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6A3FB" w14:textId="384E389E" w:rsidR="000E4C08" w:rsidRPr="00FA62FE" w:rsidRDefault="00334ED0" w:rsidP="001A593E">
      <w:pPr>
        <w:pStyle w:val="CE-StandardText"/>
      </w:pPr>
      <w:r w:rsidRPr="00FA62FE">
        <w:rPr>
          <w:noProof/>
          <w:lang w:val="sk-SK" w:eastAsia="sk-SK"/>
        </w:rPr>
        <w:drawing>
          <wp:anchor distT="0" distB="0" distL="114300" distR="114300" simplePos="0" relativeHeight="251664381" behindDoc="0" locked="0" layoutInCell="1" allowOverlap="1" wp14:anchorId="5759EF11" wp14:editId="30355304">
            <wp:simplePos x="0" y="0"/>
            <wp:positionH relativeFrom="column">
              <wp:posOffset>184785</wp:posOffset>
            </wp:positionH>
            <wp:positionV relativeFrom="paragraph">
              <wp:posOffset>-887095</wp:posOffset>
            </wp:positionV>
            <wp:extent cx="2219325" cy="988672"/>
            <wp:effectExtent l="0" t="0" r="0" b="254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9886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612D" w:rsidRPr="00FA62FE">
        <w:rPr>
          <w:noProof/>
          <w:lang w:val="sk-SK" w:eastAsia="sk-SK"/>
        </w:rPr>
        <w:drawing>
          <wp:anchor distT="0" distB="0" distL="114300" distR="114300" simplePos="0" relativeHeight="251671552" behindDoc="0" locked="0" layoutInCell="1" allowOverlap="1" wp14:anchorId="08BE9341" wp14:editId="1223CD14">
            <wp:simplePos x="0" y="0"/>
            <wp:positionH relativeFrom="column">
              <wp:posOffset>5212080</wp:posOffset>
            </wp:positionH>
            <wp:positionV relativeFrom="paragraph">
              <wp:posOffset>6884035</wp:posOffset>
            </wp:positionV>
            <wp:extent cx="899160" cy="89916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9160" cy="899160"/>
                    </a:xfrm>
                    <a:prstGeom prst="rect">
                      <a:avLst/>
                    </a:prstGeom>
                  </pic:spPr>
                </pic:pic>
              </a:graphicData>
            </a:graphic>
            <wp14:sizeRelH relativeFrom="page">
              <wp14:pctWidth>0</wp14:pctWidth>
            </wp14:sizeRelH>
            <wp14:sizeRelV relativeFrom="page">
              <wp14:pctHeight>0</wp14:pctHeight>
            </wp14:sizeRelV>
          </wp:anchor>
        </w:drawing>
      </w:r>
    </w:p>
    <w:p w14:paraId="746DC3E6" w14:textId="77777777" w:rsidR="00731BF8" w:rsidRPr="00FA62FE" w:rsidRDefault="00731BF8">
      <w:pPr>
        <w:spacing w:before="0" w:line="240" w:lineRule="auto"/>
        <w:ind w:left="0" w:right="0"/>
        <w:jc w:val="left"/>
        <w:rPr>
          <w:lang w:val="en-GB"/>
        </w:rPr>
      </w:pPr>
    </w:p>
    <w:p w14:paraId="32014817" w14:textId="77777777" w:rsidR="00731BF8" w:rsidRPr="00FA62FE" w:rsidRDefault="00731BF8">
      <w:pPr>
        <w:spacing w:before="0" w:line="240" w:lineRule="auto"/>
        <w:ind w:left="0" w:right="0"/>
        <w:jc w:val="left"/>
        <w:rPr>
          <w:lang w:val="en-GB"/>
        </w:rPr>
      </w:pPr>
    </w:p>
    <w:p w14:paraId="763765CE" w14:textId="77777777" w:rsidR="008D61D5" w:rsidRPr="00FA62FE" w:rsidRDefault="008D61D5" w:rsidP="00B34F51">
      <w:pPr>
        <w:pStyle w:val="FootnoteText"/>
      </w:pPr>
    </w:p>
    <w:p w14:paraId="46498CAB" w14:textId="77777777" w:rsidR="008D61D5" w:rsidRPr="00FA62FE" w:rsidRDefault="008D61D5" w:rsidP="00B34F51">
      <w:pPr>
        <w:pStyle w:val="CE-StandardText"/>
      </w:pPr>
    </w:p>
    <w:p w14:paraId="0EA64747" w14:textId="6B2A8CA3" w:rsidR="008D61D5" w:rsidRPr="00FA62FE" w:rsidRDefault="000723A8" w:rsidP="00B34F51">
      <w:pPr>
        <w:pStyle w:val="CE-StandardText"/>
      </w:pPr>
      <w:r w:rsidRPr="00FA62FE">
        <w:rPr>
          <w:noProof/>
          <w:lang w:val="sk-SK" w:eastAsia="sk-SK"/>
        </w:rPr>
        <mc:AlternateContent>
          <mc:Choice Requires="wps">
            <w:drawing>
              <wp:anchor distT="0" distB="0" distL="114300" distR="114300" simplePos="0" relativeHeight="251667456" behindDoc="0" locked="0" layoutInCell="1" allowOverlap="1" wp14:anchorId="027F2F0B" wp14:editId="38433AD3">
                <wp:simplePos x="0" y="0"/>
                <wp:positionH relativeFrom="column">
                  <wp:posOffset>80010</wp:posOffset>
                </wp:positionH>
                <wp:positionV relativeFrom="paragraph">
                  <wp:posOffset>169546</wp:posOffset>
                </wp:positionV>
                <wp:extent cx="5920740" cy="952500"/>
                <wp:effectExtent l="0" t="0" r="0" b="0"/>
                <wp:wrapNone/>
                <wp:docPr id="8"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20740" cy="952500"/>
                        </a:xfrm>
                        <a:prstGeom prst="rect">
                          <a:avLst/>
                        </a:prstGeom>
                        <a:noFill/>
                        <a:ln w="6350">
                          <a:noFill/>
                        </a:ln>
                      </wps:spPr>
                      <wps:txbx>
                        <w:txbxContent>
                          <w:p w14:paraId="2EC922EA" w14:textId="3EBA003D" w:rsidR="009D26DE" w:rsidRDefault="009D26DE" w:rsidP="00371E58">
                            <w:pPr>
                              <w:pStyle w:val="CE-StandardText"/>
                              <w:spacing w:before="0" w:line="240" w:lineRule="auto"/>
                              <w:rPr>
                                <w:color w:val="63858D" w:themeColor="accent2" w:themeShade="BF"/>
                                <w:sz w:val="60"/>
                                <w:szCs w:val="60"/>
                                <w:lang w:val="sk-SK"/>
                              </w:rPr>
                            </w:pPr>
                            <w:r>
                              <w:rPr>
                                <w:color w:val="63858D" w:themeColor="accent2" w:themeShade="BF"/>
                                <w:sz w:val="60"/>
                                <w:szCs w:val="60"/>
                                <w:lang w:val="sk-SK"/>
                              </w:rPr>
                              <w:t>FINAL REVIEW OF PILOT:</w:t>
                            </w:r>
                          </w:p>
                          <w:p w14:paraId="59AFC4B1" w14:textId="3325F631" w:rsidR="009D26DE" w:rsidRPr="000723A8" w:rsidRDefault="009D26DE" w:rsidP="00371E58">
                            <w:pPr>
                              <w:pStyle w:val="CE-StandardText"/>
                              <w:spacing w:before="0" w:line="240" w:lineRule="auto"/>
                              <w:rPr>
                                <w:color w:val="63858D" w:themeColor="accent2" w:themeShade="BF"/>
                                <w:sz w:val="60"/>
                                <w:szCs w:val="60"/>
                                <w:lang w:val="sk-SK"/>
                              </w:rPr>
                            </w:pPr>
                            <w:r>
                              <w:rPr>
                                <w:color w:val="63858D" w:themeColor="accent2" w:themeShade="BF"/>
                                <w:sz w:val="60"/>
                                <w:szCs w:val="60"/>
                                <w:lang w:val="sk-SK"/>
                              </w:rPr>
                              <w:t>Košice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27F2F0B" id="_x0000_t202" coordsize="21600,21600" o:spt="202" path="m,l,21600r21600,l21600,xe">
                <v:stroke joinstyle="miter"/>
                <v:path gradientshapeok="t" o:connecttype="rect"/>
              </v:shapetype>
              <v:shape id="Textfeld 1" o:spid="_x0000_s1026" type="#_x0000_t202" style="position:absolute;left:0;text-align:left;margin-left:6.3pt;margin-top:13.35pt;width:466.2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" filled="f" stroked="f" strokeweight=".5pt">
                <v:textbox>
                  <w:txbxContent>
                    <w:p w14:paraId="2EC922EA" w14:textId="3EBA003D" w:rsidR="009D26DE" w:rsidRDefault="009D26DE" w:rsidP="00371E58">
                      <w:pPr>
                        <w:pStyle w:val="CE-StandardText"/>
                        <w:spacing w:before="0" w:line="240" w:lineRule="auto"/>
                        <w:rPr>
                          <w:color w:val="63858D" w:themeColor="accent2" w:themeShade="BF"/>
                          <w:sz w:val="60"/>
                          <w:szCs w:val="60"/>
                          <w:lang w:val="sk-SK"/>
                        </w:rPr>
                      </w:pPr>
                      <w:r>
                        <w:rPr>
                          <w:color w:val="63858D" w:themeColor="accent2" w:themeShade="BF"/>
                          <w:sz w:val="60"/>
                          <w:szCs w:val="60"/>
                          <w:lang w:val="sk-SK"/>
                        </w:rPr>
                        <w:t>FINAL REVIEW OF PILOT:</w:t>
                      </w:r>
                    </w:p>
                    <w:p w14:paraId="59AFC4B1" w14:textId="3325F631" w:rsidR="009D26DE" w:rsidRPr="000723A8" w:rsidRDefault="009D26DE" w:rsidP="00371E58">
                      <w:pPr>
                        <w:pStyle w:val="CE-StandardText"/>
                        <w:spacing w:before="0" w:line="240" w:lineRule="auto"/>
                        <w:rPr>
                          <w:color w:val="63858D" w:themeColor="accent2" w:themeShade="BF"/>
                          <w:sz w:val="60"/>
                          <w:szCs w:val="60"/>
                          <w:lang w:val="sk-SK"/>
                        </w:rPr>
                      </w:pPr>
                      <w:r>
                        <w:rPr>
                          <w:color w:val="63858D" w:themeColor="accent2" w:themeShade="BF"/>
                          <w:sz w:val="60"/>
                          <w:szCs w:val="60"/>
                          <w:lang w:val="sk-SK"/>
                        </w:rPr>
                        <w:t>Košice</w:t>
                      </w:r>
                    </w:p>
                  </w:txbxContent>
                </v:textbox>
              </v:shape>
            </w:pict>
          </mc:Fallback>
        </mc:AlternateContent>
      </w:r>
    </w:p>
    <w:p w14:paraId="1C092964" w14:textId="18F9E9D6" w:rsidR="008D61D5" w:rsidRPr="00FA62FE" w:rsidRDefault="008D61D5" w:rsidP="00B34F51">
      <w:pPr>
        <w:pStyle w:val="CE-StandardText"/>
      </w:pPr>
    </w:p>
    <w:p w14:paraId="26859674" w14:textId="4B3C80EB" w:rsidR="00542334" w:rsidRPr="00FA62FE" w:rsidRDefault="00542334" w:rsidP="00B34F51">
      <w:pPr>
        <w:pStyle w:val="CE-StandardText"/>
      </w:pPr>
    </w:p>
    <w:p w14:paraId="6DE9B1A9" w14:textId="24812903" w:rsidR="00542334" w:rsidRPr="00FA62FE" w:rsidRDefault="00542334" w:rsidP="00B34F51">
      <w:pPr>
        <w:pStyle w:val="CE-StandardText"/>
      </w:pPr>
    </w:p>
    <w:p w14:paraId="39519236" w14:textId="77777777" w:rsidR="00542334" w:rsidRPr="00FA62FE" w:rsidRDefault="00542334" w:rsidP="00B34F51">
      <w:pPr>
        <w:pStyle w:val="CE-StandardText"/>
      </w:pPr>
    </w:p>
    <w:tbl>
      <w:tblPr>
        <w:tblStyle w:val="TableGrid"/>
        <w:tblpPr w:leftFromText="141" w:rightFromText="141" w:vertAnchor="text" w:horzAnchor="margin" w:tblpXSpec="center" w:tblpY="-65"/>
        <w:tblW w:w="0" w:type="auto"/>
        <w:tblBorders>
          <w:top w:val="single" w:sz="18" w:space="0" w:color="7E93A5" w:themeColor="background2"/>
          <w:left w:val="none" w:sz="0" w:space="0" w:color="auto"/>
          <w:bottom w:val="single" w:sz="18" w:space="0" w:color="7E93A5"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178"/>
        <w:gridCol w:w="2611"/>
      </w:tblGrid>
      <w:tr w:rsidR="007015EC" w:rsidRPr="00FA62FE" w14:paraId="05E0C3F8" w14:textId="77777777" w:rsidTr="007015EC">
        <w:tc>
          <w:tcPr>
            <w:tcW w:w="6391" w:type="dxa"/>
            <w:vAlign w:val="center"/>
          </w:tcPr>
          <w:p w14:paraId="0962F82A" w14:textId="5AB0872F" w:rsidR="002B109E" w:rsidRPr="00FA62FE" w:rsidRDefault="00AC4719" w:rsidP="000723A8">
            <w:pPr>
              <w:pStyle w:val="CE-StandardText"/>
              <w:rPr>
                <w:color w:val="63858D" w:themeColor="accent2" w:themeShade="BF"/>
                <w:sz w:val="32"/>
                <w:szCs w:val="32"/>
              </w:rPr>
            </w:pPr>
            <w:r w:rsidRPr="00FA62FE">
              <w:rPr>
                <w:color w:val="7E93A5"/>
                <w:sz w:val="32"/>
                <w:szCs w:val="32"/>
              </w:rPr>
              <w:t>D.T3.</w:t>
            </w:r>
            <w:r w:rsidR="00212BAF" w:rsidRPr="00FA62FE">
              <w:rPr>
                <w:color w:val="7E93A5"/>
                <w:sz w:val="32"/>
                <w:szCs w:val="32"/>
              </w:rPr>
              <w:t>4</w:t>
            </w:r>
            <w:r w:rsidRPr="00FA62FE">
              <w:rPr>
                <w:color w:val="7E93A5"/>
                <w:sz w:val="32"/>
                <w:szCs w:val="32"/>
              </w:rPr>
              <w:t>.</w:t>
            </w:r>
            <w:r w:rsidR="008903A7" w:rsidRPr="00FA62FE">
              <w:rPr>
                <w:color w:val="7E93A5"/>
                <w:sz w:val="32"/>
                <w:szCs w:val="32"/>
              </w:rPr>
              <w:t>3</w:t>
            </w:r>
          </w:p>
        </w:tc>
        <w:tc>
          <w:tcPr>
            <w:tcW w:w="2694" w:type="dxa"/>
            <w:vAlign w:val="center"/>
          </w:tcPr>
          <w:p w14:paraId="3962298C" w14:textId="65E33E94" w:rsidR="002B109E" w:rsidRPr="00FA62FE" w:rsidRDefault="003476B2" w:rsidP="008903A7">
            <w:pPr>
              <w:pStyle w:val="CE-StandardText"/>
              <w:rPr>
                <w:color w:val="63858D" w:themeColor="accent2" w:themeShade="BF"/>
                <w:sz w:val="32"/>
                <w:szCs w:val="32"/>
              </w:rPr>
            </w:pPr>
            <w:r w:rsidRPr="00FA62FE">
              <w:rPr>
                <w:color w:val="63858D" w:themeColor="accent2" w:themeShade="BF"/>
                <w:sz w:val="32"/>
                <w:szCs w:val="32"/>
              </w:rPr>
              <w:t xml:space="preserve">               </w:t>
            </w:r>
            <w:r w:rsidR="00745881" w:rsidRPr="00FA62FE">
              <w:rPr>
                <w:color w:val="7E93A5"/>
                <w:sz w:val="32"/>
                <w:szCs w:val="32"/>
              </w:rPr>
              <w:t>0</w:t>
            </w:r>
            <w:r w:rsidR="008903A7" w:rsidRPr="00FA62FE">
              <w:rPr>
                <w:color w:val="7E93A5"/>
                <w:sz w:val="32"/>
                <w:szCs w:val="32"/>
              </w:rPr>
              <w:t>3</w:t>
            </w:r>
            <w:r w:rsidR="002B109E" w:rsidRPr="00FA62FE">
              <w:rPr>
                <w:color w:val="63858D" w:themeColor="accent2" w:themeShade="BF"/>
                <w:sz w:val="32"/>
                <w:szCs w:val="32"/>
              </w:rPr>
              <w:t xml:space="preserve"> </w:t>
            </w:r>
            <w:r w:rsidR="00745881" w:rsidRPr="00FA62FE">
              <w:rPr>
                <w:color w:val="7E93A5"/>
                <w:sz w:val="32"/>
                <w:szCs w:val="32"/>
              </w:rPr>
              <w:t>20</w:t>
            </w:r>
            <w:r w:rsidR="007C5F6D" w:rsidRPr="00FA62FE">
              <w:rPr>
                <w:color w:val="7E93A5"/>
                <w:sz w:val="32"/>
                <w:szCs w:val="32"/>
              </w:rPr>
              <w:t>2</w:t>
            </w:r>
            <w:r w:rsidR="008903A7" w:rsidRPr="00FA62FE">
              <w:rPr>
                <w:color w:val="7E93A5"/>
                <w:sz w:val="32"/>
                <w:szCs w:val="32"/>
              </w:rPr>
              <w:t>2</w:t>
            </w:r>
          </w:p>
        </w:tc>
      </w:tr>
    </w:tbl>
    <w:p w14:paraId="1ACAA7FC" w14:textId="77777777" w:rsidR="00542334" w:rsidRPr="00FA62FE" w:rsidRDefault="00542334" w:rsidP="00B34F51">
      <w:pPr>
        <w:pStyle w:val="CE-StandardText"/>
      </w:pPr>
    </w:p>
    <w:p w14:paraId="6B9B2C6F" w14:textId="77777777" w:rsidR="00542334" w:rsidRPr="00FA62FE" w:rsidRDefault="00542334" w:rsidP="00B34F51">
      <w:pPr>
        <w:pStyle w:val="CE-StandardText"/>
      </w:pPr>
    </w:p>
    <w:p w14:paraId="3B049FE0" w14:textId="77777777" w:rsidR="00542334" w:rsidRPr="00FA62FE" w:rsidRDefault="00542334" w:rsidP="00B34F51">
      <w:pPr>
        <w:pStyle w:val="CE-StandardText"/>
      </w:pPr>
    </w:p>
    <w:p w14:paraId="3B763076" w14:textId="77777777" w:rsidR="00542334" w:rsidRPr="00FA62FE" w:rsidRDefault="00542334" w:rsidP="00B34F51">
      <w:pPr>
        <w:pStyle w:val="CE-StandardText"/>
      </w:pPr>
    </w:p>
    <w:p w14:paraId="402E01C6" w14:textId="77777777" w:rsidR="00542334" w:rsidRPr="00FA62FE" w:rsidRDefault="00542334" w:rsidP="00B34F51">
      <w:pPr>
        <w:pStyle w:val="CE-StandardText"/>
      </w:pPr>
    </w:p>
    <w:p w14:paraId="4006D9C7" w14:textId="77777777" w:rsidR="00542334" w:rsidRPr="00FA62FE" w:rsidRDefault="00542334" w:rsidP="00B34F51">
      <w:pPr>
        <w:pStyle w:val="CE-StandardText"/>
      </w:pPr>
    </w:p>
    <w:p w14:paraId="61DD80C1" w14:textId="77777777" w:rsidR="00542334" w:rsidRPr="00FA62FE" w:rsidRDefault="00542334" w:rsidP="00B34F51">
      <w:pPr>
        <w:pStyle w:val="CE-StandardText"/>
      </w:pPr>
    </w:p>
    <w:p w14:paraId="09A167AC" w14:textId="77777777" w:rsidR="00542334" w:rsidRPr="00FA62FE" w:rsidRDefault="00542334" w:rsidP="00B34F51">
      <w:pPr>
        <w:pStyle w:val="CE-StandardText"/>
      </w:pPr>
    </w:p>
    <w:p w14:paraId="1012F91E" w14:textId="77777777" w:rsidR="00542334" w:rsidRPr="00FA62FE" w:rsidRDefault="00542334" w:rsidP="00B34F51">
      <w:pPr>
        <w:pStyle w:val="CE-StandardText"/>
      </w:pPr>
    </w:p>
    <w:p w14:paraId="42EBC040" w14:textId="77777777" w:rsidR="00542334" w:rsidRPr="00FA62FE" w:rsidRDefault="00542334" w:rsidP="00B34F51">
      <w:pPr>
        <w:pStyle w:val="CE-StandardText"/>
      </w:pPr>
    </w:p>
    <w:p w14:paraId="693B349C" w14:textId="77777777" w:rsidR="00542334" w:rsidRPr="00FA62FE" w:rsidRDefault="00542334" w:rsidP="00B34F51">
      <w:pPr>
        <w:pStyle w:val="CE-StandardText"/>
      </w:pPr>
    </w:p>
    <w:p w14:paraId="1F5E2AF4" w14:textId="77777777" w:rsidR="00542334" w:rsidRPr="00FA62FE" w:rsidRDefault="00542334" w:rsidP="00B34F51">
      <w:pPr>
        <w:pStyle w:val="CE-StandardText"/>
      </w:pPr>
    </w:p>
    <w:p w14:paraId="7AA283CA" w14:textId="77777777" w:rsidR="00542334" w:rsidRPr="00FA62FE" w:rsidRDefault="00542334" w:rsidP="00B34F51">
      <w:pPr>
        <w:pStyle w:val="CE-StandardText"/>
      </w:pPr>
    </w:p>
    <w:p w14:paraId="47A6E294" w14:textId="77777777" w:rsidR="00542334" w:rsidRPr="00FA62FE" w:rsidRDefault="00542334" w:rsidP="00B34F51">
      <w:pPr>
        <w:pStyle w:val="CE-StandardText"/>
      </w:pPr>
    </w:p>
    <w:p w14:paraId="684F2DE4" w14:textId="77777777" w:rsidR="00542334" w:rsidRPr="00FA62FE" w:rsidRDefault="00542334" w:rsidP="00B34F51">
      <w:pPr>
        <w:pStyle w:val="CE-StandardText"/>
      </w:pPr>
    </w:p>
    <w:p w14:paraId="40A073C5" w14:textId="77777777" w:rsidR="00542334" w:rsidRPr="00FA62FE" w:rsidRDefault="00542334" w:rsidP="00B34F51">
      <w:pPr>
        <w:pStyle w:val="CE-StandardText"/>
      </w:pPr>
    </w:p>
    <w:p w14:paraId="668634A4" w14:textId="77777777" w:rsidR="00542334" w:rsidRPr="00FA62FE" w:rsidRDefault="00542334" w:rsidP="00B34F51">
      <w:pPr>
        <w:pStyle w:val="CE-StandardText"/>
      </w:pPr>
    </w:p>
    <w:p w14:paraId="459E5CE2" w14:textId="77777777" w:rsidR="00542334" w:rsidRPr="00FA62FE" w:rsidRDefault="00542334" w:rsidP="00B34F51">
      <w:pPr>
        <w:pStyle w:val="CE-StandardText"/>
      </w:pPr>
    </w:p>
    <w:p w14:paraId="675E13C1" w14:textId="77777777" w:rsidR="00542334" w:rsidRPr="00FA62FE" w:rsidRDefault="00542334" w:rsidP="00B34F51">
      <w:pPr>
        <w:pStyle w:val="CE-StandardText"/>
      </w:pPr>
    </w:p>
    <w:p w14:paraId="1F28C229" w14:textId="77777777" w:rsidR="00542334" w:rsidRPr="00FA62FE" w:rsidRDefault="00542334" w:rsidP="00B34F51">
      <w:pPr>
        <w:pStyle w:val="CE-StandardText"/>
      </w:pPr>
    </w:p>
    <w:p w14:paraId="79AD59B6" w14:textId="77777777" w:rsidR="00942A8A" w:rsidRPr="00FA62FE" w:rsidRDefault="00942A8A" w:rsidP="00542334">
      <w:pPr>
        <w:pStyle w:val="CE-StandardText"/>
      </w:pPr>
    </w:p>
    <w:p w14:paraId="0A578B83" w14:textId="77777777" w:rsidR="00CF374E" w:rsidRPr="00FA62FE" w:rsidRDefault="00CF374E" w:rsidP="00CF374E">
      <w:pPr>
        <w:pStyle w:val="CE-StandardText"/>
      </w:pPr>
      <w:r w:rsidRPr="00FA62FE">
        <w:t xml:space="preserve"> </w:t>
      </w:r>
    </w:p>
    <w:p w14:paraId="5B8FE5BF" w14:textId="77777777" w:rsidR="00334ED0" w:rsidRPr="00FA62FE" w:rsidRDefault="00334ED0" w:rsidP="00334ED0">
      <w:pPr>
        <w:pStyle w:val="CE-HeadlineTitle"/>
        <w:rPr>
          <w:b/>
          <w:bCs/>
          <w:iCs/>
        </w:rPr>
      </w:pPr>
    </w:p>
    <w:p w14:paraId="3A6DC354" w14:textId="77777777" w:rsidR="00334ED0" w:rsidRPr="00FA62FE" w:rsidRDefault="00334ED0" w:rsidP="00334ED0">
      <w:pPr>
        <w:pStyle w:val="CE-HeadlineTitle"/>
        <w:rPr>
          <w:b/>
          <w:bCs/>
          <w:iCs/>
        </w:rPr>
      </w:pPr>
      <w:r w:rsidRPr="00FA62FE">
        <w:rPr>
          <w:noProof/>
          <w:lang w:val="sk-SK" w:eastAsia="sk-SK"/>
        </w:rPr>
        <w:lastRenderedPageBreak/>
        <mc:AlternateContent>
          <mc:Choice Requires="wps">
            <w:drawing>
              <wp:anchor distT="0" distB="0" distL="114300" distR="114300" simplePos="0" relativeHeight="251682816" behindDoc="0" locked="0" layoutInCell="1" allowOverlap="1" wp14:anchorId="7BD55E3E" wp14:editId="438D663C">
                <wp:simplePos x="0" y="0"/>
                <wp:positionH relativeFrom="column">
                  <wp:posOffset>89535</wp:posOffset>
                </wp:positionH>
                <wp:positionV relativeFrom="paragraph">
                  <wp:posOffset>5080</wp:posOffset>
                </wp:positionV>
                <wp:extent cx="5900420" cy="5753100"/>
                <wp:effectExtent l="0" t="0" r="24130" b="19050"/>
                <wp:wrapNone/>
                <wp:docPr id="37" name="Casella di tes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5753100"/>
                        </a:xfrm>
                        <a:prstGeom prst="rect">
                          <a:avLst/>
                        </a:prstGeom>
                        <a:solidFill>
                          <a:srgbClr val="FFFFFF"/>
                        </a:solidFill>
                        <a:ln w="9525">
                          <a:solidFill>
                            <a:srgbClr val="90ABB1">
                              <a:lumMod val="100000"/>
                              <a:lumOff val="0"/>
                            </a:srgbClr>
                          </a:solidFill>
                          <a:miter lim="800000"/>
                          <a:headEnd/>
                          <a:tailEnd/>
                        </a:ln>
                      </wps:spPr>
                      <wps:txbx>
                        <w:txbxContent>
                          <w:p w14:paraId="0098D2A3" w14:textId="2A6B6371" w:rsidR="009D26DE" w:rsidRPr="007015EC" w:rsidRDefault="009D26DE" w:rsidP="007015EC">
                            <w:pPr>
                              <w:pStyle w:val="CE-StandardText"/>
                              <w:rPr>
                                <w:b/>
                                <w:color w:val="484848" w:themeColor="text1" w:themeTint="BF"/>
                                <w:sz w:val="40"/>
                                <w:szCs w:val="40"/>
                              </w:rPr>
                            </w:pPr>
                            <w:r w:rsidRPr="007015EC">
                              <w:rPr>
                                <w:b/>
                                <w:color w:val="484848" w:themeColor="text1" w:themeTint="BF"/>
                                <w:sz w:val="40"/>
                                <w:szCs w:val="40"/>
                              </w:rPr>
                              <w:t>D.T3.</w:t>
                            </w:r>
                            <w:r>
                              <w:rPr>
                                <w:b/>
                                <w:color w:val="484848" w:themeColor="text1" w:themeTint="BF"/>
                                <w:sz w:val="40"/>
                                <w:szCs w:val="40"/>
                              </w:rPr>
                              <w:t>4</w:t>
                            </w:r>
                            <w:r w:rsidRPr="007015EC">
                              <w:rPr>
                                <w:b/>
                                <w:color w:val="484848" w:themeColor="text1" w:themeTint="BF"/>
                                <w:sz w:val="40"/>
                                <w:szCs w:val="40"/>
                              </w:rPr>
                              <w:t>.</w:t>
                            </w:r>
                            <w:r>
                              <w:rPr>
                                <w:b/>
                                <w:color w:val="484848" w:themeColor="text1" w:themeTint="BF"/>
                                <w:sz w:val="40"/>
                                <w:szCs w:val="40"/>
                              </w:rPr>
                              <w:t>2</w:t>
                            </w:r>
                            <w:r w:rsidRPr="007015EC">
                              <w:rPr>
                                <w:b/>
                                <w:color w:val="484848" w:themeColor="text1" w:themeTint="BF"/>
                                <w:sz w:val="40"/>
                                <w:szCs w:val="40"/>
                              </w:rPr>
                              <w:t xml:space="preserve">: </w:t>
                            </w:r>
                            <w:r>
                              <w:rPr>
                                <w:b/>
                                <w:color w:val="484848" w:themeColor="text1" w:themeTint="BF"/>
                                <w:sz w:val="40"/>
                                <w:szCs w:val="40"/>
                              </w:rPr>
                              <w:t>Final review of pilot: Košice</w:t>
                            </w:r>
                          </w:p>
                          <w:p w14:paraId="01D556D7" w14:textId="4D005B6A" w:rsidR="009D26DE" w:rsidRPr="007015EC" w:rsidRDefault="009D26DE" w:rsidP="007015EC">
                            <w:pPr>
                              <w:pStyle w:val="CE-StandardText"/>
                              <w:rPr>
                                <w:color w:val="484848" w:themeColor="text1" w:themeTint="BF"/>
                                <w:sz w:val="32"/>
                                <w:szCs w:val="32"/>
                              </w:rPr>
                            </w:pPr>
                            <w:r w:rsidRPr="007015EC">
                              <w:rPr>
                                <w:color w:val="484848" w:themeColor="text1" w:themeTint="BF"/>
                                <w:sz w:val="32"/>
                                <w:szCs w:val="32"/>
                              </w:rPr>
                              <w:t xml:space="preserve">A.T3.1 </w:t>
                            </w:r>
                            <w:r>
                              <w:rPr>
                                <w:color w:val="484848" w:themeColor="text1" w:themeTint="BF"/>
                                <w:sz w:val="32"/>
                                <w:szCs w:val="32"/>
                              </w:rPr>
                              <w:t>Monitoring / Evaluation</w:t>
                            </w:r>
                          </w:p>
                          <w:p w14:paraId="70711C3E" w14:textId="77777777" w:rsidR="009D26DE" w:rsidRPr="007015EC" w:rsidRDefault="009D26DE" w:rsidP="00334ED0">
                            <w:pPr>
                              <w:ind w:left="0"/>
                              <w:jc w:val="left"/>
                              <w:rPr>
                                <w:rFonts w:ascii="Tahoma" w:hAnsi="Tahoma" w:cs="Tahoma"/>
                                <w:color w:val="484848" w:themeColor="text1" w:themeTint="BF"/>
                                <w:sz w:val="44"/>
                                <w:szCs w:val="96"/>
                                <w:lang w:val="en-US"/>
                              </w:rPr>
                            </w:pPr>
                          </w:p>
                          <w:tbl>
                            <w:tblPr>
                              <w:tblW w:w="9066" w:type="dxa"/>
                              <w:tblLook w:val="04A0" w:firstRow="1" w:lastRow="0" w:firstColumn="1" w:lastColumn="0" w:noHBand="0" w:noVBand="1"/>
                            </w:tblPr>
                            <w:tblGrid>
                              <w:gridCol w:w="2376"/>
                              <w:gridCol w:w="2872"/>
                              <w:gridCol w:w="3516"/>
                              <w:gridCol w:w="302"/>
                            </w:tblGrid>
                            <w:tr w:rsidR="009D26DE" w:rsidRPr="007015EC" w14:paraId="03690526" w14:textId="77777777" w:rsidTr="00844962">
                              <w:trPr>
                                <w:trHeight w:val="397"/>
                              </w:trPr>
                              <w:tc>
                                <w:tcPr>
                                  <w:tcW w:w="2376" w:type="dxa"/>
                                </w:tcPr>
                                <w:p w14:paraId="3E556D52" w14:textId="77777777" w:rsidR="009D26DE" w:rsidRPr="007015EC" w:rsidRDefault="009D26DE" w:rsidP="00844962">
                                  <w:pPr>
                                    <w:ind w:left="0"/>
                                    <w:rPr>
                                      <w:rFonts w:asciiTheme="majorHAnsi" w:hAnsiTheme="majorHAnsi" w:cs="Tahoma"/>
                                      <w:b/>
                                      <w:bCs/>
                                      <w:color w:val="484848" w:themeColor="text1" w:themeTint="BF"/>
                                      <w:lang w:val="en-GB"/>
                                    </w:rPr>
                                  </w:pPr>
                                  <w:r w:rsidRPr="007015EC">
                                    <w:rPr>
                                      <w:rFonts w:asciiTheme="majorHAnsi" w:hAnsiTheme="majorHAnsi" w:cs="Tahoma"/>
                                      <w:b/>
                                      <w:bCs/>
                                      <w:color w:val="484848" w:themeColor="text1" w:themeTint="BF"/>
                                      <w:lang w:val="en-GB"/>
                                    </w:rPr>
                                    <w:t>Issued by:</w:t>
                                  </w:r>
                                </w:p>
                              </w:tc>
                              <w:tc>
                                <w:tcPr>
                                  <w:tcW w:w="6690" w:type="dxa"/>
                                  <w:gridSpan w:val="3"/>
                                </w:tcPr>
                                <w:p w14:paraId="6E4FB894" w14:textId="6CEE80EB" w:rsidR="009D26DE" w:rsidRPr="007015EC" w:rsidRDefault="009D26DE" w:rsidP="00212BAF">
                                  <w:pPr>
                                    <w:ind w:left="0"/>
                                    <w:rPr>
                                      <w:rFonts w:asciiTheme="majorHAnsi" w:hAnsiTheme="majorHAnsi" w:cs="Tahoma"/>
                                      <w:b/>
                                      <w:color w:val="484848" w:themeColor="text1" w:themeTint="BF"/>
                                      <w:lang w:val="en-GB"/>
                                    </w:rPr>
                                  </w:pPr>
                                  <w:r w:rsidRPr="007015EC">
                                    <w:rPr>
                                      <w:rFonts w:asciiTheme="majorHAnsi" w:hAnsiTheme="majorHAnsi" w:cs="Tahoma"/>
                                      <w:b/>
                                      <w:color w:val="484848" w:themeColor="text1" w:themeTint="BF"/>
                                      <w:lang w:val="en-GB"/>
                                    </w:rPr>
                                    <w:t xml:space="preserve">Partner Nr. </w:t>
                                  </w:r>
                                  <w:r>
                                    <w:rPr>
                                      <w:rFonts w:asciiTheme="majorHAnsi" w:hAnsiTheme="majorHAnsi" w:cs="Tahoma"/>
                                      <w:b/>
                                      <w:color w:val="484848" w:themeColor="text1" w:themeTint="BF"/>
                                      <w:lang w:val="en-GB"/>
                                    </w:rPr>
                                    <w:t>2</w:t>
                                  </w:r>
                                  <w:r w:rsidRPr="007015EC">
                                    <w:rPr>
                                      <w:rFonts w:asciiTheme="majorHAnsi" w:hAnsiTheme="majorHAnsi" w:cs="Tahoma"/>
                                      <w:b/>
                                      <w:color w:val="484848" w:themeColor="text1" w:themeTint="BF"/>
                                      <w:lang w:val="en-GB"/>
                                    </w:rPr>
                                    <w:t xml:space="preserve"> – </w:t>
                                  </w:r>
                                  <w:r>
                                    <w:rPr>
                                      <w:rFonts w:asciiTheme="majorHAnsi" w:hAnsiTheme="majorHAnsi" w:cs="Tahoma"/>
                                      <w:b/>
                                      <w:color w:val="484848" w:themeColor="text1" w:themeTint="BF"/>
                                      <w:lang w:val="en-GB"/>
                                    </w:rPr>
                                    <w:t>EGTC Via Carpatia</w:t>
                                  </w:r>
                                  <w:r w:rsidR="00106DC3">
                                    <w:rPr>
                                      <w:rFonts w:asciiTheme="majorHAnsi" w:hAnsiTheme="majorHAnsi" w:cs="Tahoma"/>
                                      <w:b/>
                                      <w:color w:val="484848" w:themeColor="text1" w:themeTint="BF"/>
                                      <w:lang w:val="en-GB"/>
                                    </w:rPr>
                                    <w:t>,</w:t>
                                  </w:r>
                                  <w:r w:rsidR="00106DC3" w:rsidRPr="00132873">
                                    <w:rPr>
                                      <w:rFonts w:asciiTheme="majorHAnsi" w:hAnsiTheme="majorHAnsi" w:cs="Tahoma"/>
                                      <w:b/>
                                      <w:color w:val="484848" w:themeColor="text1" w:themeTint="BF"/>
                                      <w:lang w:val="it-IT"/>
                                    </w:rPr>
                                    <w:t xml:space="preserve"> LP - TUKE</w:t>
                                  </w:r>
                                </w:p>
                              </w:tc>
                            </w:tr>
                            <w:tr w:rsidR="009D26DE" w:rsidRPr="007015EC" w14:paraId="5B04A75D" w14:textId="77777777" w:rsidTr="00844962">
                              <w:trPr>
                                <w:trHeight w:val="397"/>
                              </w:trPr>
                              <w:tc>
                                <w:tcPr>
                                  <w:tcW w:w="2376" w:type="dxa"/>
                                </w:tcPr>
                                <w:p w14:paraId="6EF72E30" w14:textId="77777777" w:rsidR="009D26DE" w:rsidRPr="007015EC" w:rsidRDefault="009D26DE" w:rsidP="00844962">
                                  <w:pPr>
                                    <w:ind w:left="0"/>
                                    <w:rPr>
                                      <w:rFonts w:asciiTheme="majorHAnsi" w:hAnsiTheme="majorHAnsi" w:cs="Tahoma"/>
                                      <w:b/>
                                      <w:bCs/>
                                      <w:color w:val="484848" w:themeColor="text1" w:themeTint="BF"/>
                                      <w:lang w:val="en-GB"/>
                                    </w:rPr>
                                  </w:pPr>
                                  <w:r w:rsidRPr="007015EC">
                                    <w:rPr>
                                      <w:rFonts w:asciiTheme="majorHAnsi" w:hAnsiTheme="majorHAnsi" w:cs="Tahoma"/>
                                      <w:b/>
                                      <w:bCs/>
                                      <w:color w:val="484848" w:themeColor="text1" w:themeTint="BF"/>
                                      <w:lang w:val="en-GB"/>
                                    </w:rPr>
                                    <w:t>Reviewed by:</w:t>
                                  </w:r>
                                </w:p>
                              </w:tc>
                              <w:tc>
                                <w:tcPr>
                                  <w:tcW w:w="6690" w:type="dxa"/>
                                  <w:gridSpan w:val="3"/>
                                </w:tcPr>
                                <w:p w14:paraId="1BB3C7CC" w14:textId="676E08F5" w:rsidR="009D26DE" w:rsidRPr="007015EC" w:rsidRDefault="009D26DE" w:rsidP="00212BAF">
                                  <w:pPr>
                                    <w:ind w:left="0"/>
                                    <w:rPr>
                                      <w:rFonts w:asciiTheme="majorHAnsi" w:hAnsiTheme="majorHAnsi" w:cs="Tahoma"/>
                                      <w:b/>
                                      <w:color w:val="484848" w:themeColor="text1" w:themeTint="BF"/>
                                      <w:lang w:val="it-IT"/>
                                    </w:rPr>
                                  </w:pPr>
                                  <w:r w:rsidRPr="00132873">
                                    <w:rPr>
                                      <w:rFonts w:asciiTheme="majorHAnsi" w:hAnsiTheme="majorHAnsi" w:cs="Tahoma"/>
                                      <w:b/>
                                      <w:color w:val="484848" w:themeColor="text1" w:themeTint="BF"/>
                                      <w:lang w:val="it-IT"/>
                                    </w:rPr>
                                    <w:t>LP - TUKE</w:t>
                                  </w:r>
                                </w:p>
                              </w:tc>
                            </w:tr>
                            <w:tr w:rsidR="009D26DE" w:rsidRPr="007015EC" w14:paraId="4C7A7C2C" w14:textId="77777777" w:rsidTr="00844962">
                              <w:trPr>
                                <w:trHeight w:val="397"/>
                              </w:trPr>
                              <w:tc>
                                <w:tcPr>
                                  <w:tcW w:w="2376" w:type="dxa"/>
                                </w:tcPr>
                                <w:p w14:paraId="5C9574D9" w14:textId="77777777" w:rsidR="009D26DE" w:rsidRPr="007015EC" w:rsidRDefault="009D26DE" w:rsidP="00844962">
                                  <w:pPr>
                                    <w:ind w:left="0"/>
                                    <w:rPr>
                                      <w:rFonts w:asciiTheme="majorHAnsi" w:hAnsiTheme="majorHAnsi" w:cs="Tahoma"/>
                                      <w:b/>
                                      <w:bCs/>
                                      <w:color w:val="484848" w:themeColor="text1" w:themeTint="BF"/>
                                      <w:lang w:val="en-GB"/>
                                    </w:rPr>
                                  </w:pPr>
                                  <w:r w:rsidRPr="007015EC">
                                    <w:rPr>
                                      <w:rFonts w:asciiTheme="majorHAnsi" w:hAnsiTheme="majorHAnsi" w:cs="Tahoma"/>
                                      <w:b/>
                                      <w:bCs/>
                                      <w:color w:val="484848" w:themeColor="text1" w:themeTint="BF"/>
                                      <w:lang w:val="en-GB"/>
                                    </w:rPr>
                                    <w:t>Version date:</w:t>
                                  </w:r>
                                </w:p>
                              </w:tc>
                              <w:tc>
                                <w:tcPr>
                                  <w:tcW w:w="6690" w:type="dxa"/>
                                  <w:gridSpan w:val="3"/>
                                </w:tcPr>
                                <w:p w14:paraId="6CB08F68" w14:textId="0465762E" w:rsidR="009D26DE" w:rsidRPr="00323522" w:rsidRDefault="009D26DE" w:rsidP="008903A7">
                                  <w:pPr>
                                    <w:ind w:left="0"/>
                                    <w:rPr>
                                      <w:rFonts w:asciiTheme="majorHAnsi" w:hAnsiTheme="majorHAnsi" w:cs="Tahoma"/>
                                      <w:b/>
                                      <w:color w:val="484848" w:themeColor="text1" w:themeTint="BF"/>
                                      <w:lang w:val="en-GB"/>
                                    </w:rPr>
                                  </w:pPr>
                                  <w:r w:rsidRPr="00323522">
                                    <w:rPr>
                                      <w:rFonts w:asciiTheme="majorHAnsi" w:hAnsiTheme="majorHAnsi" w:cs="Tahoma"/>
                                      <w:b/>
                                      <w:color w:val="484848" w:themeColor="text1" w:themeTint="BF"/>
                                      <w:lang w:val="en-GB"/>
                                    </w:rPr>
                                    <w:t>31.03.2022</w:t>
                                  </w:r>
                                </w:p>
                              </w:tc>
                            </w:tr>
                            <w:tr w:rsidR="009D26DE" w:rsidRPr="007015EC" w14:paraId="135135DA" w14:textId="77777777" w:rsidTr="00844962">
                              <w:trPr>
                                <w:trHeight w:val="397"/>
                              </w:trPr>
                              <w:tc>
                                <w:tcPr>
                                  <w:tcW w:w="2376" w:type="dxa"/>
                                </w:tcPr>
                                <w:p w14:paraId="11FA7356" w14:textId="142A8744" w:rsidR="009D26DE" w:rsidRPr="007015EC" w:rsidRDefault="009D26DE" w:rsidP="00844962">
                                  <w:pPr>
                                    <w:ind w:left="0"/>
                                    <w:rPr>
                                      <w:rFonts w:asciiTheme="majorHAnsi" w:hAnsiTheme="majorHAnsi" w:cs="Tahoma"/>
                                      <w:b/>
                                      <w:bCs/>
                                      <w:color w:val="484848" w:themeColor="text1" w:themeTint="BF"/>
                                      <w:lang w:val="en-GB"/>
                                    </w:rPr>
                                  </w:pPr>
                                  <w:r w:rsidRPr="007015EC">
                                    <w:rPr>
                                      <w:rFonts w:asciiTheme="majorHAnsi" w:hAnsiTheme="majorHAnsi" w:cs="Tahoma"/>
                                      <w:b/>
                                      <w:bCs/>
                                      <w:color w:val="484848" w:themeColor="text1" w:themeTint="BF"/>
                                      <w:lang w:val="en-GB"/>
                                    </w:rPr>
                                    <w:t>Version</w:t>
                                  </w:r>
                                </w:p>
                              </w:tc>
                              <w:tc>
                                <w:tcPr>
                                  <w:tcW w:w="6690" w:type="dxa"/>
                                  <w:gridSpan w:val="3"/>
                                </w:tcPr>
                                <w:p w14:paraId="50276B6E" w14:textId="37966FB4" w:rsidR="009D26DE" w:rsidRPr="00323522" w:rsidRDefault="009D26DE" w:rsidP="00861615">
                                  <w:pPr>
                                    <w:ind w:left="0"/>
                                    <w:rPr>
                                      <w:rFonts w:asciiTheme="majorHAnsi" w:hAnsiTheme="majorHAnsi" w:cs="Tahoma"/>
                                      <w:b/>
                                      <w:color w:val="484848" w:themeColor="text1" w:themeTint="BF"/>
                                      <w:lang w:val="en-GB"/>
                                    </w:rPr>
                                  </w:pPr>
                                  <w:r w:rsidRPr="00323522">
                                    <w:rPr>
                                      <w:rFonts w:asciiTheme="majorHAnsi" w:hAnsiTheme="majorHAnsi" w:cs="Tahoma"/>
                                      <w:b/>
                                      <w:color w:val="484848" w:themeColor="text1" w:themeTint="BF"/>
                                      <w:lang w:val="en-GB"/>
                                    </w:rPr>
                                    <w:t>1.</w:t>
                                  </w:r>
                                  <w:r w:rsidR="008A7975">
                                    <w:rPr>
                                      <w:rFonts w:asciiTheme="majorHAnsi" w:hAnsiTheme="majorHAnsi" w:cs="Tahoma"/>
                                      <w:b/>
                                      <w:color w:val="484848" w:themeColor="text1" w:themeTint="BF"/>
                                      <w:lang w:val="en-GB"/>
                                    </w:rPr>
                                    <w:t>1</w:t>
                                  </w:r>
                                </w:p>
                              </w:tc>
                            </w:tr>
                            <w:tr w:rsidR="009D26DE" w:rsidRPr="007015EC" w14:paraId="26CAAC3B" w14:textId="77777777" w:rsidTr="00844962">
                              <w:trPr>
                                <w:trHeight w:val="397"/>
                              </w:trPr>
                              <w:tc>
                                <w:tcPr>
                                  <w:tcW w:w="2376" w:type="dxa"/>
                                </w:tcPr>
                                <w:p w14:paraId="2D8BAC56" w14:textId="77777777" w:rsidR="009D26DE" w:rsidRPr="007015EC" w:rsidRDefault="009D26DE" w:rsidP="00844962">
                                  <w:pPr>
                                    <w:ind w:left="0"/>
                                    <w:rPr>
                                      <w:rFonts w:asciiTheme="majorHAnsi" w:hAnsiTheme="majorHAnsi" w:cs="Tahoma"/>
                                      <w:b/>
                                      <w:bCs/>
                                      <w:color w:val="484848" w:themeColor="text1" w:themeTint="BF"/>
                                      <w:lang w:val="en-GB"/>
                                    </w:rPr>
                                  </w:pPr>
                                  <w:r w:rsidRPr="007015EC">
                                    <w:rPr>
                                      <w:rFonts w:asciiTheme="majorHAnsi" w:hAnsiTheme="majorHAnsi" w:cs="Tahoma"/>
                                      <w:b/>
                                      <w:bCs/>
                                      <w:color w:val="484848" w:themeColor="text1" w:themeTint="BF"/>
                                      <w:lang w:val="en-GB"/>
                                    </w:rPr>
                                    <w:t>Circulation</w:t>
                                  </w:r>
                                </w:p>
                              </w:tc>
                              <w:tc>
                                <w:tcPr>
                                  <w:tcW w:w="6690" w:type="dxa"/>
                                  <w:gridSpan w:val="3"/>
                                </w:tcPr>
                                <w:p w14:paraId="625F254C" w14:textId="19543C7C" w:rsidR="009D26DE" w:rsidRPr="007015EC" w:rsidRDefault="009D26DE" w:rsidP="00844962">
                                  <w:pPr>
                                    <w:ind w:left="0"/>
                                    <w:rPr>
                                      <w:rFonts w:asciiTheme="majorHAnsi" w:hAnsiTheme="majorHAnsi" w:cs="Tahoma"/>
                                      <w:b/>
                                      <w:color w:val="484848" w:themeColor="text1" w:themeTint="BF"/>
                                      <w:lang w:val="en-GB"/>
                                    </w:rPr>
                                  </w:pPr>
                                  <w:r w:rsidRPr="007015EC">
                                    <w:rPr>
                                      <w:rFonts w:asciiTheme="majorHAnsi" w:hAnsiTheme="majorHAnsi" w:cs="Tahoma"/>
                                      <w:b/>
                                      <w:color w:val="484848" w:themeColor="text1" w:themeTint="BF"/>
                                      <w:lang w:val="en-GB"/>
                                    </w:rPr>
                                    <w:t>Restricted to Project Partners and 3</w:t>
                                  </w:r>
                                  <w:r w:rsidRPr="007015EC">
                                    <w:rPr>
                                      <w:rFonts w:asciiTheme="majorHAnsi" w:hAnsiTheme="majorHAnsi" w:cs="Tahoma"/>
                                      <w:b/>
                                      <w:color w:val="484848" w:themeColor="text1" w:themeTint="BF"/>
                                      <w:vertAlign w:val="superscript"/>
                                      <w:lang w:val="en-GB"/>
                                    </w:rPr>
                                    <w:t>rd</w:t>
                                  </w:r>
                                  <w:r w:rsidRPr="007015EC">
                                    <w:rPr>
                                      <w:rFonts w:asciiTheme="majorHAnsi" w:hAnsiTheme="majorHAnsi" w:cs="Tahoma"/>
                                      <w:b/>
                                      <w:color w:val="484848" w:themeColor="text1" w:themeTint="BF"/>
                                      <w:lang w:val="en-GB"/>
                                    </w:rPr>
                                    <w:t xml:space="preserve"> parties involved by Project Partners</w:t>
                                  </w:r>
                                </w:p>
                                <w:p w14:paraId="7726CE71" w14:textId="77777777" w:rsidR="009D26DE" w:rsidRPr="007015EC" w:rsidRDefault="009D26DE" w:rsidP="00844962">
                                  <w:pPr>
                                    <w:ind w:left="0"/>
                                    <w:rPr>
                                      <w:rFonts w:asciiTheme="majorHAnsi" w:hAnsiTheme="majorHAnsi" w:cs="Tahoma"/>
                                      <w:b/>
                                      <w:color w:val="484848" w:themeColor="text1" w:themeTint="BF"/>
                                      <w:lang w:val="en-GB"/>
                                    </w:rPr>
                                  </w:pPr>
                                </w:p>
                              </w:tc>
                            </w:tr>
                            <w:tr w:rsidR="009D26DE" w:rsidRPr="007015EC" w14:paraId="5E7486C0" w14:textId="77777777" w:rsidTr="00CD41CF">
                              <w:trPr>
                                <w:gridAfter w:val="1"/>
                                <w:wAfter w:w="302" w:type="dxa"/>
                                <w:trHeight w:hRule="exact" w:val="454"/>
                              </w:trPr>
                              <w:tc>
                                <w:tcPr>
                                  <w:tcW w:w="8764" w:type="dxa"/>
                                  <w:gridSpan w:val="3"/>
                                </w:tcPr>
                                <w:p w14:paraId="483E0B8E" w14:textId="77777777" w:rsidR="009D26DE" w:rsidRPr="007015EC" w:rsidRDefault="009D26DE" w:rsidP="00844962">
                                  <w:pPr>
                                    <w:jc w:val="center"/>
                                    <w:rPr>
                                      <w:rFonts w:asciiTheme="majorHAnsi" w:hAnsiTheme="majorHAnsi" w:cs="Tahoma"/>
                                      <w:b/>
                                      <w:color w:val="484848" w:themeColor="text1" w:themeTint="BF"/>
                                      <w:lang w:val="en-GB"/>
                                    </w:rPr>
                                  </w:pPr>
                                  <w:r w:rsidRPr="007015EC">
                                    <w:rPr>
                                      <w:rFonts w:asciiTheme="majorHAnsi" w:hAnsiTheme="majorHAnsi" w:cs="Tahoma"/>
                                      <w:b/>
                                      <w:color w:val="484848" w:themeColor="text1" w:themeTint="BF"/>
                                      <w:lang w:val="en-GB"/>
                                    </w:rPr>
                                    <w:t>Document History</w:t>
                                  </w:r>
                                </w:p>
                                <w:p w14:paraId="0F4E224D" w14:textId="77777777" w:rsidR="009D26DE" w:rsidRPr="007015EC" w:rsidRDefault="009D26DE" w:rsidP="00844962">
                                  <w:pPr>
                                    <w:jc w:val="center"/>
                                    <w:rPr>
                                      <w:rFonts w:asciiTheme="majorHAnsi" w:hAnsiTheme="majorHAnsi" w:cs="Tahoma"/>
                                      <w:b/>
                                      <w:color w:val="484848" w:themeColor="text1" w:themeTint="BF"/>
                                      <w:lang w:val="en-GB"/>
                                    </w:rPr>
                                  </w:pPr>
                                </w:p>
                                <w:p w14:paraId="4386A409" w14:textId="77777777" w:rsidR="009D26DE" w:rsidRPr="007015EC" w:rsidRDefault="009D26DE" w:rsidP="00844962">
                                  <w:pPr>
                                    <w:jc w:val="center"/>
                                    <w:rPr>
                                      <w:rFonts w:asciiTheme="majorHAnsi" w:hAnsiTheme="majorHAnsi" w:cs="Tahoma"/>
                                      <w:b/>
                                      <w:color w:val="484848" w:themeColor="text1" w:themeTint="BF"/>
                                      <w:lang w:val="en-GB"/>
                                    </w:rPr>
                                  </w:pPr>
                                </w:p>
                                <w:p w14:paraId="1F4FD2BA" w14:textId="77777777" w:rsidR="009D26DE" w:rsidRPr="007015EC" w:rsidRDefault="009D26DE" w:rsidP="00844962">
                                  <w:pPr>
                                    <w:jc w:val="center"/>
                                    <w:rPr>
                                      <w:rFonts w:asciiTheme="majorHAnsi" w:hAnsiTheme="majorHAnsi" w:cs="Tahoma"/>
                                      <w:b/>
                                      <w:color w:val="484848" w:themeColor="text1" w:themeTint="BF"/>
                                      <w:lang w:val="en-GB"/>
                                    </w:rPr>
                                  </w:pPr>
                                </w:p>
                                <w:p w14:paraId="5453DACC" w14:textId="77777777" w:rsidR="009D26DE" w:rsidRPr="007015EC" w:rsidRDefault="009D26DE" w:rsidP="00844962">
                                  <w:pPr>
                                    <w:jc w:val="center"/>
                                    <w:rPr>
                                      <w:rFonts w:asciiTheme="majorHAnsi" w:hAnsiTheme="majorHAnsi" w:cs="Tahoma"/>
                                      <w:b/>
                                      <w:color w:val="484848" w:themeColor="text1" w:themeTint="BF"/>
                                      <w:lang w:val="en-GB"/>
                                    </w:rPr>
                                  </w:pPr>
                                </w:p>
                                <w:p w14:paraId="2FFDAAEA" w14:textId="77777777" w:rsidR="009D26DE" w:rsidRPr="007015EC" w:rsidRDefault="009D26DE" w:rsidP="00844962">
                                  <w:pPr>
                                    <w:jc w:val="center"/>
                                    <w:rPr>
                                      <w:rFonts w:asciiTheme="majorHAnsi" w:hAnsiTheme="majorHAnsi" w:cs="Tahoma"/>
                                      <w:b/>
                                      <w:color w:val="484848" w:themeColor="text1" w:themeTint="BF"/>
                                      <w:lang w:val="en-GB"/>
                                    </w:rPr>
                                  </w:pPr>
                                </w:p>
                                <w:p w14:paraId="31928E94" w14:textId="77777777" w:rsidR="009D26DE" w:rsidRPr="007015EC" w:rsidRDefault="009D26DE" w:rsidP="00844962">
                                  <w:pPr>
                                    <w:jc w:val="center"/>
                                    <w:rPr>
                                      <w:rFonts w:asciiTheme="majorHAnsi" w:hAnsiTheme="majorHAnsi" w:cs="Tahoma"/>
                                      <w:b/>
                                      <w:color w:val="484848" w:themeColor="text1" w:themeTint="BF"/>
                                      <w:lang w:val="en-GB"/>
                                    </w:rPr>
                                  </w:pPr>
                                </w:p>
                              </w:tc>
                            </w:tr>
                            <w:tr w:rsidR="009D26DE" w:rsidRPr="007015EC" w14:paraId="4C31BFB2" w14:textId="77777777" w:rsidTr="00CD41CF">
                              <w:trPr>
                                <w:gridAfter w:val="1"/>
                                <w:wAfter w:w="302" w:type="dxa"/>
                                <w:trHeight w:hRule="exact" w:val="504"/>
                              </w:trPr>
                              <w:tc>
                                <w:tcPr>
                                  <w:tcW w:w="2376" w:type="dxa"/>
                                </w:tcPr>
                                <w:p w14:paraId="37625C6D" w14:textId="77777777" w:rsidR="009D26DE" w:rsidRPr="007015EC" w:rsidRDefault="009D26DE" w:rsidP="00C851A9">
                                  <w:pPr>
                                    <w:ind w:left="0"/>
                                    <w:rPr>
                                      <w:rFonts w:asciiTheme="majorHAnsi" w:hAnsiTheme="majorHAnsi" w:cs="Tahoma"/>
                                      <w:b/>
                                      <w:bCs/>
                                      <w:color w:val="484848" w:themeColor="text1" w:themeTint="BF"/>
                                      <w:lang w:val="en-GB"/>
                                    </w:rPr>
                                  </w:pPr>
                                  <w:r w:rsidRPr="007015EC">
                                    <w:rPr>
                                      <w:rFonts w:asciiTheme="majorHAnsi" w:hAnsiTheme="majorHAnsi" w:cs="Tahoma"/>
                                      <w:b/>
                                      <w:bCs/>
                                      <w:color w:val="484848" w:themeColor="text1" w:themeTint="BF"/>
                                      <w:lang w:val="en-GB"/>
                                    </w:rPr>
                                    <w:t>Date</w:t>
                                  </w:r>
                                </w:p>
                              </w:tc>
                              <w:tc>
                                <w:tcPr>
                                  <w:tcW w:w="2872" w:type="dxa"/>
                                </w:tcPr>
                                <w:p w14:paraId="538091EB" w14:textId="77777777" w:rsidR="009D26DE" w:rsidRPr="007015EC" w:rsidRDefault="009D26DE" w:rsidP="00CD41CF">
                                  <w:pPr>
                                    <w:ind w:left="318"/>
                                    <w:rPr>
                                      <w:rFonts w:asciiTheme="majorHAnsi" w:hAnsiTheme="majorHAnsi" w:cs="Tahoma"/>
                                      <w:b/>
                                      <w:color w:val="484848" w:themeColor="text1" w:themeTint="BF"/>
                                      <w:lang w:val="en-GB"/>
                                    </w:rPr>
                                  </w:pPr>
                                  <w:r w:rsidRPr="007015EC">
                                    <w:rPr>
                                      <w:rFonts w:asciiTheme="majorHAnsi" w:hAnsiTheme="majorHAnsi" w:cs="Tahoma"/>
                                      <w:b/>
                                      <w:color w:val="484848" w:themeColor="text1" w:themeTint="BF"/>
                                      <w:lang w:val="en-GB"/>
                                    </w:rPr>
                                    <w:t>Version</w:t>
                                  </w:r>
                                </w:p>
                              </w:tc>
                              <w:tc>
                                <w:tcPr>
                                  <w:tcW w:w="3516" w:type="dxa"/>
                                </w:tcPr>
                                <w:p w14:paraId="066AD9CA" w14:textId="77777777" w:rsidR="009D26DE" w:rsidRPr="007015EC" w:rsidRDefault="009D26DE" w:rsidP="00CD41CF">
                                  <w:pPr>
                                    <w:ind w:left="281"/>
                                    <w:rPr>
                                      <w:rFonts w:asciiTheme="majorHAnsi" w:hAnsiTheme="majorHAnsi" w:cs="Tahoma"/>
                                      <w:b/>
                                      <w:color w:val="484848" w:themeColor="text1" w:themeTint="BF"/>
                                      <w:lang w:val="en-GB"/>
                                    </w:rPr>
                                  </w:pPr>
                                  <w:r w:rsidRPr="007015EC">
                                    <w:rPr>
                                      <w:rFonts w:asciiTheme="majorHAnsi" w:hAnsiTheme="majorHAnsi" w:cs="Tahoma"/>
                                      <w:b/>
                                      <w:color w:val="484848" w:themeColor="text1" w:themeTint="BF"/>
                                      <w:lang w:val="en-GB"/>
                                    </w:rPr>
                                    <w:t>Description of Change</w:t>
                                  </w:r>
                                </w:p>
                              </w:tc>
                            </w:tr>
                            <w:tr w:rsidR="009D26DE" w:rsidRPr="007015EC" w14:paraId="4391E291" w14:textId="77777777" w:rsidTr="0072196E">
                              <w:trPr>
                                <w:gridAfter w:val="1"/>
                                <w:wAfter w:w="302" w:type="dxa"/>
                                <w:trHeight w:hRule="exact" w:val="577"/>
                              </w:trPr>
                              <w:tc>
                                <w:tcPr>
                                  <w:tcW w:w="2376" w:type="dxa"/>
                                </w:tcPr>
                                <w:p w14:paraId="2B93FB0A" w14:textId="415B60CA" w:rsidR="009D26DE" w:rsidRPr="00323522" w:rsidRDefault="00F55947" w:rsidP="008903A7">
                                  <w:pPr>
                                    <w:ind w:left="0"/>
                                    <w:rPr>
                                      <w:rFonts w:asciiTheme="majorHAnsi" w:hAnsiTheme="majorHAnsi" w:cs="Tahoma"/>
                                      <w:bCs/>
                                      <w:color w:val="484848" w:themeColor="text1" w:themeTint="BF"/>
                                      <w:lang w:val="en-GB"/>
                                    </w:rPr>
                                  </w:pPr>
                                  <w:r>
                                    <w:rPr>
                                      <w:rFonts w:asciiTheme="majorHAnsi" w:hAnsiTheme="majorHAnsi" w:cs="Tahoma"/>
                                      <w:bCs/>
                                      <w:color w:val="484848" w:themeColor="text1" w:themeTint="BF"/>
                                      <w:lang w:val="en-GB"/>
                                    </w:rPr>
                                    <w:t>28</w:t>
                                  </w:r>
                                  <w:r w:rsidR="009D26DE" w:rsidRPr="00323522">
                                    <w:rPr>
                                      <w:rFonts w:asciiTheme="majorHAnsi" w:hAnsiTheme="majorHAnsi" w:cs="Tahoma"/>
                                      <w:bCs/>
                                      <w:color w:val="484848" w:themeColor="text1" w:themeTint="BF"/>
                                      <w:lang w:val="en-GB"/>
                                    </w:rPr>
                                    <w:t>.03.2022</w:t>
                                  </w:r>
                                </w:p>
                              </w:tc>
                              <w:tc>
                                <w:tcPr>
                                  <w:tcW w:w="2872" w:type="dxa"/>
                                </w:tcPr>
                                <w:p w14:paraId="21099A03" w14:textId="77777777" w:rsidR="0072196E" w:rsidRDefault="009D26DE" w:rsidP="0072196E">
                                  <w:pPr>
                                    <w:ind w:left="318"/>
                                    <w:rPr>
                                      <w:rFonts w:asciiTheme="majorHAnsi" w:hAnsiTheme="majorHAnsi" w:cs="Tahoma"/>
                                      <w:color w:val="484848" w:themeColor="text1" w:themeTint="BF"/>
                                      <w:lang w:val="en-GB"/>
                                    </w:rPr>
                                  </w:pPr>
                                  <w:r w:rsidRPr="00323522">
                                    <w:rPr>
                                      <w:rFonts w:asciiTheme="majorHAnsi" w:hAnsiTheme="majorHAnsi" w:cs="Tahoma"/>
                                      <w:color w:val="484848" w:themeColor="text1" w:themeTint="BF"/>
                                      <w:lang w:val="en-GB"/>
                                    </w:rPr>
                                    <w:t>v. 1.</w:t>
                                  </w:r>
                                  <w:r w:rsidR="0072196E">
                                    <w:rPr>
                                      <w:rFonts w:asciiTheme="majorHAnsi" w:hAnsiTheme="majorHAnsi" w:cs="Tahoma"/>
                                      <w:color w:val="484848" w:themeColor="text1" w:themeTint="BF"/>
                                      <w:lang w:val="en-GB"/>
                                    </w:rPr>
                                    <w:t>0</w:t>
                                  </w:r>
                                </w:p>
                                <w:p w14:paraId="67126D45" w14:textId="380132E0" w:rsidR="0072196E" w:rsidRPr="00323522" w:rsidRDefault="0072196E" w:rsidP="0072196E">
                                  <w:pPr>
                                    <w:ind w:left="318"/>
                                    <w:rPr>
                                      <w:rFonts w:asciiTheme="majorHAnsi" w:hAnsiTheme="majorHAnsi" w:cs="Tahoma"/>
                                      <w:color w:val="484848" w:themeColor="text1" w:themeTint="BF"/>
                                      <w:lang w:val="en-GB"/>
                                    </w:rPr>
                                  </w:pPr>
                                </w:p>
                              </w:tc>
                              <w:tc>
                                <w:tcPr>
                                  <w:tcW w:w="3516" w:type="dxa"/>
                                </w:tcPr>
                                <w:p w14:paraId="48F6EA93" w14:textId="46C555E8" w:rsidR="009D26DE" w:rsidRPr="00323522" w:rsidRDefault="009D26DE" w:rsidP="00212BAF">
                                  <w:pPr>
                                    <w:ind w:left="281"/>
                                    <w:rPr>
                                      <w:rFonts w:asciiTheme="majorHAnsi" w:hAnsiTheme="majorHAnsi" w:cs="Tahoma"/>
                                      <w:color w:val="484848" w:themeColor="text1" w:themeTint="BF"/>
                                      <w:lang w:val="en-GB"/>
                                    </w:rPr>
                                  </w:pPr>
                                  <w:r w:rsidRPr="00323522">
                                    <w:rPr>
                                      <w:rFonts w:asciiTheme="majorHAnsi" w:hAnsiTheme="majorHAnsi" w:cs="Tahoma"/>
                                      <w:color w:val="484848" w:themeColor="text1" w:themeTint="BF"/>
                                      <w:lang w:val="en-GB"/>
                                    </w:rPr>
                                    <w:t xml:space="preserve">Template </w:t>
                                  </w:r>
                                  <w:r w:rsidR="00106DC3">
                                    <w:rPr>
                                      <w:rFonts w:asciiTheme="majorHAnsi" w:hAnsiTheme="majorHAnsi" w:cs="Tahoma"/>
                                      <w:color w:val="484848" w:themeColor="text1" w:themeTint="BF"/>
                                      <w:lang w:val="en-GB"/>
                                    </w:rPr>
                                    <w:t>filled by PP2 and</w:t>
                                  </w:r>
                                  <w:r w:rsidRPr="00323522">
                                    <w:rPr>
                                      <w:rFonts w:asciiTheme="majorHAnsi" w:hAnsiTheme="majorHAnsi" w:cs="Tahoma"/>
                                      <w:color w:val="484848" w:themeColor="text1" w:themeTint="BF"/>
                                      <w:lang w:val="en-GB"/>
                                    </w:rPr>
                                    <w:t xml:space="preserve"> LP</w:t>
                                  </w:r>
                                </w:p>
                              </w:tc>
                            </w:tr>
                            <w:tr w:rsidR="009D26DE" w:rsidRPr="007015EC" w14:paraId="17F53412" w14:textId="77777777" w:rsidTr="0072196E">
                              <w:trPr>
                                <w:gridAfter w:val="1"/>
                                <w:wAfter w:w="302" w:type="dxa"/>
                                <w:trHeight w:hRule="exact" w:val="977"/>
                              </w:trPr>
                              <w:tc>
                                <w:tcPr>
                                  <w:tcW w:w="2376" w:type="dxa"/>
                                </w:tcPr>
                                <w:p w14:paraId="4EADB45C" w14:textId="044B9650" w:rsidR="009D26DE" w:rsidRPr="0072196E" w:rsidRDefault="0072196E" w:rsidP="0072196E">
                                  <w:pPr>
                                    <w:ind w:left="0"/>
                                    <w:rPr>
                                      <w:rFonts w:asciiTheme="majorHAnsi" w:hAnsiTheme="majorHAnsi" w:cs="Tahoma"/>
                                      <w:color w:val="484848" w:themeColor="text1" w:themeTint="BF"/>
                                      <w:lang w:val="en-GB"/>
                                    </w:rPr>
                                  </w:pPr>
                                  <w:r>
                                    <w:rPr>
                                      <w:rFonts w:asciiTheme="majorHAnsi" w:hAnsiTheme="majorHAnsi" w:cs="Tahoma"/>
                                      <w:color w:val="484848" w:themeColor="text1" w:themeTint="BF"/>
                                      <w:lang w:val="en-GB"/>
                                    </w:rPr>
                                    <w:t>31.03.2022</w:t>
                                  </w:r>
                                </w:p>
                              </w:tc>
                              <w:tc>
                                <w:tcPr>
                                  <w:tcW w:w="2872" w:type="dxa"/>
                                  <w:shd w:val="clear" w:color="auto" w:fill="auto"/>
                                </w:tcPr>
                                <w:p w14:paraId="78ED0589" w14:textId="50BD8DFF" w:rsidR="009D26DE" w:rsidRPr="0072196E" w:rsidRDefault="0072196E" w:rsidP="0072196E">
                                  <w:pPr>
                                    <w:ind w:left="318"/>
                                    <w:rPr>
                                      <w:rFonts w:asciiTheme="majorHAnsi" w:hAnsiTheme="majorHAnsi" w:cs="Tahoma"/>
                                      <w:color w:val="484848" w:themeColor="text1" w:themeTint="BF"/>
                                      <w:lang w:val="en-GB"/>
                                    </w:rPr>
                                  </w:pPr>
                                  <w:r w:rsidRPr="0072196E">
                                    <w:rPr>
                                      <w:rFonts w:asciiTheme="majorHAnsi" w:hAnsiTheme="majorHAnsi" w:cs="Tahoma"/>
                                      <w:color w:val="484848" w:themeColor="text1" w:themeTint="BF"/>
                                      <w:lang w:val="en-GB"/>
                                    </w:rPr>
                                    <w:t>v</w:t>
                                  </w:r>
                                  <w:r w:rsidR="008A7975">
                                    <w:rPr>
                                      <w:rFonts w:asciiTheme="majorHAnsi" w:hAnsiTheme="majorHAnsi" w:cs="Tahoma"/>
                                      <w:color w:val="484848" w:themeColor="text1" w:themeTint="BF"/>
                                      <w:lang w:val="en-GB"/>
                                    </w:rPr>
                                    <w:t>.</w:t>
                                  </w:r>
                                  <w:r w:rsidRPr="0072196E">
                                    <w:rPr>
                                      <w:rFonts w:asciiTheme="majorHAnsi" w:hAnsiTheme="majorHAnsi" w:cs="Tahoma"/>
                                      <w:color w:val="484848" w:themeColor="text1" w:themeTint="BF"/>
                                      <w:lang w:val="en-GB"/>
                                    </w:rPr>
                                    <w:t xml:space="preserve"> 1.1</w:t>
                                  </w:r>
                                </w:p>
                              </w:tc>
                              <w:tc>
                                <w:tcPr>
                                  <w:tcW w:w="3516" w:type="dxa"/>
                                </w:tcPr>
                                <w:p w14:paraId="37FA49FD" w14:textId="6C3F3ABE" w:rsidR="009D26DE" w:rsidRPr="000723A8" w:rsidRDefault="0072196E" w:rsidP="00861615">
                                  <w:pPr>
                                    <w:ind w:left="281"/>
                                    <w:rPr>
                                      <w:rFonts w:asciiTheme="majorHAnsi" w:hAnsiTheme="majorHAnsi" w:cs="Tahoma"/>
                                      <w:color w:val="484848" w:themeColor="text1" w:themeTint="BF"/>
                                      <w:highlight w:val="green"/>
                                      <w:lang w:val="en-GB"/>
                                    </w:rPr>
                                  </w:pPr>
                                  <w:r w:rsidRPr="00323522">
                                    <w:rPr>
                                      <w:rFonts w:asciiTheme="majorHAnsi" w:hAnsiTheme="majorHAnsi" w:cs="Tahoma"/>
                                      <w:color w:val="484848" w:themeColor="text1" w:themeTint="BF"/>
                                      <w:lang w:val="en-GB"/>
                                    </w:rPr>
                                    <w:t xml:space="preserve">Template </w:t>
                                  </w:r>
                                  <w:r>
                                    <w:rPr>
                                      <w:rFonts w:asciiTheme="majorHAnsi" w:hAnsiTheme="majorHAnsi" w:cs="Tahoma"/>
                                      <w:color w:val="484848" w:themeColor="text1" w:themeTint="BF"/>
                                      <w:lang w:val="en-GB"/>
                                    </w:rPr>
                                    <w:t xml:space="preserve">revisited by </w:t>
                                  </w:r>
                                  <w:r w:rsidRPr="00323522">
                                    <w:rPr>
                                      <w:rFonts w:asciiTheme="majorHAnsi" w:hAnsiTheme="majorHAnsi" w:cs="Tahoma"/>
                                      <w:color w:val="484848" w:themeColor="text1" w:themeTint="BF"/>
                                      <w:lang w:val="en-GB"/>
                                    </w:rPr>
                                    <w:t>LP</w:t>
                                  </w:r>
                                </w:p>
                              </w:tc>
                            </w:tr>
                          </w:tbl>
                          <w:p w14:paraId="502B0AEA" w14:textId="77777777" w:rsidR="009D26DE" w:rsidRPr="00256068" w:rsidRDefault="009D26DE" w:rsidP="0072196E">
                            <w:pPr>
                              <w:ind w:left="0"/>
                              <w:rPr>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D55E3E" id="_x0000_t202" coordsize="21600,21600" o:spt="202" path="m,l,21600r21600,l21600,xe">
                <v:stroke joinstyle="miter"/>
                <v:path gradientshapeok="t" o:connecttype="rect"/>
              </v:shapetype>
              <v:shape id="Casella di testo 37" o:spid="_x0000_s1027" type="#_x0000_t202" style="position:absolute;margin-left:7.05pt;margin-top:.4pt;width:464.6pt;height:45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" strokecolor="#90abb1">
                <v:textbox>
                  <w:txbxContent>
                    <w:p w14:paraId="0098D2A3" w14:textId="2A6B6371" w:rsidR="009D26DE" w:rsidRPr="007015EC" w:rsidRDefault="009D26DE" w:rsidP="007015EC">
                      <w:pPr>
                        <w:pStyle w:val="CE-StandardText"/>
                        <w:rPr>
                          <w:b/>
                          <w:color w:val="484848" w:themeColor="text1" w:themeTint="BF"/>
                          <w:sz w:val="40"/>
                          <w:szCs w:val="40"/>
                        </w:rPr>
                      </w:pPr>
                      <w:r w:rsidRPr="007015EC">
                        <w:rPr>
                          <w:b/>
                          <w:color w:val="484848" w:themeColor="text1" w:themeTint="BF"/>
                          <w:sz w:val="40"/>
                          <w:szCs w:val="40"/>
                        </w:rPr>
                        <w:t>D.T3.</w:t>
                      </w:r>
                      <w:r>
                        <w:rPr>
                          <w:b/>
                          <w:color w:val="484848" w:themeColor="text1" w:themeTint="BF"/>
                          <w:sz w:val="40"/>
                          <w:szCs w:val="40"/>
                        </w:rPr>
                        <w:t>4</w:t>
                      </w:r>
                      <w:r w:rsidRPr="007015EC">
                        <w:rPr>
                          <w:b/>
                          <w:color w:val="484848" w:themeColor="text1" w:themeTint="BF"/>
                          <w:sz w:val="40"/>
                          <w:szCs w:val="40"/>
                        </w:rPr>
                        <w:t>.</w:t>
                      </w:r>
                      <w:r>
                        <w:rPr>
                          <w:b/>
                          <w:color w:val="484848" w:themeColor="text1" w:themeTint="BF"/>
                          <w:sz w:val="40"/>
                          <w:szCs w:val="40"/>
                        </w:rPr>
                        <w:t>2</w:t>
                      </w:r>
                      <w:r w:rsidRPr="007015EC">
                        <w:rPr>
                          <w:b/>
                          <w:color w:val="484848" w:themeColor="text1" w:themeTint="BF"/>
                          <w:sz w:val="40"/>
                          <w:szCs w:val="40"/>
                        </w:rPr>
                        <w:t xml:space="preserve">: </w:t>
                      </w:r>
                      <w:r>
                        <w:rPr>
                          <w:b/>
                          <w:color w:val="484848" w:themeColor="text1" w:themeTint="BF"/>
                          <w:sz w:val="40"/>
                          <w:szCs w:val="40"/>
                        </w:rPr>
                        <w:t>Final review of pilot: Košice</w:t>
                      </w:r>
                    </w:p>
                    <w:p w14:paraId="01D556D7" w14:textId="4D005B6A" w:rsidR="009D26DE" w:rsidRPr="007015EC" w:rsidRDefault="009D26DE" w:rsidP="007015EC">
                      <w:pPr>
                        <w:pStyle w:val="CE-StandardText"/>
                        <w:rPr>
                          <w:color w:val="484848" w:themeColor="text1" w:themeTint="BF"/>
                          <w:sz w:val="32"/>
                          <w:szCs w:val="32"/>
                        </w:rPr>
                      </w:pPr>
                      <w:r w:rsidRPr="007015EC">
                        <w:rPr>
                          <w:color w:val="484848" w:themeColor="text1" w:themeTint="BF"/>
                          <w:sz w:val="32"/>
                          <w:szCs w:val="32"/>
                        </w:rPr>
                        <w:t xml:space="preserve">A.T3.1 </w:t>
                      </w:r>
                      <w:r>
                        <w:rPr>
                          <w:color w:val="484848" w:themeColor="text1" w:themeTint="BF"/>
                          <w:sz w:val="32"/>
                          <w:szCs w:val="32"/>
                        </w:rPr>
                        <w:t>Monitoring / Evaluation</w:t>
                      </w:r>
                    </w:p>
                    <w:p w14:paraId="70711C3E" w14:textId="77777777" w:rsidR="009D26DE" w:rsidRPr="007015EC" w:rsidRDefault="009D26DE" w:rsidP="00334ED0">
                      <w:pPr>
                        <w:ind w:left="0"/>
                        <w:jc w:val="left"/>
                        <w:rPr>
                          <w:rFonts w:ascii="Tahoma" w:hAnsi="Tahoma" w:cs="Tahoma"/>
                          <w:color w:val="484848" w:themeColor="text1" w:themeTint="BF"/>
                          <w:sz w:val="44"/>
                          <w:szCs w:val="96"/>
                          <w:lang w:val="en-US"/>
                        </w:rPr>
                      </w:pPr>
                    </w:p>
                    <w:tbl>
                      <w:tblPr>
                        <w:tblW w:w="9066" w:type="dxa"/>
                        <w:tblLook w:val="04A0" w:firstRow="1" w:lastRow="0" w:firstColumn="1" w:lastColumn="0" w:noHBand="0" w:noVBand="1"/>
                      </w:tblPr>
                      <w:tblGrid>
                        <w:gridCol w:w="2376"/>
                        <w:gridCol w:w="2872"/>
                        <w:gridCol w:w="3516"/>
                        <w:gridCol w:w="302"/>
                      </w:tblGrid>
                      <w:tr w:rsidR="009D26DE" w:rsidRPr="007015EC" w14:paraId="03690526" w14:textId="77777777" w:rsidTr="00844962">
                        <w:trPr>
                          <w:trHeight w:val="397"/>
                        </w:trPr>
                        <w:tc>
                          <w:tcPr>
                            <w:tcW w:w="2376" w:type="dxa"/>
                          </w:tcPr>
                          <w:p w14:paraId="3E556D52" w14:textId="77777777" w:rsidR="009D26DE" w:rsidRPr="007015EC" w:rsidRDefault="009D26DE" w:rsidP="00844962">
                            <w:pPr>
                              <w:ind w:left="0"/>
                              <w:rPr>
                                <w:rFonts w:asciiTheme="majorHAnsi" w:hAnsiTheme="majorHAnsi" w:cs="Tahoma"/>
                                <w:b/>
                                <w:bCs/>
                                <w:color w:val="484848" w:themeColor="text1" w:themeTint="BF"/>
                                <w:lang w:val="en-GB"/>
                              </w:rPr>
                            </w:pPr>
                            <w:r w:rsidRPr="007015EC">
                              <w:rPr>
                                <w:rFonts w:asciiTheme="majorHAnsi" w:hAnsiTheme="majorHAnsi" w:cs="Tahoma"/>
                                <w:b/>
                                <w:bCs/>
                                <w:color w:val="484848" w:themeColor="text1" w:themeTint="BF"/>
                                <w:lang w:val="en-GB"/>
                              </w:rPr>
                              <w:t>Issued by:</w:t>
                            </w:r>
                          </w:p>
                        </w:tc>
                        <w:tc>
                          <w:tcPr>
                            <w:tcW w:w="6690" w:type="dxa"/>
                            <w:gridSpan w:val="3"/>
                          </w:tcPr>
                          <w:p w14:paraId="6E4FB894" w14:textId="6CEE80EB" w:rsidR="009D26DE" w:rsidRPr="007015EC" w:rsidRDefault="009D26DE" w:rsidP="00212BAF">
                            <w:pPr>
                              <w:ind w:left="0"/>
                              <w:rPr>
                                <w:rFonts w:asciiTheme="majorHAnsi" w:hAnsiTheme="majorHAnsi" w:cs="Tahoma"/>
                                <w:b/>
                                <w:color w:val="484848" w:themeColor="text1" w:themeTint="BF"/>
                                <w:lang w:val="en-GB"/>
                              </w:rPr>
                            </w:pPr>
                            <w:r w:rsidRPr="007015EC">
                              <w:rPr>
                                <w:rFonts w:asciiTheme="majorHAnsi" w:hAnsiTheme="majorHAnsi" w:cs="Tahoma"/>
                                <w:b/>
                                <w:color w:val="484848" w:themeColor="text1" w:themeTint="BF"/>
                                <w:lang w:val="en-GB"/>
                              </w:rPr>
                              <w:t xml:space="preserve">Partner Nr. </w:t>
                            </w:r>
                            <w:r>
                              <w:rPr>
                                <w:rFonts w:asciiTheme="majorHAnsi" w:hAnsiTheme="majorHAnsi" w:cs="Tahoma"/>
                                <w:b/>
                                <w:color w:val="484848" w:themeColor="text1" w:themeTint="BF"/>
                                <w:lang w:val="en-GB"/>
                              </w:rPr>
                              <w:t>2</w:t>
                            </w:r>
                            <w:r w:rsidRPr="007015EC">
                              <w:rPr>
                                <w:rFonts w:asciiTheme="majorHAnsi" w:hAnsiTheme="majorHAnsi" w:cs="Tahoma"/>
                                <w:b/>
                                <w:color w:val="484848" w:themeColor="text1" w:themeTint="BF"/>
                                <w:lang w:val="en-GB"/>
                              </w:rPr>
                              <w:t xml:space="preserve"> – </w:t>
                            </w:r>
                            <w:r>
                              <w:rPr>
                                <w:rFonts w:asciiTheme="majorHAnsi" w:hAnsiTheme="majorHAnsi" w:cs="Tahoma"/>
                                <w:b/>
                                <w:color w:val="484848" w:themeColor="text1" w:themeTint="BF"/>
                                <w:lang w:val="en-GB"/>
                              </w:rPr>
                              <w:t>EGTC Via Carpatia</w:t>
                            </w:r>
                            <w:r w:rsidR="00106DC3">
                              <w:rPr>
                                <w:rFonts w:asciiTheme="majorHAnsi" w:hAnsiTheme="majorHAnsi" w:cs="Tahoma"/>
                                <w:b/>
                                <w:color w:val="484848" w:themeColor="text1" w:themeTint="BF"/>
                                <w:lang w:val="en-GB"/>
                              </w:rPr>
                              <w:t>,</w:t>
                            </w:r>
                            <w:r w:rsidR="00106DC3" w:rsidRPr="00132873">
                              <w:rPr>
                                <w:rFonts w:asciiTheme="majorHAnsi" w:hAnsiTheme="majorHAnsi" w:cs="Tahoma"/>
                                <w:b/>
                                <w:color w:val="484848" w:themeColor="text1" w:themeTint="BF"/>
                                <w:lang w:val="it-IT"/>
                              </w:rPr>
                              <w:t xml:space="preserve"> LP - TUKE</w:t>
                            </w:r>
                          </w:p>
                        </w:tc>
                      </w:tr>
                      <w:tr w:rsidR="009D26DE" w:rsidRPr="007015EC" w14:paraId="5B04A75D" w14:textId="77777777" w:rsidTr="00844962">
                        <w:trPr>
                          <w:trHeight w:val="397"/>
                        </w:trPr>
                        <w:tc>
                          <w:tcPr>
                            <w:tcW w:w="2376" w:type="dxa"/>
                          </w:tcPr>
                          <w:p w14:paraId="6EF72E30" w14:textId="77777777" w:rsidR="009D26DE" w:rsidRPr="007015EC" w:rsidRDefault="009D26DE" w:rsidP="00844962">
                            <w:pPr>
                              <w:ind w:left="0"/>
                              <w:rPr>
                                <w:rFonts w:asciiTheme="majorHAnsi" w:hAnsiTheme="majorHAnsi" w:cs="Tahoma"/>
                                <w:b/>
                                <w:bCs/>
                                <w:color w:val="484848" w:themeColor="text1" w:themeTint="BF"/>
                                <w:lang w:val="en-GB"/>
                              </w:rPr>
                            </w:pPr>
                            <w:r w:rsidRPr="007015EC">
                              <w:rPr>
                                <w:rFonts w:asciiTheme="majorHAnsi" w:hAnsiTheme="majorHAnsi" w:cs="Tahoma"/>
                                <w:b/>
                                <w:bCs/>
                                <w:color w:val="484848" w:themeColor="text1" w:themeTint="BF"/>
                                <w:lang w:val="en-GB"/>
                              </w:rPr>
                              <w:t>Reviewed by:</w:t>
                            </w:r>
                          </w:p>
                        </w:tc>
                        <w:tc>
                          <w:tcPr>
                            <w:tcW w:w="6690" w:type="dxa"/>
                            <w:gridSpan w:val="3"/>
                          </w:tcPr>
                          <w:p w14:paraId="1BB3C7CC" w14:textId="676E08F5" w:rsidR="009D26DE" w:rsidRPr="007015EC" w:rsidRDefault="009D26DE" w:rsidP="00212BAF">
                            <w:pPr>
                              <w:ind w:left="0"/>
                              <w:rPr>
                                <w:rFonts w:asciiTheme="majorHAnsi" w:hAnsiTheme="majorHAnsi" w:cs="Tahoma"/>
                                <w:b/>
                                <w:color w:val="484848" w:themeColor="text1" w:themeTint="BF"/>
                                <w:lang w:val="it-IT"/>
                              </w:rPr>
                            </w:pPr>
                            <w:r w:rsidRPr="00132873">
                              <w:rPr>
                                <w:rFonts w:asciiTheme="majorHAnsi" w:hAnsiTheme="majorHAnsi" w:cs="Tahoma"/>
                                <w:b/>
                                <w:color w:val="484848" w:themeColor="text1" w:themeTint="BF"/>
                                <w:lang w:val="it-IT"/>
                              </w:rPr>
                              <w:t>LP - TUKE</w:t>
                            </w:r>
                          </w:p>
                        </w:tc>
                      </w:tr>
                      <w:tr w:rsidR="009D26DE" w:rsidRPr="007015EC" w14:paraId="4C7A7C2C" w14:textId="77777777" w:rsidTr="00844962">
                        <w:trPr>
                          <w:trHeight w:val="397"/>
                        </w:trPr>
                        <w:tc>
                          <w:tcPr>
                            <w:tcW w:w="2376" w:type="dxa"/>
                          </w:tcPr>
                          <w:p w14:paraId="5C9574D9" w14:textId="77777777" w:rsidR="009D26DE" w:rsidRPr="007015EC" w:rsidRDefault="009D26DE" w:rsidP="00844962">
                            <w:pPr>
                              <w:ind w:left="0"/>
                              <w:rPr>
                                <w:rFonts w:asciiTheme="majorHAnsi" w:hAnsiTheme="majorHAnsi" w:cs="Tahoma"/>
                                <w:b/>
                                <w:bCs/>
                                <w:color w:val="484848" w:themeColor="text1" w:themeTint="BF"/>
                                <w:lang w:val="en-GB"/>
                              </w:rPr>
                            </w:pPr>
                            <w:r w:rsidRPr="007015EC">
                              <w:rPr>
                                <w:rFonts w:asciiTheme="majorHAnsi" w:hAnsiTheme="majorHAnsi" w:cs="Tahoma"/>
                                <w:b/>
                                <w:bCs/>
                                <w:color w:val="484848" w:themeColor="text1" w:themeTint="BF"/>
                                <w:lang w:val="en-GB"/>
                              </w:rPr>
                              <w:t>Version date:</w:t>
                            </w:r>
                          </w:p>
                        </w:tc>
                        <w:tc>
                          <w:tcPr>
                            <w:tcW w:w="6690" w:type="dxa"/>
                            <w:gridSpan w:val="3"/>
                          </w:tcPr>
                          <w:p w14:paraId="6CB08F68" w14:textId="0465762E" w:rsidR="009D26DE" w:rsidRPr="00323522" w:rsidRDefault="009D26DE" w:rsidP="008903A7">
                            <w:pPr>
                              <w:ind w:left="0"/>
                              <w:rPr>
                                <w:rFonts w:asciiTheme="majorHAnsi" w:hAnsiTheme="majorHAnsi" w:cs="Tahoma"/>
                                <w:b/>
                                <w:color w:val="484848" w:themeColor="text1" w:themeTint="BF"/>
                                <w:lang w:val="en-GB"/>
                              </w:rPr>
                            </w:pPr>
                            <w:r w:rsidRPr="00323522">
                              <w:rPr>
                                <w:rFonts w:asciiTheme="majorHAnsi" w:hAnsiTheme="majorHAnsi" w:cs="Tahoma"/>
                                <w:b/>
                                <w:color w:val="484848" w:themeColor="text1" w:themeTint="BF"/>
                                <w:lang w:val="en-GB"/>
                              </w:rPr>
                              <w:t>31.03.2022</w:t>
                            </w:r>
                          </w:p>
                        </w:tc>
                      </w:tr>
                      <w:tr w:rsidR="009D26DE" w:rsidRPr="007015EC" w14:paraId="135135DA" w14:textId="77777777" w:rsidTr="00844962">
                        <w:trPr>
                          <w:trHeight w:val="397"/>
                        </w:trPr>
                        <w:tc>
                          <w:tcPr>
                            <w:tcW w:w="2376" w:type="dxa"/>
                          </w:tcPr>
                          <w:p w14:paraId="11FA7356" w14:textId="142A8744" w:rsidR="009D26DE" w:rsidRPr="007015EC" w:rsidRDefault="009D26DE" w:rsidP="00844962">
                            <w:pPr>
                              <w:ind w:left="0"/>
                              <w:rPr>
                                <w:rFonts w:asciiTheme="majorHAnsi" w:hAnsiTheme="majorHAnsi" w:cs="Tahoma"/>
                                <w:b/>
                                <w:bCs/>
                                <w:color w:val="484848" w:themeColor="text1" w:themeTint="BF"/>
                                <w:lang w:val="en-GB"/>
                              </w:rPr>
                            </w:pPr>
                            <w:r w:rsidRPr="007015EC">
                              <w:rPr>
                                <w:rFonts w:asciiTheme="majorHAnsi" w:hAnsiTheme="majorHAnsi" w:cs="Tahoma"/>
                                <w:b/>
                                <w:bCs/>
                                <w:color w:val="484848" w:themeColor="text1" w:themeTint="BF"/>
                                <w:lang w:val="en-GB"/>
                              </w:rPr>
                              <w:t>Version</w:t>
                            </w:r>
                          </w:p>
                        </w:tc>
                        <w:tc>
                          <w:tcPr>
                            <w:tcW w:w="6690" w:type="dxa"/>
                            <w:gridSpan w:val="3"/>
                          </w:tcPr>
                          <w:p w14:paraId="50276B6E" w14:textId="37966FB4" w:rsidR="009D26DE" w:rsidRPr="00323522" w:rsidRDefault="009D26DE" w:rsidP="00861615">
                            <w:pPr>
                              <w:ind w:left="0"/>
                              <w:rPr>
                                <w:rFonts w:asciiTheme="majorHAnsi" w:hAnsiTheme="majorHAnsi" w:cs="Tahoma"/>
                                <w:b/>
                                <w:color w:val="484848" w:themeColor="text1" w:themeTint="BF"/>
                                <w:lang w:val="en-GB"/>
                              </w:rPr>
                            </w:pPr>
                            <w:r w:rsidRPr="00323522">
                              <w:rPr>
                                <w:rFonts w:asciiTheme="majorHAnsi" w:hAnsiTheme="majorHAnsi" w:cs="Tahoma"/>
                                <w:b/>
                                <w:color w:val="484848" w:themeColor="text1" w:themeTint="BF"/>
                                <w:lang w:val="en-GB"/>
                              </w:rPr>
                              <w:t>1.</w:t>
                            </w:r>
                            <w:r w:rsidR="008A7975">
                              <w:rPr>
                                <w:rFonts w:asciiTheme="majorHAnsi" w:hAnsiTheme="majorHAnsi" w:cs="Tahoma"/>
                                <w:b/>
                                <w:color w:val="484848" w:themeColor="text1" w:themeTint="BF"/>
                                <w:lang w:val="en-GB"/>
                              </w:rPr>
                              <w:t>1</w:t>
                            </w:r>
                          </w:p>
                        </w:tc>
                      </w:tr>
                      <w:tr w:rsidR="009D26DE" w:rsidRPr="007015EC" w14:paraId="26CAAC3B" w14:textId="77777777" w:rsidTr="00844962">
                        <w:trPr>
                          <w:trHeight w:val="397"/>
                        </w:trPr>
                        <w:tc>
                          <w:tcPr>
                            <w:tcW w:w="2376" w:type="dxa"/>
                          </w:tcPr>
                          <w:p w14:paraId="2D8BAC56" w14:textId="77777777" w:rsidR="009D26DE" w:rsidRPr="007015EC" w:rsidRDefault="009D26DE" w:rsidP="00844962">
                            <w:pPr>
                              <w:ind w:left="0"/>
                              <w:rPr>
                                <w:rFonts w:asciiTheme="majorHAnsi" w:hAnsiTheme="majorHAnsi" w:cs="Tahoma"/>
                                <w:b/>
                                <w:bCs/>
                                <w:color w:val="484848" w:themeColor="text1" w:themeTint="BF"/>
                                <w:lang w:val="en-GB"/>
                              </w:rPr>
                            </w:pPr>
                            <w:r w:rsidRPr="007015EC">
                              <w:rPr>
                                <w:rFonts w:asciiTheme="majorHAnsi" w:hAnsiTheme="majorHAnsi" w:cs="Tahoma"/>
                                <w:b/>
                                <w:bCs/>
                                <w:color w:val="484848" w:themeColor="text1" w:themeTint="BF"/>
                                <w:lang w:val="en-GB"/>
                              </w:rPr>
                              <w:t>Circulation</w:t>
                            </w:r>
                          </w:p>
                        </w:tc>
                        <w:tc>
                          <w:tcPr>
                            <w:tcW w:w="6690" w:type="dxa"/>
                            <w:gridSpan w:val="3"/>
                          </w:tcPr>
                          <w:p w14:paraId="625F254C" w14:textId="19543C7C" w:rsidR="009D26DE" w:rsidRPr="007015EC" w:rsidRDefault="009D26DE" w:rsidP="00844962">
                            <w:pPr>
                              <w:ind w:left="0"/>
                              <w:rPr>
                                <w:rFonts w:asciiTheme="majorHAnsi" w:hAnsiTheme="majorHAnsi" w:cs="Tahoma"/>
                                <w:b/>
                                <w:color w:val="484848" w:themeColor="text1" w:themeTint="BF"/>
                                <w:lang w:val="en-GB"/>
                              </w:rPr>
                            </w:pPr>
                            <w:r w:rsidRPr="007015EC">
                              <w:rPr>
                                <w:rFonts w:asciiTheme="majorHAnsi" w:hAnsiTheme="majorHAnsi" w:cs="Tahoma"/>
                                <w:b/>
                                <w:color w:val="484848" w:themeColor="text1" w:themeTint="BF"/>
                                <w:lang w:val="en-GB"/>
                              </w:rPr>
                              <w:t>Restricted to Project Partners and 3</w:t>
                            </w:r>
                            <w:r w:rsidRPr="007015EC">
                              <w:rPr>
                                <w:rFonts w:asciiTheme="majorHAnsi" w:hAnsiTheme="majorHAnsi" w:cs="Tahoma"/>
                                <w:b/>
                                <w:color w:val="484848" w:themeColor="text1" w:themeTint="BF"/>
                                <w:vertAlign w:val="superscript"/>
                                <w:lang w:val="en-GB"/>
                              </w:rPr>
                              <w:t>rd</w:t>
                            </w:r>
                            <w:r w:rsidRPr="007015EC">
                              <w:rPr>
                                <w:rFonts w:asciiTheme="majorHAnsi" w:hAnsiTheme="majorHAnsi" w:cs="Tahoma"/>
                                <w:b/>
                                <w:color w:val="484848" w:themeColor="text1" w:themeTint="BF"/>
                                <w:lang w:val="en-GB"/>
                              </w:rPr>
                              <w:t xml:space="preserve"> parties involved by Project Partners</w:t>
                            </w:r>
                          </w:p>
                          <w:p w14:paraId="7726CE71" w14:textId="77777777" w:rsidR="009D26DE" w:rsidRPr="007015EC" w:rsidRDefault="009D26DE" w:rsidP="00844962">
                            <w:pPr>
                              <w:ind w:left="0"/>
                              <w:rPr>
                                <w:rFonts w:asciiTheme="majorHAnsi" w:hAnsiTheme="majorHAnsi" w:cs="Tahoma"/>
                                <w:b/>
                                <w:color w:val="484848" w:themeColor="text1" w:themeTint="BF"/>
                                <w:lang w:val="en-GB"/>
                              </w:rPr>
                            </w:pPr>
                          </w:p>
                        </w:tc>
                      </w:tr>
                      <w:tr w:rsidR="009D26DE" w:rsidRPr="007015EC" w14:paraId="5E7486C0" w14:textId="77777777" w:rsidTr="00CD41CF">
                        <w:trPr>
                          <w:gridAfter w:val="1"/>
                          <w:wAfter w:w="302" w:type="dxa"/>
                          <w:trHeight w:hRule="exact" w:val="454"/>
                        </w:trPr>
                        <w:tc>
                          <w:tcPr>
                            <w:tcW w:w="8764" w:type="dxa"/>
                            <w:gridSpan w:val="3"/>
                          </w:tcPr>
                          <w:p w14:paraId="483E0B8E" w14:textId="77777777" w:rsidR="009D26DE" w:rsidRPr="007015EC" w:rsidRDefault="009D26DE" w:rsidP="00844962">
                            <w:pPr>
                              <w:jc w:val="center"/>
                              <w:rPr>
                                <w:rFonts w:asciiTheme="majorHAnsi" w:hAnsiTheme="majorHAnsi" w:cs="Tahoma"/>
                                <w:b/>
                                <w:color w:val="484848" w:themeColor="text1" w:themeTint="BF"/>
                                <w:lang w:val="en-GB"/>
                              </w:rPr>
                            </w:pPr>
                            <w:r w:rsidRPr="007015EC">
                              <w:rPr>
                                <w:rFonts w:asciiTheme="majorHAnsi" w:hAnsiTheme="majorHAnsi" w:cs="Tahoma"/>
                                <w:b/>
                                <w:color w:val="484848" w:themeColor="text1" w:themeTint="BF"/>
                                <w:lang w:val="en-GB"/>
                              </w:rPr>
                              <w:t>Document History</w:t>
                            </w:r>
                          </w:p>
                          <w:p w14:paraId="0F4E224D" w14:textId="77777777" w:rsidR="009D26DE" w:rsidRPr="007015EC" w:rsidRDefault="009D26DE" w:rsidP="00844962">
                            <w:pPr>
                              <w:jc w:val="center"/>
                              <w:rPr>
                                <w:rFonts w:asciiTheme="majorHAnsi" w:hAnsiTheme="majorHAnsi" w:cs="Tahoma"/>
                                <w:b/>
                                <w:color w:val="484848" w:themeColor="text1" w:themeTint="BF"/>
                                <w:lang w:val="en-GB"/>
                              </w:rPr>
                            </w:pPr>
                          </w:p>
                          <w:p w14:paraId="4386A409" w14:textId="77777777" w:rsidR="009D26DE" w:rsidRPr="007015EC" w:rsidRDefault="009D26DE" w:rsidP="00844962">
                            <w:pPr>
                              <w:jc w:val="center"/>
                              <w:rPr>
                                <w:rFonts w:asciiTheme="majorHAnsi" w:hAnsiTheme="majorHAnsi" w:cs="Tahoma"/>
                                <w:b/>
                                <w:color w:val="484848" w:themeColor="text1" w:themeTint="BF"/>
                                <w:lang w:val="en-GB"/>
                              </w:rPr>
                            </w:pPr>
                          </w:p>
                          <w:p w14:paraId="1F4FD2BA" w14:textId="77777777" w:rsidR="009D26DE" w:rsidRPr="007015EC" w:rsidRDefault="009D26DE" w:rsidP="00844962">
                            <w:pPr>
                              <w:jc w:val="center"/>
                              <w:rPr>
                                <w:rFonts w:asciiTheme="majorHAnsi" w:hAnsiTheme="majorHAnsi" w:cs="Tahoma"/>
                                <w:b/>
                                <w:color w:val="484848" w:themeColor="text1" w:themeTint="BF"/>
                                <w:lang w:val="en-GB"/>
                              </w:rPr>
                            </w:pPr>
                          </w:p>
                          <w:p w14:paraId="5453DACC" w14:textId="77777777" w:rsidR="009D26DE" w:rsidRPr="007015EC" w:rsidRDefault="009D26DE" w:rsidP="00844962">
                            <w:pPr>
                              <w:jc w:val="center"/>
                              <w:rPr>
                                <w:rFonts w:asciiTheme="majorHAnsi" w:hAnsiTheme="majorHAnsi" w:cs="Tahoma"/>
                                <w:b/>
                                <w:color w:val="484848" w:themeColor="text1" w:themeTint="BF"/>
                                <w:lang w:val="en-GB"/>
                              </w:rPr>
                            </w:pPr>
                          </w:p>
                          <w:p w14:paraId="2FFDAAEA" w14:textId="77777777" w:rsidR="009D26DE" w:rsidRPr="007015EC" w:rsidRDefault="009D26DE" w:rsidP="00844962">
                            <w:pPr>
                              <w:jc w:val="center"/>
                              <w:rPr>
                                <w:rFonts w:asciiTheme="majorHAnsi" w:hAnsiTheme="majorHAnsi" w:cs="Tahoma"/>
                                <w:b/>
                                <w:color w:val="484848" w:themeColor="text1" w:themeTint="BF"/>
                                <w:lang w:val="en-GB"/>
                              </w:rPr>
                            </w:pPr>
                          </w:p>
                          <w:p w14:paraId="31928E94" w14:textId="77777777" w:rsidR="009D26DE" w:rsidRPr="007015EC" w:rsidRDefault="009D26DE" w:rsidP="00844962">
                            <w:pPr>
                              <w:jc w:val="center"/>
                              <w:rPr>
                                <w:rFonts w:asciiTheme="majorHAnsi" w:hAnsiTheme="majorHAnsi" w:cs="Tahoma"/>
                                <w:b/>
                                <w:color w:val="484848" w:themeColor="text1" w:themeTint="BF"/>
                                <w:lang w:val="en-GB"/>
                              </w:rPr>
                            </w:pPr>
                          </w:p>
                        </w:tc>
                      </w:tr>
                      <w:tr w:rsidR="009D26DE" w:rsidRPr="007015EC" w14:paraId="4C31BFB2" w14:textId="77777777" w:rsidTr="00CD41CF">
                        <w:trPr>
                          <w:gridAfter w:val="1"/>
                          <w:wAfter w:w="302" w:type="dxa"/>
                          <w:trHeight w:hRule="exact" w:val="504"/>
                        </w:trPr>
                        <w:tc>
                          <w:tcPr>
                            <w:tcW w:w="2376" w:type="dxa"/>
                          </w:tcPr>
                          <w:p w14:paraId="37625C6D" w14:textId="77777777" w:rsidR="009D26DE" w:rsidRPr="007015EC" w:rsidRDefault="009D26DE" w:rsidP="00C851A9">
                            <w:pPr>
                              <w:ind w:left="0"/>
                              <w:rPr>
                                <w:rFonts w:asciiTheme="majorHAnsi" w:hAnsiTheme="majorHAnsi" w:cs="Tahoma"/>
                                <w:b/>
                                <w:bCs/>
                                <w:color w:val="484848" w:themeColor="text1" w:themeTint="BF"/>
                                <w:lang w:val="en-GB"/>
                              </w:rPr>
                            </w:pPr>
                            <w:r w:rsidRPr="007015EC">
                              <w:rPr>
                                <w:rFonts w:asciiTheme="majorHAnsi" w:hAnsiTheme="majorHAnsi" w:cs="Tahoma"/>
                                <w:b/>
                                <w:bCs/>
                                <w:color w:val="484848" w:themeColor="text1" w:themeTint="BF"/>
                                <w:lang w:val="en-GB"/>
                              </w:rPr>
                              <w:t>Date</w:t>
                            </w:r>
                          </w:p>
                        </w:tc>
                        <w:tc>
                          <w:tcPr>
                            <w:tcW w:w="2872" w:type="dxa"/>
                          </w:tcPr>
                          <w:p w14:paraId="538091EB" w14:textId="77777777" w:rsidR="009D26DE" w:rsidRPr="007015EC" w:rsidRDefault="009D26DE" w:rsidP="00CD41CF">
                            <w:pPr>
                              <w:ind w:left="318"/>
                              <w:rPr>
                                <w:rFonts w:asciiTheme="majorHAnsi" w:hAnsiTheme="majorHAnsi" w:cs="Tahoma"/>
                                <w:b/>
                                <w:color w:val="484848" w:themeColor="text1" w:themeTint="BF"/>
                                <w:lang w:val="en-GB"/>
                              </w:rPr>
                            </w:pPr>
                            <w:r w:rsidRPr="007015EC">
                              <w:rPr>
                                <w:rFonts w:asciiTheme="majorHAnsi" w:hAnsiTheme="majorHAnsi" w:cs="Tahoma"/>
                                <w:b/>
                                <w:color w:val="484848" w:themeColor="text1" w:themeTint="BF"/>
                                <w:lang w:val="en-GB"/>
                              </w:rPr>
                              <w:t>Version</w:t>
                            </w:r>
                          </w:p>
                        </w:tc>
                        <w:tc>
                          <w:tcPr>
                            <w:tcW w:w="3516" w:type="dxa"/>
                          </w:tcPr>
                          <w:p w14:paraId="066AD9CA" w14:textId="77777777" w:rsidR="009D26DE" w:rsidRPr="007015EC" w:rsidRDefault="009D26DE" w:rsidP="00CD41CF">
                            <w:pPr>
                              <w:ind w:left="281"/>
                              <w:rPr>
                                <w:rFonts w:asciiTheme="majorHAnsi" w:hAnsiTheme="majorHAnsi" w:cs="Tahoma"/>
                                <w:b/>
                                <w:color w:val="484848" w:themeColor="text1" w:themeTint="BF"/>
                                <w:lang w:val="en-GB"/>
                              </w:rPr>
                            </w:pPr>
                            <w:r w:rsidRPr="007015EC">
                              <w:rPr>
                                <w:rFonts w:asciiTheme="majorHAnsi" w:hAnsiTheme="majorHAnsi" w:cs="Tahoma"/>
                                <w:b/>
                                <w:color w:val="484848" w:themeColor="text1" w:themeTint="BF"/>
                                <w:lang w:val="en-GB"/>
                              </w:rPr>
                              <w:t>Description of Change</w:t>
                            </w:r>
                          </w:p>
                        </w:tc>
                      </w:tr>
                      <w:tr w:rsidR="009D26DE" w:rsidRPr="007015EC" w14:paraId="4391E291" w14:textId="77777777" w:rsidTr="0072196E">
                        <w:trPr>
                          <w:gridAfter w:val="1"/>
                          <w:wAfter w:w="302" w:type="dxa"/>
                          <w:trHeight w:hRule="exact" w:val="577"/>
                        </w:trPr>
                        <w:tc>
                          <w:tcPr>
                            <w:tcW w:w="2376" w:type="dxa"/>
                          </w:tcPr>
                          <w:p w14:paraId="2B93FB0A" w14:textId="415B60CA" w:rsidR="009D26DE" w:rsidRPr="00323522" w:rsidRDefault="00F55947" w:rsidP="008903A7">
                            <w:pPr>
                              <w:ind w:left="0"/>
                              <w:rPr>
                                <w:rFonts w:asciiTheme="majorHAnsi" w:hAnsiTheme="majorHAnsi" w:cs="Tahoma"/>
                                <w:bCs/>
                                <w:color w:val="484848" w:themeColor="text1" w:themeTint="BF"/>
                                <w:lang w:val="en-GB"/>
                              </w:rPr>
                            </w:pPr>
                            <w:r>
                              <w:rPr>
                                <w:rFonts w:asciiTheme="majorHAnsi" w:hAnsiTheme="majorHAnsi" w:cs="Tahoma"/>
                                <w:bCs/>
                                <w:color w:val="484848" w:themeColor="text1" w:themeTint="BF"/>
                                <w:lang w:val="en-GB"/>
                              </w:rPr>
                              <w:t>28</w:t>
                            </w:r>
                            <w:r w:rsidR="009D26DE" w:rsidRPr="00323522">
                              <w:rPr>
                                <w:rFonts w:asciiTheme="majorHAnsi" w:hAnsiTheme="majorHAnsi" w:cs="Tahoma"/>
                                <w:bCs/>
                                <w:color w:val="484848" w:themeColor="text1" w:themeTint="BF"/>
                                <w:lang w:val="en-GB"/>
                              </w:rPr>
                              <w:t>.03.2022</w:t>
                            </w:r>
                          </w:p>
                        </w:tc>
                        <w:tc>
                          <w:tcPr>
                            <w:tcW w:w="2872" w:type="dxa"/>
                          </w:tcPr>
                          <w:p w14:paraId="21099A03" w14:textId="77777777" w:rsidR="0072196E" w:rsidRDefault="009D26DE" w:rsidP="0072196E">
                            <w:pPr>
                              <w:ind w:left="318"/>
                              <w:rPr>
                                <w:rFonts w:asciiTheme="majorHAnsi" w:hAnsiTheme="majorHAnsi" w:cs="Tahoma"/>
                                <w:color w:val="484848" w:themeColor="text1" w:themeTint="BF"/>
                                <w:lang w:val="en-GB"/>
                              </w:rPr>
                            </w:pPr>
                            <w:r w:rsidRPr="00323522">
                              <w:rPr>
                                <w:rFonts w:asciiTheme="majorHAnsi" w:hAnsiTheme="majorHAnsi" w:cs="Tahoma"/>
                                <w:color w:val="484848" w:themeColor="text1" w:themeTint="BF"/>
                                <w:lang w:val="en-GB"/>
                              </w:rPr>
                              <w:t>v. 1.</w:t>
                            </w:r>
                            <w:r w:rsidR="0072196E">
                              <w:rPr>
                                <w:rFonts w:asciiTheme="majorHAnsi" w:hAnsiTheme="majorHAnsi" w:cs="Tahoma"/>
                                <w:color w:val="484848" w:themeColor="text1" w:themeTint="BF"/>
                                <w:lang w:val="en-GB"/>
                              </w:rPr>
                              <w:t>0</w:t>
                            </w:r>
                          </w:p>
                          <w:p w14:paraId="67126D45" w14:textId="380132E0" w:rsidR="0072196E" w:rsidRPr="00323522" w:rsidRDefault="0072196E" w:rsidP="0072196E">
                            <w:pPr>
                              <w:ind w:left="318"/>
                              <w:rPr>
                                <w:rFonts w:asciiTheme="majorHAnsi" w:hAnsiTheme="majorHAnsi" w:cs="Tahoma"/>
                                <w:color w:val="484848" w:themeColor="text1" w:themeTint="BF"/>
                                <w:lang w:val="en-GB"/>
                              </w:rPr>
                            </w:pPr>
                          </w:p>
                        </w:tc>
                        <w:tc>
                          <w:tcPr>
                            <w:tcW w:w="3516" w:type="dxa"/>
                          </w:tcPr>
                          <w:p w14:paraId="48F6EA93" w14:textId="46C555E8" w:rsidR="009D26DE" w:rsidRPr="00323522" w:rsidRDefault="009D26DE" w:rsidP="00212BAF">
                            <w:pPr>
                              <w:ind w:left="281"/>
                              <w:rPr>
                                <w:rFonts w:asciiTheme="majorHAnsi" w:hAnsiTheme="majorHAnsi" w:cs="Tahoma"/>
                                <w:color w:val="484848" w:themeColor="text1" w:themeTint="BF"/>
                                <w:lang w:val="en-GB"/>
                              </w:rPr>
                            </w:pPr>
                            <w:r w:rsidRPr="00323522">
                              <w:rPr>
                                <w:rFonts w:asciiTheme="majorHAnsi" w:hAnsiTheme="majorHAnsi" w:cs="Tahoma"/>
                                <w:color w:val="484848" w:themeColor="text1" w:themeTint="BF"/>
                                <w:lang w:val="en-GB"/>
                              </w:rPr>
                              <w:t xml:space="preserve">Template </w:t>
                            </w:r>
                            <w:r w:rsidR="00106DC3">
                              <w:rPr>
                                <w:rFonts w:asciiTheme="majorHAnsi" w:hAnsiTheme="majorHAnsi" w:cs="Tahoma"/>
                                <w:color w:val="484848" w:themeColor="text1" w:themeTint="BF"/>
                                <w:lang w:val="en-GB"/>
                              </w:rPr>
                              <w:t>filled by PP2 and</w:t>
                            </w:r>
                            <w:r w:rsidRPr="00323522">
                              <w:rPr>
                                <w:rFonts w:asciiTheme="majorHAnsi" w:hAnsiTheme="majorHAnsi" w:cs="Tahoma"/>
                                <w:color w:val="484848" w:themeColor="text1" w:themeTint="BF"/>
                                <w:lang w:val="en-GB"/>
                              </w:rPr>
                              <w:t xml:space="preserve"> LP</w:t>
                            </w:r>
                          </w:p>
                        </w:tc>
                      </w:tr>
                      <w:tr w:rsidR="009D26DE" w:rsidRPr="007015EC" w14:paraId="17F53412" w14:textId="77777777" w:rsidTr="0072196E">
                        <w:trPr>
                          <w:gridAfter w:val="1"/>
                          <w:wAfter w:w="302" w:type="dxa"/>
                          <w:trHeight w:hRule="exact" w:val="977"/>
                        </w:trPr>
                        <w:tc>
                          <w:tcPr>
                            <w:tcW w:w="2376" w:type="dxa"/>
                          </w:tcPr>
                          <w:p w14:paraId="4EADB45C" w14:textId="044B9650" w:rsidR="009D26DE" w:rsidRPr="0072196E" w:rsidRDefault="0072196E" w:rsidP="0072196E">
                            <w:pPr>
                              <w:ind w:left="0"/>
                              <w:rPr>
                                <w:rFonts w:asciiTheme="majorHAnsi" w:hAnsiTheme="majorHAnsi" w:cs="Tahoma"/>
                                <w:color w:val="484848" w:themeColor="text1" w:themeTint="BF"/>
                                <w:lang w:val="en-GB"/>
                              </w:rPr>
                            </w:pPr>
                            <w:r>
                              <w:rPr>
                                <w:rFonts w:asciiTheme="majorHAnsi" w:hAnsiTheme="majorHAnsi" w:cs="Tahoma"/>
                                <w:color w:val="484848" w:themeColor="text1" w:themeTint="BF"/>
                                <w:lang w:val="en-GB"/>
                              </w:rPr>
                              <w:t>31.03.2022</w:t>
                            </w:r>
                          </w:p>
                        </w:tc>
                        <w:tc>
                          <w:tcPr>
                            <w:tcW w:w="2872" w:type="dxa"/>
                            <w:shd w:val="clear" w:color="auto" w:fill="auto"/>
                          </w:tcPr>
                          <w:p w14:paraId="78ED0589" w14:textId="50BD8DFF" w:rsidR="009D26DE" w:rsidRPr="0072196E" w:rsidRDefault="0072196E" w:rsidP="0072196E">
                            <w:pPr>
                              <w:ind w:left="318"/>
                              <w:rPr>
                                <w:rFonts w:asciiTheme="majorHAnsi" w:hAnsiTheme="majorHAnsi" w:cs="Tahoma"/>
                                <w:color w:val="484848" w:themeColor="text1" w:themeTint="BF"/>
                                <w:lang w:val="en-GB"/>
                              </w:rPr>
                            </w:pPr>
                            <w:r w:rsidRPr="0072196E">
                              <w:rPr>
                                <w:rFonts w:asciiTheme="majorHAnsi" w:hAnsiTheme="majorHAnsi" w:cs="Tahoma"/>
                                <w:color w:val="484848" w:themeColor="text1" w:themeTint="BF"/>
                                <w:lang w:val="en-GB"/>
                              </w:rPr>
                              <w:t>v</w:t>
                            </w:r>
                            <w:r w:rsidR="008A7975">
                              <w:rPr>
                                <w:rFonts w:asciiTheme="majorHAnsi" w:hAnsiTheme="majorHAnsi" w:cs="Tahoma"/>
                                <w:color w:val="484848" w:themeColor="text1" w:themeTint="BF"/>
                                <w:lang w:val="en-GB"/>
                              </w:rPr>
                              <w:t>.</w:t>
                            </w:r>
                            <w:r w:rsidRPr="0072196E">
                              <w:rPr>
                                <w:rFonts w:asciiTheme="majorHAnsi" w:hAnsiTheme="majorHAnsi" w:cs="Tahoma"/>
                                <w:color w:val="484848" w:themeColor="text1" w:themeTint="BF"/>
                                <w:lang w:val="en-GB"/>
                              </w:rPr>
                              <w:t xml:space="preserve"> 1.1</w:t>
                            </w:r>
                          </w:p>
                        </w:tc>
                        <w:tc>
                          <w:tcPr>
                            <w:tcW w:w="3516" w:type="dxa"/>
                          </w:tcPr>
                          <w:p w14:paraId="37FA49FD" w14:textId="6C3F3ABE" w:rsidR="009D26DE" w:rsidRPr="000723A8" w:rsidRDefault="0072196E" w:rsidP="00861615">
                            <w:pPr>
                              <w:ind w:left="281"/>
                              <w:rPr>
                                <w:rFonts w:asciiTheme="majorHAnsi" w:hAnsiTheme="majorHAnsi" w:cs="Tahoma"/>
                                <w:color w:val="484848" w:themeColor="text1" w:themeTint="BF"/>
                                <w:highlight w:val="green"/>
                                <w:lang w:val="en-GB"/>
                              </w:rPr>
                            </w:pPr>
                            <w:r w:rsidRPr="00323522">
                              <w:rPr>
                                <w:rFonts w:asciiTheme="majorHAnsi" w:hAnsiTheme="majorHAnsi" w:cs="Tahoma"/>
                                <w:color w:val="484848" w:themeColor="text1" w:themeTint="BF"/>
                                <w:lang w:val="en-GB"/>
                              </w:rPr>
                              <w:t xml:space="preserve">Template </w:t>
                            </w:r>
                            <w:r>
                              <w:rPr>
                                <w:rFonts w:asciiTheme="majorHAnsi" w:hAnsiTheme="majorHAnsi" w:cs="Tahoma"/>
                                <w:color w:val="484848" w:themeColor="text1" w:themeTint="BF"/>
                                <w:lang w:val="en-GB"/>
                              </w:rPr>
                              <w:t xml:space="preserve">revisited by </w:t>
                            </w:r>
                            <w:r w:rsidRPr="00323522">
                              <w:rPr>
                                <w:rFonts w:asciiTheme="majorHAnsi" w:hAnsiTheme="majorHAnsi" w:cs="Tahoma"/>
                                <w:color w:val="484848" w:themeColor="text1" w:themeTint="BF"/>
                                <w:lang w:val="en-GB"/>
                              </w:rPr>
                              <w:t>LP</w:t>
                            </w:r>
                          </w:p>
                        </w:tc>
                      </w:tr>
                    </w:tbl>
                    <w:p w14:paraId="502B0AEA" w14:textId="77777777" w:rsidR="009D26DE" w:rsidRPr="00256068" w:rsidRDefault="009D26DE" w:rsidP="0072196E">
                      <w:pPr>
                        <w:ind w:left="0"/>
                        <w:rPr>
                          <w:lang w:val="en-GB"/>
                        </w:rPr>
                      </w:pPr>
                    </w:p>
                  </w:txbxContent>
                </v:textbox>
              </v:shape>
            </w:pict>
          </mc:Fallback>
        </mc:AlternateContent>
      </w:r>
    </w:p>
    <w:p w14:paraId="1FEB396C" w14:textId="77777777" w:rsidR="00334ED0" w:rsidRPr="00FA62FE" w:rsidRDefault="00334ED0" w:rsidP="00334ED0">
      <w:pPr>
        <w:rPr>
          <w:lang w:val="en-GB"/>
        </w:rPr>
      </w:pPr>
    </w:p>
    <w:p w14:paraId="1E0697CA" w14:textId="77777777" w:rsidR="00334ED0" w:rsidRPr="00FA62FE" w:rsidRDefault="00334ED0" w:rsidP="00334ED0">
      <w:pPr>
        <w:rPr>
          <w:lang w:val="en-GB"/>
        </w:rPr>
      </w:pPr>
    </w:p>
    <w:p w14:paraId="7DF9D2A8" w14:textId="77777777" w:rsidR="00334ED0" w:rsidRPr="00FA62FE" w:rsidRDefault="00334ED0" w:rsidP="00334ED0">
      <w:pPr>
        <w:rPr>
          <w:lang w:val="en-GB"/>
        </w:rPr>
      </w:pPr>
    </w:p>
    <w:p w14:paraId="741372A9" w14:textId="77777777" w:rsidR="00334ED0" w:rsidRPr="00FA62FE" w:rsidRDefault="00334ED0" w:rsidP="00334ED0">
      <w:pPr>
        <w:rPr>
          <w:lang w:val="en-GB"/>
        </w:rPr>
      </w:pPr>
    </w:p>
    <w:p w14:paraId="2922B282" w14:textId="77777777" w:rsidR="00334ED0" w:rsidRPr="00FA62FE" w:rsidRDefault="00334ED0" w:rsidP="00334ED0">
      <w:pPr>
        <w:rPr>
          <w:lang w:val="en-GB"/>
        </w:rPr>
      </w:pPr>
    </w:p>
    <w:p w14:paraId="3326FB78" w14:textId="77777777" w:rsidR="00334ED0" w:rsidRPr="00FA62FE" w:rsidRDefault="00334ED0" w:rsidP="00334ED0">
      <w:pPr>
        <w:rPr>
          <w:lang w:val="en-GB"/>
        </w:rPr>
      </w:pPr>
    </w:p>
    <w:p w14:paraId="798A070D" w14:textId="77777777" w:rsidR="00334ED0" w:rsidRPr="00FA62FE" w:rsidRDefault="00334ED0" w:rsidP="00334ED0">
      <w:pPr>
        <w:rPr>
          <w:lang w:val="en-GB"/>
        </w:rPr>
      </w:pPr>
    </w:p>
    <w:p w14:paraId="3F3D8378" w14:textId="77777777" w:rsidR="00334ED0" w:rsidRPr="00FA62FE" w:rsidRDefault="00334ED0" w:rsidP="00334ED0">
      <w:pPr>
        <w:rPr>
          <w:lang w:val="en-GB"/>
        </w:rPr>
      </w:pPr>
    </w:p>
    <w:p w14:paraId="35E97546" w14:textId="77777777" w:rsidR="00334ED0" w:rsidRPr="00FA62FE" w:rsidRDefault="00334ED0" w:rsidP="00334ED0">
      <w:pPr>
        <w:rPr>
          <w:lang w:val="en-GB"/>
        </w:rPr>
      </w:pPr>
    </w:p>
    <w:p w14:paraId="5844E0BC" w14:textId="77777777" w:rsidR="00334ED0" w:rsidRPr="00FA62FE" w:rsidRDefault="00334ED0" w:rsidP="00334ED0">
      <w:pPr>
        <w:rPr>
          <w:lang w:val="en-GB"/>
        </w:rPr>
      </w:pPr>
    </w:p>
    <w:p w14:paraId="656E721F" w14:textId="77777777" w:rsidR="00334ED0" w:rsidRPr="00FA62FE" w:rsidRDefault="00334ED0" w:rsidP="00334ED0">
      <w:pPr>
        <w:rPr>
          <w:lang w:val="en-GB"/>
        </w:rPr>
      </w:pPr>
    </w:p>
    <w:p w14:paraId="591D09B1" w14:textId="77777777" w:rsidR="00334ED0" w:rsidRPr="00FA62FE" w:rsidRDefault="00334ED0" w:rsidP="00334ED0">
      <w:pPr>
        <w:rPr>
          <w:lang w:val="en-GB"/>
        </w:rPr>
      </w:pPr>
    </w:p>
    <w:p w14:paraId="4A09C3DC" w14:textId="77777777" w:rsidR="00334ED0" w:rsidRPr="00FA62FE" w:rsidRDefault="00334ED0" w:rsidP="00334ED0">
      <w:pPr>
        <w:rPr>
          <w:lang w:val="en-GB"/>
        </w:rPr>
      </w:pPr>
    </w:p>
    <w:p w14:paraId="73ABB2B9" w14:textId="77777777" w:rsidR="00334ED0" w:rsidRPr="00FA62FE" w:rsidRDefault="00334ED0" w:rsidP="00334ED0">
      <w:pPr>
        <w:rPr>
          <w:lang w:val="en-GB"/>
        </w:rPr>
      </w:pPr>
    </w:p>
    <w:p w14:paraId="1CF46150" w14:textId="77777777" w:rsidR="00334ED0" w:rsidRPr="00FA62FE" w:rsidRDefault="00334ED0" w:rsidP="00334ED0">
      <w:pPr>
        <w:rPr>
          <w:lang w:val="en-GB"/>
        </w:rPr>
      </w:pPr>
    </w:p>
    <w:p w14:paraId="66460883" w14:textId="77777777" w:rsidR="00334ED0" w:rsidRPr="00FA62FE" w:rsidRDefault="00334ED0" w:rsidP="00334ED0">
      <w:pPr>
        <w:rPr>
          <w:lang w:val="en-GB"/>
        </w:rPr>
      </w:pPr>
    </w:p>
    <w:p w14:paraId="27C16A40" w14:textId="77777777" w:rsidR="00334ED0" w:rsidRPr="00FA62FE" w:rsidRDefault="00334ED0" w:rsidP="00334ED0">
      <w:pPr>
        <w:rPr>
          <w:lang w:val="en-GB"/>
        </w:rPr>
      </w:pPr>
    </w:p>
    <w:p w14:paraId="4215D8DD" w14:textId="77777777" w:rsidR="00334ED0" w:rsidRPr="00FA62FE" w:rsidRDefault="00334ED0" w:rsidP="00334ED0">
      <w:pPr>
        <w:rPr>
          <w:lang w:val="en-GB"/>
        </w:rPr>
      </w:pPr>
    </w:p>
    <w:p w14:paraId="5B2D784A" w14:textId="77777777" w:rsidR="00334ED0" w:rsidRPr="00FA62FE" w:rsidRDefault="00334ED0" w:rsidP="00334ED0">
      <w:pPr>
        <w:rPr>
          <w:lang w:val="en-GB"/>
        </w:rPr>
      </w:pPr>
    </w:p>
    <w:p w14:paraId="7A6C9F32" w14:textId="77777777" w:rsidR="00334ED0" w:rsidRPr="00FA62FE" w:rsidRDefault="00334ED0" w:rsidP="00334ED0">
      <w:pPr>
        <w:rPr>
          <w:lang w:val="en-GB"/>
        </w:rPr>
      </w:pPr>
    </w:p>
    <w:p w14:paraId="34244C15" w14:textId="77777777" w:rsidR="00334ED0" w:rsidRPr="00FA62FE" w:rsidRDefault="00334ED0" w:rsidP="00334ED0">
      <w:pPr>
        <w:tabs>
          <w:tab w:val="left" w:pos="4057"/>
        </w:tabs>
        <w:rPr>
          <w:lang w:val="en-GB"/>
        </w:rPr>
      </w:pPr>
      <w:r w:rsidRPr="00FA62FE">
        <w:rPr>
          <w:lang w:val="en-GB"/>
        </w:rPr>
        <w:tab/>
      </w:r>
    </w:p>
    <w:p w14:paraId="6F879279" w14:textId="77777777" w:rsidR="00334ED0" w:rsidRPr="00FA62FE" w:rsidRDefault="00334ED0" w:rsidP="00334ED0">
      <w:pPr>
        <w:rPr>
          <w:lang w:val="en-GB"/>
        </w:rPr>
      </w:pPr>
    </w:p>
    <w:p w14:paraId="3F0B2BC9" w14:textId="77777777" w:rsidR="00334ED0" w:rsidRPr="00FA62FE" w:rsidRDefault="00334ED0" w:rsidP="00334ED0">
      <w:pPr>
        <w:rPr>
          <w:lang w:val="en-GB"/>
        </w:rPr>
      </w:pPr>
    </w:p>
    <w:p w14:paraId="2A9B935D" w14:textId="77777777" w:rsidR="00334ED0" w:rsidRPr="00FA62FE" w:rsidRDefault="00334ED0" w:rsidP="00334ED0">
      <w:pPr>
        <w:ind w:left="0"/>
        <w:rPr>
          <w:lang w:val="en-GB"/>
        </w:rPr>
      </w:pPr>
    </w:p>
    <w:p w14:paraId="2D712C5B" w14:textId="77777777" w:rsidR="004C0D1B" w:rsidRPr="00FA62FE" w:rsidRDefault="004C0D1B" w:rsidP="00334ED0">
      <w:pPr>
        <w:ind w:left="0"/>
        <w:rPr>
          <w:lang w:val="en-GB"/>
        </w:rPr>
      </w:pPr>
    </w:p>
    <w:p w14:paraId="69BF632B" w14:textId="77777777" w:rsidR="004C0D1B" w:rsidRPr="00FA62FE" w:rsidRDefault="004C0D1B" w:rsidP="00334ED0">
      <w:pPr>
        <w:ind w:left="0"/>
        <w:rPr>
          <w:lang w:val="en-GB"/>
        </w:rPr>
      </w:pPr>
    </w:p>
    <w:p w14:paraId="6E4C46BB" w14:textId="77777777" w:rsidR="00334ED0" w:rsidRPr="00FA62FE" w:rsidRDefault="00334ED0" w:rsidP="00334ED0">
      <w:pPr>
        <w:rPr>
          <w:lang w:val="en-GB"/>
        </w:rPr>
      </w:pPr>
      <w:r w:rsidRPr="00FA62FE">
        <w:rPr>
          <w:noProof/>
          <w:lang w:val="sk-SK" w:eastAsia="sk-SK"/>
        </w:rPr>
        <mc:AlternateContent>
          <mc:Choice Requires="wps">
            <w:drawing>
              <wp:anchor distT="4294967291" distB="4294967291" distL="114300" distR="114300" simplePos="0" relativeHeight="251685888" behindDoc="0" locked="0" layoutInCell="1" allowOverlap="1" wp14:anchorId="2297F36D" wp14:editId="3A625817">
                <wp:simplePos x="0" y="0"/>
                <wp:positionH relativeFrom="column">
                  <wp:posOffset>149225</wp:posOffset>
                </wp:positionH>
                <wp:positionV relativeFrom="paragraph">
                  <wp:posOffset>107314</wp:posOffset>
                </wp:positionV>
                <wp:extent cx="5862955" cy="0"/>
                <wp:effectExtent l="0" t="0" r="0" b="0"/>
                <wp:wrapNone/>
                <wp:docPr id="21" name="Connettore dirit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2955" cy="0"/>
                        </a:xfrm>
                        <a:prstGeom prst="line">
                          <a:avLst/>
                        </a:prstGeom>
                        <a:noFill/>
                        <a:ln w="9525" cap="rnd" cmpd="sng" algn="ctr">
                          <a:solidFill>
                            <a:srgbClr val="7D8B8A">
                              <a:lumMod val="60000"/>
                              <a:lumOff val="40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42A3AF8" id="Connettore diritto 21" o:spid="_x0000_s1026" style="position:absolute;z-index:2516858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11.75pt,8.45pt" to="473.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" strokecolor="#b1b9b9">
                <v:stroke endcap="round"/>
                <o:lock v:ext="edit" shapetype="f"/>
              </v:line>
            </w:pict>
          </mc:Fallback>
        </mc:AlternateContent>
      </w:r>
    </w:p>
    <w:p w14:paraId="7F42532A" w14:textId="77777777" w:rsidR="00334ED0" w:rsidRPr="00FA62FE" w:rsidRDefault="00334ED0" w:rsidP="00334ED0">
      <w:pPr>
        <w:rPr>
          <w:lang w:val="en-GB"/>
        </w:rPr>
      </w:pPr>
      <w:r w:rsidRPr="00FA62FE">
        <w:rPr>
          <w:noProof/>
          <w:lang w:val="sk-SK" w:eastAsia="sk-SK"/>
        </w:rPr>
        <mc:AlternateContent>
          <mc:Choice Requires="wps">
            <w:drawing>
              <wp:anchor distT="0" distB="0" distL="114300" distR="114300" simplePos="0" relativeHeight="251684864" behindDoc="0" locked="0" layoutInCell="1" allowOverlap="1" wp14:anchorId="69DA4CBC" wp14:editId="76BEB517">
                <wp:simplePos x="0" y="0"/>
                <wp:positionH relativeFrom="column">
                  <wp:posOffset>163195</wp:posOffset>
                </wp:positionH>
                <wp:positionV relativeFrom="paragraph">
                  <wp:posOffset>2540</wp:posOffset>
                </wp:positionV>
                <wp:extent cx="5867400" cy="805815"/>
                <wp:effectExtent l="0" t="0" r="19050" b="13970"/>
                <wp:wrapNone/>
                <wp:docPr id="20" name="Casella di tes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805815"/>
                        </a:xfrm>
                        <a:prstGeom prst="rect">
                          <a:avLst/>
                        </a:prstGeom>
                        <a:solidFill>
                          <a:srgbClr val="90ABB1">
                            <a:lumMod val="100000"/>
                            <a:lumOff val="0"/>
                            <a:alpha val="70000"/>
                          </a:srgbClr>
                        </a:solidFill>
                        <a:ln w="9525">
                          <a:solidFill>
                            <a:srgbClr val="90ABB1">
                              <a:lumMod val="100000"/>
                              <a:lumOff val="0"/>
                            </a:srgbClr>
                          </a:solidFill>
                          <a:miter lim="800000"/>
                          <a:headEnd/>
                          <a:tailEnd/>
                        </a:ln>
                      </wps:spPr>
                      <wps:txbx>
                        <w:txbxContent>
                          <w:p w14:paraId="482A7F3C" w14:textId="77777777" w:rsidR="009D26DE" w:rsidRDefault="009D26DE" w:rsidP="00334ED0">
                            <w:pPr>
                              <w:spacing w:before="0"/>
                              <w:ind w:left="0" w:right="340"/>
                              <w:rPr>
                                <w:rFonts w:ascii="Tahoma" w:hAnsi="Tahoma" w:cs="Tahoma"/>
                                <w:lang w:val="en-GB"/>
                              </w:rPr>
                            </w:pPr>
                            <w:r w:rsidRPr="00C10A09">
                              <w:rPr>
                                <w:rFonts w:ascii="Tahoma" w:hAnsi="Tahoma" w:cs="Tahoma"/>
                                <w:lang w:val="en-GB"/>
                              </w:rPr>
                              <w:t>This document reflects the author’s view. The programme bodies are not liable for any use that may be made of the information contained therein. This project is implemented through the CENTRAL EUROPE Programme co-financed by the ERDF.</w:t>
                            </w:r>
                          </w:p>
                          <w:p w14:paraId="215FF9F7" w14:textId="77777777" w:rsidR="009D26DE" w:rsidRPr="00C10A09" w:rsidRDefault="009D26DE" w:rsidP="00334ED0">
                            <w:pPr>
                              <w:spacing w:before="0"/>
                              <w:ind w:left="0" w:right="340"/>
                              <w:rPr>
                                <w:rFonts w:ascii="Tahoma" w:hAnsi="Tahoma" w:cs="Tahoma"/>
                                <w:lang w:val="en-GB"/>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DA4CBC" id="Casella di testo 20" o:spid="_x0000_s1028" type="#_x0000_t202" style="position:absolute;left:0;text-align:left;margin-left:12.85pt;margin-top:.2pt;width:462pt;height:63.4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" fillcolor="#90abb1" strokecolor="#90abb1">
                <v:fill opacity="46003f"/>
                <v:textbox style="mso-fit-shape-to-text:t">
                  <w:txbxContent>
                    <w:p w14:paraId="482A7F3C" w14:textId="77777777" w:rsidR="009D26DE" w:rsidRDefault="009D26DE" w:rsidP="00334ED0">
                      <w:pPr>
                        <w:spacing w:before="0"/>
                        <w:ind w:left="0" w:right="340"/>
                        <w:rPr>
                          <w:rFonts w:ascii="Tahoma" w:hAnsi="Tahoma" w:cs="Tahoma"/>
                          <w:lang w:val="en-GB"/>
                        </w:rPr>
                      </w:pPr>
                      <w:r w:rsidRPr="00C10A09">
                        <w:rPr>
                          <w:rFonts w:ascii="Tahoma" w:hAnsi="Tahoma" w:cs="Tahoma"/>
                          <w:lang w:val="en-GB"/>
                        </w:rPr>
                        <w:t>This document reflects the author’s view. The programme bodies are not liable for any use that may be made of the information contained therein. This project is implemented through the CENTRAL EUROPE Programme co-financed by the ERDF.</w:t>
                      </w:r>
                    </w:p>
                    <w:p w14:paraId="215FF9F7" w14:textId="77777777" w:rsidR="009D26DE" w:rsidRPr="00C10A09" w:rsidRDefault="009D26DE" w:rsidP="00334ED0">
                      <w:pPr>
                        <w:spacing w:before="0"/>
                        <w:ind w:left="0" w:right="340"/>
                        <w:rPr>
                          <w:rFonts w:ascii="Tahoma" w:hAnsi="Tahoma" w:cs="Tahoma"/>
                          <w:lang w:val="en-GB"/>
                        </w:rPr>
                      </w:pPr>
                    </w:p>
                  </w:txbxContent>
                </v:textbox>
              </v:shape>
            </w:pict>
          </mc:Fallback>
        </mc:AlternateContent>
      </w:r>
    </w:p>
    <w:p w14:paraId="2E7D6D5E" w14:textId="77777777" w:rsidR="00334ED0" w:rsidRPr="00FA62FE" w:rsidRDefault="00334ED0" w:rsidP="00334ED0">
      <w:pPr>
        <w:rPr>
          <w:lang w:val="en-GB"/>
        </w:rPr>
      </w:pPr>
    </w:p>
    <w:p w14:paraId="2A5D2972" w14:textId="3093C732" w:rsidR="00334ED0" w:rsidRPr="00FA62FE" w:rsidRDefault="00334ED0" w:rsidP="00334ED0">
      <w:pPr>
        <w:ind w:left="0" w:right="340"/>
        <w:rPr>
          <w:lang w:val="en-GB"/>
        </w:rPr>
      </w:pPr>
      <w:bookmarkStart w:id="0" w:name="_Toc464731472"/>
      <w:r w:rsidRPr="00FA62FE">
        <w:rPr>
          <w:lang w:val="en-GB"/>
        </w:rPr>
        <w:br w:type="page"/>
      </w:r>
    </w:p>
    <w:p w14:paraId="38782144" w14:textId="77777777" w:rsidR="007015EC" w:rsidRPr="00FA62FE" w:rsidRDefault="007015EC" w:rsidP="00371E58">
      <w:pPr>
        <w:pStyle w:val="CE-StandardText"/>
        <w:rPr>
          <w:b/>
          <w:color w:val="7E93A5"/>
          <w:sz w:val="36"/>
          <w:szCs w:val="36"/>
        </w:rPr>
      </w:pPr>
      <w:r w:rsidRPr="00FA62FE">
        <w:rPr>
          <w:b/>
          <w:color w:val="7E93A5"/>
          <w:sz w:val="36"/>
          <w:szCs w:val="36"/>
        </w:rPr>
        <w:lastRenderedPageBreak/>
        <w:t>Contents</w:t>
      </w:r>
    </w:p>
    <w:sdt>
      <w:sdtPr>
        <w:rPr>
          <w:rFonts w:ascii="Times New Roman" w:hAnsi="Times New Roman"/>
          <w:b w:val="0"/>
          <w:bCs w:val="0"/>
          <w:lang w:val="en-GB"/>
        </w:rPr>
        <w:id w:val="1389684929"/>
        <w:docPartObj>
          <w:docPartGallery w:val="Table of Contents"/>
          <w:docPartUnique/>
        </w:docPartObj>
      </w:sdtPr>
      <w:sdtEndPr/>
      <w:sdtContent>
        <w:p w14:paraId="1404B31A" w14:textId="5A5E4C02" w:rsidR="008903A7" w:rsidRPr="00FA62FE" w:rsidRDefault="007015EC">
          <w:pPr>
            <w:pStyle w:val="TOC2"/>
            <w:tabs>
              <w:tab w:val="left" w:pos="1793"/>
              <w:tab w:val="right" w:pos="8779"/>
            </w:tabs>
            <w:rPr>
              <w:rFonts w:eastAsiaTheme="minorEastAsia" w:cstheme="minorBidi"/>
              <w:b w:val="0"/>
              <w:bCs w:val="0"/>
              <w:sz w:val="22"/>
              <w:szCs w:val="22"/>
              <w:lang w:val="en-GB" w:eastAsia="sk-SK"/>
            </w:rPr>
          </w:pPr>
          <w:r w:rsidRPr="00FA62FE">
            <w:rPr>
              <w:color w:val="484848" w:themeColor="text1" w:themeTint="BF"/>
              <w:lang w:val="en-GB"/>
            </w:rPr>
            <w:fldChar w:fldCharType="begin"/>
          </w:r>
          <w:r w:rsidRPr="00FA62FE">
            <w:rPr>
              <w:color w:val="484848" w:themeColor="text1" w:themeTint="BF"/>
              <w:lang w:val="en-GB"/>
            </w:rPr>
            <w:instrText xml:space="preserve"> TOC \o "1-3" \h \z \u </w:instrText>
          </w:r>
          <w:r w:rsidRPr="00FA62FE">
            <w:rPr>
              <w:color w:val="484848" w:themeColor="text1" w:themeTint="BF"/>
              <w:lang w:val="en-GB"/>
            </w:rPr>
            <w:fldChar w:fldCharType="separate"/>
          </w:r>
          <w:hyperlink w:anchor="_Toc67640819" w:history="1">
            <w:r w:rsidR="008903A7" w:rsidRPr="00FA62FE">
              <w:rPr>
                <w:rStyle w:val="Hyperlink"/>
                <w:lang w:val="en-GB"/>
              </w:rPr>
              <w:t>1.</w:t>
            </w:r>
            <w:r w:rsidR="008903A7" w:rsidRPr="00FA62FE">
              <w:rPr>
                <w:rFonts w:eastAsiaTheme="minorEastAsia" w:cstheme="minorBidi"/>
                <w:b w:val="0"/>
                <w:bCs w:val="0"/>
                <w:sz w:val="22"/>
                <w:szCs w:val="22"/>
                <w:lang w:val="en-GB" w:eastAsia="sk-SK"/>
              </w:rPr>
              <w:tab/>
            </w:r>
            <w:r w:rsidR="008903A7" w:rsidRPr="00FA62FE">
              <w:rPr>
                <w:rStyle w:val="Hyperlink"/>
                <w:lang w:val="en-GB"/>
              </w:rPr>
              <w:t>Introduction</w:t>
            </w:r>
            <w:r w:rsidR="008903A7" w:rsidRPr="00FA62FE">
              <w:rPr>
                <w:webHidden/>
                <w:lang w:val="en-GB"/>
              </w:rPr>
              <w:tab/>
            </w:r>
            <w:r w:rsidR="008903A7" w:rsidRPr="00FA62FE">
              <w:rPr>
                <w:webHidden/>
                <w:lang w:val="en-GB"/>
              </w:rPr>
              <w:fldChar w:fldCharType="begin"/>
            </w:r>
            <w:r w:rsidR="008903A7" w:rsidRPr="00FA62FE">
              <w:rPr>
                <w:webHidden/>
                <w:lang w:val="en-GB"/>
              </w:rPr>
              <w:instrText xml:space="preserve"> PAGEREF _Toc67640819 \h </w:instrText>
            </w:r>
            <w:r w:rsidR="008903A7" w:rsidRPr="00FA62FE">
              <w:rPr>
                <w:webHidden/>
                <w:lang w:val="en-GB"/>
              </w:rPr>
            </w:r>
            <w:r w:rsidR="008903A7" w:rsidRPr="00FA62FE">
              <w:rPr>
                <w:webHidden/>
                <w:lang w:val="en-GB"/>
              </w:rPr>
              <w:fldChar w:fldCharType="separate"/>
            </w:r>
            <w:r w:rsidR="008903A7" w:rsidRPr="00FA62FE">
              <w:rPr>
                <w:webHidden/>
                <w:lang w:val="en-GB"/>
              </w:rPr>
              <w:t>3</w:t>
            </w:r>
            <w:r w:rsidR="008903A7" w:rsidRPr="00FA62FE">
              <w:rPr>
                <w:webHidden/>
                <w:lang w:val="en-GB"/>
              </w:rPr>
              <w:fldChar w:fldCharType="end"/>
            </w:r>
          </w:hyperlink>
        </w:p>
        <w:p w14:paraId="1357BAC0" w14:textId="73B1E49E" w:rsidR="008903A7" w:rsidRPr="00FA62FE" w:rsidRDefault="00771A2D">
          <w:pPr>
            <w:pStyle w:val="TOC2"/>
            <w:tabs>
              <w:tab w:val="left" w:pos="1948"/>
              <w:tab w:val="right" w:pos="8779"/>
            </w:tabs>
            <w:rPr>
              <w:rFonts w:eastAsiaTheme="minorEastAsia" w:cstheme="minorBidi"/>
              <w:b w:val="0"/>
              <w:bCs w:val="0"/>
              <w:sz w:val="22"/>
              <w:szCs w:val="22"/>
              <w:lang w:val="en-GB" w:eastAsia="sk-SK"/>
            </w:rPr>
          </w:pPr>
          <w:hyperlink w:anchor="_Toc67640820" w:history="1">
            <w:r w:rsidR="008903A7" w:rsidRPr="00FA62FE">
              <w:rPr>
                <w:rStyle w:val="Hyperlink"/>
                <w:lang w:val="en-GB"/>
              </w:rPr>
              <w:t>1.1.</w:t>
            </w:r>
            <w:r w:rsidR="008903A7" w:rsidRPr="00FA62FE">
              <w:rPr>
                <w:rFonts w:eastAsiaTheme="minorEastAsia" w:cstheme="minorBidi"/>
                <w:b w:val="0"/>
                <w:bCs w:val="0"/>
                <w:sz w:val="22"/>
                <w:szCs w:val="22"/>
                <w:lang w:val="en-GB" w:eastAsia="sk-SK"/>
              </w:rPr>
              <w:tab/>
            </w:r>
            <w:r w:rsidR="008903A7" w:rsidRPr="00FA62FE">
              <w:rPr>
                <w:rStyle w:val="Hyperlink"/>
                <w:lang w:val="en-GB"/>
              </w:rPr>
              <w:t>Project context</w:t>
            </w:r>
            <w:r w:rsidR="008903A7" w:rsidRPr="00FA62FE">
              <w:rPr>
                <w:webHidden/>
                <w:lang w:val="en-GB"/>
              </w:rPr>
              <w:tab/>
            </w:r>
            <w:r w:rsidR="008903A7" w:rsidRPr="00FA62FE">
              <w:rPr>
                <w:webHidden/>
                <w:lang w:val="en-GB"/>
              </w:rPr>
              <w:fldChar w:fldCharType="begin"/>
            </w:r>
            <w:r w:rsidR="008903A7" w:rsidRPr="00FA62FE">
              <w:rPr>
                <w:webHidden/>
                <w:lang w:val="en-GB"/>
              </w:rPr>
              <w:instrText xml:space="preserve"> PAGEREF _Toc67640820 \h </w:instrText>
            </w:r>
            <w:r w:rsidR="008903A7" w:rsidRPr="00FA62FE">
              <w:rPr>
                <w:webHidden/>
                <w:lang w:val="en-GB"/>
              </w:rPr>
            </w:r>
            <w:r w:rsidR="008903A7" w:rsidRPr="00FA62FE">
              <w:rPr>
                <w:webHidden/>
                <w:lang w:val="en-GB"/>
              </w:rPr>
              <w:fldChar w:fldCharType="separate"/>
            </w:r>
            <w:r w:rsidR="008903A7" w:rsidRPr="00FA62FE">
              <w:rPr>
                <w:webHidden/>
                <w:lang w:val="en-GB"/>
              </w:rPr>
              <w:t>3</w:t>
            </w:r>
            <w:r w:rsidR="008903A7" w:rsidRPr="00FA62FE">
              <w:rPr>
                <w:webHidden/>
                <w:lang w:val="en-GB"/>
              </w:rPr>
              <w:fldChar w:fldCharType="end"/>
            </w:r>
          </w:hyperlink>
        </w:p>
        <w:p w14:paraId="27A4041C" w14:textId="7530118D" w:rsidR="008903A7" w:rsidRPr="00FA62FE" w:rsidRDefault="00771A2D">
          <w:pPr>
            <w:pStyle w:val="TOC2"/>
            <w:tabs>
              <w:tab w:val="left" w:pos="1948"/>
              <w:tab w:val="right" w:pos="8779"/>
            </w:tabs>
            <w:rPr>
              <w:rFonts w:eastAsiaTheme="minorEastAsia" w:cstheme="minorBidi"/>
              <w:b w:val="0"/>
              <w:bCs w:val="0"/>
              <w:sz w:val="22"/>
              <w:szCs w:val="22"/>
              <w:lang w:val="en-GB" w:eastAsia="sk-SK"/>
            </w:rPr>
          </w:pPr>
          <w:hyperlink w:anchor="_Toc67640821" w:history="1">
            <w:r w:rsidR="008903A7" w:rsidRPr="00FA62FE">
              <w:rPr>
                <w:rStyle w:val="Hyperlink"/>
                <w:lang w:val="en-GB"/>
              </w:rPr>
              <w:t>1.2.</w:t>
            </w:r>
            <w:r w:rsidR="008903A7" w:rsidRPr="00FA62FE">
              <w:rPr>
                <w:rFonts w:eastAsiaTheme="minorEastAsia" w:cstheme="minorBidi"/>
                <w:b w:val="0"/>
                <w:bCs w:val="0"/>
                <w:sz w:val="22"/>
                <w:szCs w:val="22"/>
                <w:lang w:val="en-GB" w:eastAsia="sk-SK"/>
              </w:rPr>
              <w:tab/>
            </w:r>
            <w:r w:rsidR="008903A7" w:rsidRPr="00FA62FE">
              <w:rPr>
                <w:rStyle w:val="Hyperlink"/>
                <w:lang w:val="en-GB"/>
              </w:rPr>
              <w:t>Evaluation tool for Circular Economy Hubs</w:t>
            </w:r>
            <w:r w:rsidR="008903A7" w:rsidRPr="00FA62FE">
              <w:rPr>
                <w:webHidden/>
                <w:lang w:val="en-GB"/>
              </w:rPr>
              <w:tab/>
            </w:r>
            <w:r w:rsidR="008903A7" w:rsidRPr="00FA62FE">
              <w:rPr>
                <w:webHidden/>
                <w:lang w:val="en-GB"/>
              </w:rPr>
              <w:fldChar w:fldCharType="begin"/>
            </w:r>
            <w:r w:rsidR="008903A7" w:rsidRPr="00FA62FE">
              <w:rPr>
                <w:webHidden/>
                <w:lang w:val="en-GB"/>
              </w:rPr>
              <w:instrText xml:space="preserve"> PAGEREF _Toc67640821 \h </w:instrText>
            </w:r>
            <w:r w:rsidR="008903A7" w:rsidRPr="00FA62FE">
              <w:rPr>
                <w:webHidden/>
                <w:lang w:val="en-GB"/>
              </w:rPr>
            </w:r>
            <w:r w:rsidR="008903A7" w:rsidRPr="00FA62FE">
              <w:rPr>
                <w:webHidden/>
                <w:lang w:val="en-GB"/>
              </w:rPr>
              <w:fldChar w:fldCharType="separate"/>
            </w:r>
            <w:r w:rsidR="008903A7" w:rsidRPr="00FA62FE">
              <w:rPr>
                <w:webHidden/>
                <w:lang w:val="en-GB"/>
              </w:rPr>
              <w:t>3</w:t>
            </w:r>
            <w:r w:rsidR="008903A7" w:rsidRPr="00FA62FE">
              <w:rPr>
                <w:webHidden/>
                <w:lang w:val="en-GB"/>
              </w:rPr>
              <w:fldChar w:fldCharType="end"/>
            </w:r>
          </w:hyperlink>
        </w:p>
        <w:p w14:paraId="5A3E6E07" w14:textId="6F27AC85" w:rsidR="008903A7" w:rsidRPr="00FA62FE" w:rsidRDefault="00771A2D">
          <w:pPr>
            <w:pStyle w:val="TOC2"/>
            <w:tabs>
              <w:tab w:val="left" w:pos="1793"/>
              <w:tab w:val="right" w:pos="8779"/>
            </w:tabs>
            <w:rPr>
              <w:rFonts w:eastAsiaTheme="minorEastAsia" w:cstheme="minorBidi"/>
              <w:b w:val="0"/>
              <w:bCs w:val="0"/>
              <w:sz w:val="22"/>
              <w:szCs w:val="22"/>
              <w:lang w:val="en-GB" w:eastAsia="sk-SK"/>
            </w:rPr>
          </w:pPr>
          <w:hyperlink w:anchor="_Toc67640822" w:history="1">
            <w:r w:rsidR="008903A7" w:rsidRPr="00FA62FE">
              <w:rPr>
                <w:rStyle w:val="Hyperlink"/>
                <w:lang w:val="en-GB"/>
              </w:rPr>
              <w:t>2.</w:t>
            </w:r>
            <w:r w:rsidR="008903A7" w:rsidRPr="00FA62FE">
              <w:rPr>
                <w:rFonts w:eastAsiaTheme="minorEastAsia" w:cstheme="minorBidi"/>
                <w:b w:val="0"/>
                <w:bCs w:val="0"/>
                <w:sz w:val="22"/>
                <w:szCs w:val="22"/>
                <w:lang w:val="en-GB" w:eastAsia="sk-SK"/>
              </w:rPr>
              <w:tab/>
            </w:r>
            <w:r w:rsidR="008903A7" w:rsidRPr="00FA62FE">
              <w:rPr>
                <w:rStyle w:val="Hyperlink"/>
                <w:lang w:val="en-GB"/>
              </w:rPr>
              <w:t>Evaluation of Circular Economy Hubs - Knowledge and Innovation</w:t>
            </w:r>
            <w:r w:rsidR="008903A7" w:rsidRPr="00FA62FE">
              <w:rPr>
                <w:webHidden/>
                <w:lang w:val="en-GB"/>
              </w:rPr>
              <w:tab/>
            </w:r>
            <w:r w:rsidR="008903A7" w:rsidRPr="00FA62FE">
              <w:rPr>
                <w:webHidden/>
                <w:lang w:val="en-GB"/>
              </w:rPr>
              <w:fldChar w:fldCharType="begin"/>
            </w:r>
            <w:r w:rsidR="008903A7" w:rsidRPr="00FA62FE">
              <w:rPr>
                <w:webHidden/>
                <w:lang w:val="en-GB"/>
              </w:rPr>
              <w:instrText xml:space="preserve"> PAGEREF _Toc67640822 \h </w:instrText>
            </w:r>
            <w:r w:rsidR="008903A7" w:rsidRPr="00FA62FE">
              <w:rPr>
                <w:webHidden/>
                <w:lang w:val="en-GB"/>
              </w:rPr>
            </w:r>
            <w:r w:rsidR="008903A7" w:rsidRPr="00FA62FE">
              <w:rPr>
                <w:webHidden/>
                <w:lang w:val="en-GB"/>
              </w:rPr>
              <w:fldChar w:fldCharType="separate"/>
            </w:r>
            <w:r w:rsidR="008903A7" w:rsidRPr="00FA62FE">
              <w:rPr>
                <w:webHidden/>
                <w:lang w:val="en-GB"/>
              </w:rPr>
              <w:t>4</w:t>
            </w:r>
            <w:r w:rsidR="008903A7" w:rsidRPr="00FA62FE">
              <w:rPr>
                <w:webHidden/>
                <w:lang w:val="en-GB"/>
              </w:rPr>
              <w:fldChar w:fldCharType="end"/>
            </w:r>
          </w:hyperlink>
        </w:p>
        <w:p w14:paraId="280FE3CD" w14:textId="430A4C96" w:rsidR="008903A7" w:rsidRPr="00FA62FE" w:rsidRDefault="00771A2D">
          <w:pPr>
            <w:pStyle w:val="TOC2"/>
            <w:tabs>
              <w:tab w:val="left" w:pos="2102"/>
              <w:tab w:val="right" w:pos="8779"/>
            </w:tabs>
            <w:rPr>
              <w:rFonts w:eastAsiaTheme="minorEastAsia" w:cstheme="minorBidi"/>
              <w:b w:val="0"/>
              <w:bCs w:val="0"/>
              <w:sz w:val="22"/>
              <w:szCs w:val="22"/>
              <w:lang w:val="en-GB" w:eastAsia="sk-SK"/>
            </w:rPr>
          </w:pPr>
          <w:hyperlink w:anchor="_Toc67640823" w:history="1">
            <w:r w:rsidR="008903A7" w:rsidRPr="00FA62FE">
              <w:rPr>
                <w:rStyle w:val="Hyperlink"/>
                <w:lang w:val="en-GB"/>
              </w:rPr>
              <w:t>2.1.1.</w:t>
            </w:r>
            <w:r w:rsidR="008903A7" w:rsidRPr="00FA62FE">
              <w:rPr>
                <w:rFonts w:eastAsiaTheme="minorEastAsia" w:cstheme="minorBidi"/>
                <w:b w:val="0"/>
                <w:bCs w:val="0"/>
                <w:sz w:val="22"/>
                <w:szCs w:val="22"/>
                <w:lang w:val="en-GB" w:eastAsia="sk-SK"/>
              </w:rPr>
              <w:tab/>
            </w:r>
            <w:r w:rsidR="008903A7" w:rsidRPr="00FA62FE">
              <w:rPr>
                <w:rStyle w:val="Hyperlink"/>
                <w:lang w:val="en-GB"/>
              </w:rPr>
              <w:t>Development level - methodology</w:t>
            </w:r>
            <w:r w:rsidR="008903A7" w:rsidRPr="00FA62FE">
              <w:rPr>
                <w:webHidden/>
                <w:lang w:val="en-GB"/>
              </w:rPr>
              <w:tab/>
            </w:r>
            <w:r w:rsidR="008903A7" w:rsidRPr="00FA62FE">
              <w:rPr>
                <w:webHidden/>
                <w:lang w:val="en-GB"/>
              </w:rPr>
              <w:fldChar w:fldCharType="begin"/>
            </w:r>
            <w:r w:rsidR="008903A7" w:rsidRPr="00FA62FE">
              <w:rPr>
                <w:webHidden/>
                <w:lang w:val="en-GB"/>
              </w:rPr>
              <w:instrText xml:space="preserve"> PAGEREF _Toc67640823 \h </w:instrText>
            </w:r>
            <w:r w:rsidR="008903A7" w:rsidRPr="00FA62FE">
              <w:rPr>
                <w:webHidden/>
                <w:lang w:val="en-GB"/>
              </w:rPr>
            </w:r>
            <w:r w:rsidR="008903A7" w:rsidRPr="00FA62FE">
              <w:rPr>
                <w:webHidden/>
                <w:lang w:val="en-GB"/>
              </w:rPr>
              <w:fldChar w:fldCharType="separate"/>
            </w:r>
            <w:r w:rsidR="008903A7" w:rsidRPr="00FA62FE">
              <w:rPr>
                <w:webHidden/>
                <w:lang w:val="en-GB"/>
              </w:rPr>
              <w:t>4</w:t>
            </w:r>
            <w:r w:rsidR="008903A7" w:rsidRPr="00FA62FE">
              <w:rPr>
                <w:webHidden/>
                <w:lang w:val="en-GB"/>
              </w:rPr>
              <w:fldChar w:fldCharType="end"/>
            </w:r>
          </w:hyperlink>
        </w:p>
        <w:p w14:paraId="04A30079" w14:textId="49C111B9" w:rsidR="008903A7" w:rsidRPr="00FA62FE" w:rsidRDefault="00771A2D">
          <w:pPr>
            <w:pStyle w:val="TOC2"/>
            <w:tabs>
              <w:tab w:val="left" w:pos="2102"/>
              <w:tab w:val="right" w:pos="8779"/>
            </w:tabs>
            <w:rPr>
              <w:rFonts w:eastAsiaTheme="minorEastAsia" w:cstheme="minorBidi"/>
              <w:b w:val="0"/>
              <w:bCs w:val="0"/>
              <w:sz w:val="22"/>
              <w:szCs w:val="22"/>
              <w:lang w:val="en-GB" w:eastAsia="sk-SK"/>
            </w:rPr>
          </w:pPr>
          <w:hyperlink w:anchor="_Toc67640824" w:history="1">
            <w:r w:rsidR="008903A7" w:rsidRPr="00FA62FE">
              <w:rPr>
                <w:rStyle w:val="Hyperlink"/>
                <w:lang w:val="en-GB"/>
              </w:rPr>
              <w:t>2.1.2.</w:t>
            </w:r>
            <w:r w:rsidR="008903A7" w:rsidRPr="00FA62FE">
              <w:rPr>
                <w:rFonts w:eastAsiaTheme="minorEastAsia" w:cstheme="minorBidi"/>
                <w:b w:val="0"/>
                <w:bCs w:val="0"/>
                <w:sz w:val="22"/>
                <w:szCs w:val="22"/>
                <w:lang w:val="en-GB" w:eastAsia="sk-SK"/>
              </w:rPr>
              <w:tab/>
            </w:r>
            <w:r w:rsidR="008903A7" w:rsidRPr="00FA62FE">
              <w:rPr>
                <w:rStyle w:val="Hyperlink"/>
                <w:lang w:val="en-GB"/>
              </w:rPr>
              <w:t>Development level – self-assessment</w:t>
            </w:r>
            <w:r w:rsidR="008903A7" w:rsidRPr="00FA62FE">
              <w:rPr>
                <w:webHidden/>
                <w:lang w:val="en-GB"/>
              </w:rPr>
              <w:tab/>
            </w:r>
            <w:r w:rsidR="008903A7" w:rsidRPr="00FA62FE">
              <w:rPr>
                <w:webHidden/>
                <w:lang w:val="en-GB"/>
              </w:rPr>
              <w:fldChar w:fldCharType="begin"/>
            </w:r>
            <w:r w:rsidR="008903A7" w:rsidRPr="00FA62FE">
              <w:rPr>
                <w:webHidden/>
                <w:lang w:val="en-GB"/>
              </w:rPr>
              <w:instrText xml:space="preserve"> PAGEREF _Toc67640824 \h </w:instrText>
            </w:r>
            <w:r w:rsidR="008903A7" w:rsidRPr="00FA62FE">
              <w:rPr>
                <w:webHidden/>
                <w:lang w:val="en-GB"/>
              </w:rPr>
            </w:r>
            <w:r w:rsidR="008903A7" w:rsidRPr="00FA62FE">
              <w:rPr>
                <w:webHidden/>
                <w:lang w:val="en-GB"/>
              </w:rPr>
              <w:fldChar w:fldCharType="separate"/>
            </w:r>
            <w:r w:rsidR="008903A7" w:rsidRPr="00FA62FE">
              <w:rPr>
                <w:webHidden/>
                <w:lang w:val="en-GB"/>
              </w:rPr>
              <w:t>5</w:t>
            </w:r>
            <w:r w:rsidR="008903A7" w:rsidRPr="00FA62FE">
              <w:rPr>
                <w:webHidden/>
                <w:lang w:val="en-GB"/>
              </w:rPr>
              <w:fldChar w:fldCharType="end"/>
            </w:r>
          </w:hyperlink>
        </w:p>
        <w:p w14:paraId="7C55E2FE" w14:textId="0B4E92C4" w:rsidR="008903A7" w:rsidRPr="00FA62FE" w:rsidRDefault="00771A2D">
          <w:pPr>
            <w:pStyle w:val="TOC2"/>
            <w:tabs>
              <w:tab w:val="left" w:pos="2102"/>
              <w:tab w:val="right" w:pos="8779"/>
            </w:tabs>
            <w:rPr>
              <w:rFonts w:eastAsiaTheme="minorEastAsia" w:cstheme="minorBidi"/>
              <w:b w:val="0"/>
              <w:bCs w:val="0"/>
              <w:sz w:val="22"/>
              <w:szCs w:val="22"/>
              <w:lang w:val="en-GB" w:eastAsia="sk-SK"/>
            </w:rPr>
          </w:pPr>
          <w:hyperlink w:anchor="_Toc67640825" w:history="1">
            <w:r w:rsidR="008903A7" w:rsidRPr="00FA62FE">
              <w:rPr>
                <w:rStyle w:val="Hyperlink"/>
                <w:lang w:val="en-GB"/>
              </w:rPr>
              <w:t>2.1.3.</w:t>
            </w:r>
            <w:r w:rsidR="008903A7" w:rsidRPr="00FA62FE">
              <w:rPr>
                <w:rFonts w:eastAsiaTheme="minorEastAsia" w:cstheme="minorBidi"/>
                <w:b w:val="0"/>
                <w:bCs w:val="0"/>
                <w:sz w:val="22"/>
                <w:szCs w:val="22"/>
                <w:lang w:val="en-GB" w:eastAsia="sk-SK"/>
              </w:rPr>
              <w:tab/>
            </w:r>
            <w:r w:rsidR="008903A7" w:rsidRPr="00FA62FE">
              <w:rPr>
                <w:rStyle w:val="Hyperlink"/>
                <w:lang w:val="en-GB"/>
              </w:rPr>
              <w:t>Performance indicators - methodology</w:t>
            </w:r>
            <w:r w:rsidR="008903A7" w:rsidRPr="00FA62FE">
              <w:rPr>
                <w:webHidden/>
                <w:lang w:val="en-GB"/>
              </w:rPr>
              <w:tab/>
            </w:r>
            <w:r w:rsidR="008903A7" w:rsidRPr="00FA62FE">
              <w:rPr>
                <w:webHidden/>
                <w:lang w:val="en-GB"/>
              </w:rPr>
              <w:fldChar w:fldCharType="begin"/>
            </w:r>
            <w:r w:rsidR="008903A7" w:rsidRPr="00FA62FE">
              <w:rPr>
                <w:webHidden/>
                <w:lang w:val="en-GB"/>
              </w:rPr>
              <w:instrText xml:space="preserve"> PAGEREF _Toc67640825 \h </w:instrText>
            </w:r>
            <w:r w:rsidR="008903A7" w:rsidRPr="00FA62FE">
              <w:rPr>
                <w:webHidden/>
                <w:lang w:val="en-GB"/>
              </w:rPr>
            </w:r>
            <w:r w:rsidR="008903A7" w:rsidRPr="00FA62FE">
              <w:rPr>
                <w:webHidden/>
                <w:lang w:val="en-GB"/>
              </w:rPr>
              <w:fldChar w:fldCharType="separate"/>
            </w:r>
            <w:r w:rsidR="008903A7" w:rsidRPr="00FA62FE">
              <w:rPr>
                <w:webHidden/>
                <w:lang w:val="en-GB"/>
              </w:rPr>
              <w:t>5</w:t>
            </w:r>
            <w:r w:rsidR="008903A7" w:rsidRPr="00FA62FE">
              <w:rPr>
                <w:webHidden/>
                <w:lang w:val="en-GB"/>
              </w:rPr>
              <w:fldChar w:fldCharType="end"/>
            </w:r>
          </w:hyperlink>
        </w:p>
        <w:p w14:paraId="05F21D98" w14:textId="5E3D89A6" w:rsidR="008903A7" w:rsidRPr="00FA62FE" w:rsidRDefault="00771A2D">
          <w:pPr>
            <w:pStyle w:val="TOC2"/>
            <w:tabs>
              <w:tab w:val="left" w:pos="2102"/>
              <w:tab w:val="right" w:pos="8779"/>
            </w:tabs>
            <w:rPr>
              <w:rFonts w:eastAsiaTheme="minorEastAsia" w:cstheme="minorBidi"/>
              <w:b w:val="0"/>
              <w:bCs w:val="0"/>
              <w:sz w:val="22"/>
              <w:szCs w:val="22"/>
              <w:lang w:val="en-GB" w:eastAsia="sk-SK"/>
            </w:rPr>
          </w:pPr>
          <w:hyperlink w:anchor="_Toc67640826" w:history="1">
            <w:r w:rsidR="008903A7" w:rsidRPr="00FA62FE">
              <w:rPr>
                <w:rStyle w:val="Hyperlink"/>
                <w:lang w:val="en-GB"/>
              </w:rPr>
              <w:t>2.1.4.</w:t>
            </w:r>
            <w:r w:rsidR="008903A7" w:rsidRPr="00FA62FE">
              <w:rPr>
                <w:rFonts w:eastAsiaTheme="minorEastAsia" w:cstheme="minorBidi"/>
                <w:b w:val="0"/>
                <w:bCs w:val="0"/>
                <w:sz w:val="22"/>
                <w:szCs w:val="22"/>
                <w:lang w:val="en-GB" w:eastAsia="sk-SK"/>
              </w:rPr>
              <w:tab/>
            </w:r>
            <w:r w:rsidR="008903A7" w:rsidRPr="00FA62FE">
              <w:rPr>
                <w:rStyle w:val="Hyperlink"/>
                <w:lang w:val="en-GB"/>
              </w:rPr>
              <w:t>Performance indicators – self-assessment</w:t>
            </w:r>
            <w:r w:rsidR="008903A7" w:rsidRPr="00FA62FE">
              <w:rPr>
                <w:webHidden/>
                <w:lang w:val="en-GB"/>
              </w:rPr>
              <w:tab/>
            </w:r>
            <w:r w:rsidR="008903A7" w:rsidRPr="00FA62FE">
              <w:rPr>
                <w:webHidden/>
                <w:lang w:val="en-GB"/>
              </w:rPr>
              <w:fldChar w:fldCharType="begin"/>
            </w:r>
            <w:r w:rsidR="008903A7" w:rsidRPr="00FA62FE">
              <w:rPr>
                <w:webHidden/>
                <w:lang w:val="en-GB"/>
              </w:rPr>
              <w:instrText xml:space="preserve"> PAGEREF _Toc67640826 \h </w:instrText>
            </w:r>
            <w:r w:rsidR="008903A7" w:rsidRPr="00FA62FE">
              <w:rPr>
                <w:webHidden/>
                <w:lang w:val="en-GB"/>
              </w:rPr>
            </w:r>
            <w:r w:rsidR="008903A7" w:rsidRPr="00FA62FE">
              <w:rPr>
                <w:webHidden/>
                <w:lang w:val="en-GB"/>
              </w:rPr>
              <w:fldChar w:fldCharType="separate"/>
            </w:r>
            <w:r w:rsidR="008903A7" w:rsidRPr="00FA62FE">
              <w:rPr>
                <w:webHidden/>
                <w:lang w:val="en-GB"/>
              </w:rPr>
              <w:t>7</w:t>
            </w:r>
            <w:r w:rsidR="008903A7" w:rsidRPr="00FA62FE">
              <w:rPr>
                <w:webHidden/>
                <w:lang w:val="en-GB"/>
              </w:rPr>
              <w:fldChar w:fldCharType="end"/>
            </w:r>
          </w:hyperlink>
        </w:p>
        <w:p w14:paraId="3465F250" w14:textId="0F64FC36" w:rsidR="008903A7" w:rsidRPr="00FA62FE" w:rsidRDefault="00771A2D">
          <w:pPr>
            <w:pStyle w:val="TOC2"/>
            <w:tabs>
              <w:tab w:val="left" w:pos="1948"/>
              <w:tab w:val="right" w:pos="8779"/>
            </w:tabs>
            <w:rPr>
              <w:rFonts w:eastAsiaTheme="minorEastAsia" w:cstheme="minorBidi"/>
              <w:b w:val="0"/>
              <w:bCs w:val="0"/>
              <w:sz w:val="22"/>
              <w:szCs w:val="22"/>
              <w:lang w:val="en-GB" w:eastAsia="sk-SK"/>
            </w:rPr>
          </w:pPr>
          <w:hyperlink w:anchor="_Toc67640827" w:history="1">
            <w:r w:rsidR="008903A7" w:rsidRPr="00FA62FE">
              <w:rPr>
                <w:rStyle w:val="Hyperlink"/>
                <w:lang w:val="en-GB"/>
              </w:rPr>
              <w:t>2.2.</w:t>
            </w:r>
            <w:r w:rsidR="008903A7" w:rsidRPr="00FA62FE">
              <w:rPr>
                <w:rFonts w:eastAsiaTheme="minorEastAsia" w:cstheme="minorBidi"/>
                <w:b w:val="0"/>
                <w:bCs w:val="0"/>
                <w:sz w:val="22"/>
                <w:szCs w:val="22"/>
                <w:lang w:val="en-GB" w:eastAsia="sk-SK"/>
              </w:rPr>
              <w:tab/>
            </w:r>
            <w:r w:rsidR="008903A7" w:rsidRPr="00FA62FE">
              <w:rPr>
                <w:rStyle w:val="Hyperlink"/>
                <w:lang w:val="en-GB"/>
              </w:rPr>
              <w:t>Collaboration</w:t>
            </w:r>
            <w:r w:rsidR="008903A7" w:rsidRPr="00FA62FE">
              <w:rPr>
                <w:webHidden/>
                <w:lang w:val="en-GB"/>
              </w:rPr>
              <w:tab/>
            </w:r>
            <w:r w:rsidR="008903A7" w:rsidRPr="00FA62FE">
              <w:rPr>
                <w:webHidden/>
                <w:lang w:val="en-GB"/>
              </w:rPr>
              <w:fldChar w:fldCharType="begin"/>
            </w:r>
            <w:r w:rsidR="008903A7" w:rsidRPr="00FA62FE">
              <w:rPr>
                <w:webHidden/>
                <w:lang w:val="en-GB"/>
              </w:rPr>
              <w:instrText xml:space="preserve"> PAGEREF _Toc67640827 \h </w:instrText>
            </w:r>
            <w:r w:rsidR="008903A7" w:rsidRPr="00FA62FE">
              <w:rPr>
                <w:webHidden/>
                <w:lang w:val="en-GB"/>
              </w:rPr>
            </w:r>
            <w:r w:rsidR="008903A7" w:rsidRPr="00FA62FE">
              <w:rPr>
                <w:webHidden/>
                <w:lang w:val="en-GB"/>
              </w:rPr>
              <w:fldChar w:fldCharType="separate"/>
            </w:r>
            <w:r w:rsidR="008903A7" w:rsidRPr="00FA62FE">
              <w:rPr>
                <w:webHidden/>
                <w:lang w:val="en-GB"/>
              </w:rPr>
              <w:t>11</w:t>
            </w:r>
            <w:r w:rsidR="008903A7" w:rsidRPr="00FA62FE">
              <w:rPr>
                <w:webHidden/>
                <w:lang w:val="en-GB"/>
              </w:rPr>
              <w:fldChar w:fldCharType="end"/>
            </w:r>
          </w:hyperlink>
        </w:p>
        <w:p w14:paraId="460DB357" w14:textId="13056AC8" w:rsidR="008903A7" w:rsidRPr="00FA62FE" w:rsidRDefault="00771A2D">
          <w:pPr>
            <w:pStyle w:val="TOC2"/>
            <w:tabs>
              <w:tab w:val="left" w:pos="2102"/>
              <w:tab w:val="right" w:pos="8779"/>
            </w:tabs>
            <w:rPr>
              <w:rFonts w:eastAsiaTheme="minorEastAsia" w:cstheme="minorBidi"/>
              <w:b w:val="0"/>
              <w:bCs w:val="0"/>
              <w:sz w:val="22"/>
              <w:szCs w:val="22"/>
              <w:lang w:val="en-GB" w:eastAsia="sk-SK"/>
            </w:rPr>
          </w:pPr>
          <w:hyperlink w:anchor="_Toc67640828" w:history="1">
            <w:r w:rsidR="008903A7" w:rsidRPr="00FA62FE">
              <w:rPr>
                <w:rStyle w:val="Hyperlink"/>
                <w:lang w:val="en-GB"/>
              </w:rPr>
              <w:t>2.2.1.</w:t>
            </w:r>
            <w:r w:rsidR="008903A7" w:rsidRPr="00FA62FE">
              <w:rPr>
                <w:rFonts w:eastAsiaTheme="minorEastAsia" w:cstheme="minorBidi"/>
                <w:b w:val="0"/>
                <w:bCs w:val="0"/>
                <w:sz w:val="22"/>
                <w:szCs w:val="22"/>
                <w:lang w:val="en-GB" w:eastAsia="sk-SK"/>
              </w:rPr>
              <w:tab/>
            </w:r>
            <w:r w:rsidR="008903A7" w:rsidRPr="00FA62FE">
              <w:rPr>
                <w:rStyle w:val="Hyperlink"/>
                <w:lang w:val="en-GB"/>
              </w:rPr>
              <w:t>Development level</w:t>
            </w:r>
            <w:r w:rsidR="008903A7" w:rsidRPr="00FA62FE">
              <w:rPr>
                <w:webHidden/>
                <w:lang w:val="en-GB"/>
              </w:rPr>
              <w:tab/>
            </w:r>
            <w:r w:rsidR="008903A7" w:rsidRPr="00FA62FE">
              <w:rPr>
                <w:webHidden/>
                <w:lang w:val="en-GB"/>
              </w:rPr>
              <w:fldChar w:fldCharType="begin"/>
            </w:r>
            <w:r w:rsidR="008903A7" w:rsidRPr="00FA62FE">
              <w:rPr>
                <w:webHidden/>
                <w:lang w:val="en-GB"/>
              </w:rPr>
              <w:instrText xml:space="preserve"> PAGEREF _Toc67640828 \h </w:instrText>
            </w:r>
            <w:r w:rsidR="008903A7" w:rsidRPr="00FA62FE">
              <w:rPr>
                <w:webHidden/>
                <w:lang w:val="en-GB"/>
              </w:rPr>
            </w:r>
            <w:r w:rsidR="008903A7" w:rsidRPr="00FA62FE">
              <w:rPr>
                <w:webHidden/>
                <w:lang w:val="en-GB"/>
              </w:rPr>
              <w:fldChar w:fldCharType="separate"/>
            </w:r>
            <w:r w:rsidR="008903A7" w:rsidRPr="00FA62FE">
              <w:rPr>
                <w:webHidden/>
                <w:lang w:val="en-GB"/>
              </w:rPr>
              <w:t>11</w:t>
            </w:r>
            <w:r w:rsidR="008903A7" w:rsidRPr="00FA62FE">
              <w:rPr>
                <w:webHidden/>
                <w:lang w:val="en-GB"/>
              </w:rPr>
              <w:fldChar w:fldCharType="end"/>
            </w:r>
          </w:hyperlink>
        </w:p>
        <w:p w14:paraId="16A5E700" w14:textId="28427A55" w:rsidR="008903A7" w:rsidRPr="00FA62FE" w:rsidRDefault="00771A2D">
          <w:pPr>
            <w:pStyle w:val="TOC2"/>
            <w:tabs>
              <w:tab w:val="left" w:pos="2102"/>
              <w:tab w:val="right" w:pos="8779"/>
            </w:tabs>
            <w:rPr>
              <w:rFonts w:eastAsiaTheme="minorEastAsia" w:cstheme="minorBidi"/>
              <w:b w:val="0"/>
              <w:bCs w:val="0"/>
              <w:sz w:val="22"/>
              <w:szCs w:val="22"/>
              <w:lang w:val="en-GB" w:eastAsia="sk-SK"/>
            </w:rPr>
          </w:pPr>
          <w:hyperlink w:anchor="_Toc67640829" w:history="1">
            <w:r w:rsidR="008903A7" w:rsidRPr="00FA62FE">
              <w:rPr>
                <w:rStyle w:val="Hyperlink"/>
                <w:lang w:val="en-GB"/>
              </w:rPr>
              <w:t>2.2.2.</w:t>
            </w:r>
            <w:r w:rsidR="008903A7" w:rsidRPr="00FA62FE">
              <w:rPr>
                <w:rFonts w:eastAsiaTheme="minorEastAsia" w:cstheme="minorBidi"/>
                <w:b w:val="0"/>
                <w:bCs w:val="0"/>
                <w:sz w:val="22"/>
                <w:szCs w:val="22"/>
                <w:lang w:val="en-GB" w:eastAsia="sk-SK"/>
              </w:rPr>
              <w:tab/>
            </w:r>
            <w:r w:rsidR="008903A7" w:rsidRPr="00FA62FE">
              <w:rPr>
                <w:rStyle w:val="Hyperlink"/>
                <w:lang w:val="en-GB"/>
              </w:rPr>
              <w:t>Development level – self-assessment</w:t>
            </w:r>
            <w:r w:rsidR="008903A7" w:rsidRPr="00FA62FE">
              <w:rPr>
                <w:webHidden/>
                <w:lang w:val="en-GB"/>
              </w:rPr>
              <w:tab/>
            </w:r>
            <w:r w:rsidR="008903A7" w:rsidRPr="00FA62FE">
              <w:rPr>
                <w:webHidden/>
                <w:lang w:val="en-GB"/>
              </w:rPr>
              <w:fldChar w:fldCharType="begin"/>
            </w:r>
            <w:r w:rsidR="008903A7" w:rsidRPr="00FA62FE">
              <w:rPr>
                <w:webHidden/>
                <w:lang w:val="en-GB"/>
              </w:rPr>
              <w:instrText xml:space="preserve"> PAGEREF _Toc67640829 \h </w:instrText>
            </w:r>
            <w:r w:rsidR="008903A7" w:rsidRPr="00FA62FE">
              <w:rPr>
                <w:webHidden/>
                <w:lang w:val="en-GB"/>
              </w:rPr>
            </w:r>
            <w:r w:rsidR="008903A7" w:rsidRPr="00FA62FE">
              <w:rPr>
                <w:webHidden/>
                <w:lang w:val="en-GB"/>
              </w:rPr>
              <w:fldChar w:fldCharType="separate"/>
            </w:r>
            <w:r w:rsidR="008903A7" w:rsidRPr="00FA62FE">
              <w:rPr>
                <w:webHidden/>
                <w:lang w:val="en-GB"/>
              </w:rPr>
              <w:t>12</w:t>
            </w:r>
            <w:r w:rsidR="008903A7" w:rsidRPr="00FA62FE">
              <w:rPr>
                <w:webHidden/>
                <w:lang w:val="en-GB"/>
              </w:rPr>
              <w:fldChar w:fldCharType="end"/>
            </w:r>
          </w:hyperlink>
        </w:p>
        <w:p w14:paraId="759BAF08" w14:textId="21D6B6E2" w:rsidR="008903A7" w:rsidRPr="00FA62FE" w:rsidRDefault="00771A2D">
          <w:pPr>
            <w:pStyle w:val="TOC2"/>
            <w:tabs>
              <w:tab w:val="left" w:pos="2102"/>
              <w:tab w:val="right" w:pos="8779"/>
            </w:tabs>
            <w:rPr>
              <w:rFonts w:eastAsiaTheme="minorEastAsia" w:cstheme="minorBidi"/>
              <w:b w:val="0"/>
              <w:bCs w:val="0"/>
              <w:sz w:val="22"/>
              <w:szCs w:val="22"/>
              <w:lang w:val="en-GB" w:eastAsia="sk-SK"/>
            </w:rPr>
          </w:pPr>
          <w:hyperlink w:anchor="_Toc67640830" w:history="1">
            <w:r w:rsidR="008903A7" w:rsidRPr="00FA62FE">
              <w:rPr>
                <w:rStyle w:val="Hyperlink"/>
                <w:lang w:val="en-GB"/>
              </w:rPr>
              <w:t>2.2.3.</w:t>
            </w:r>
            <w:r w:rsidR="008903A7" w:rsidRPr="00FA62FE">
              <w:rPr>
                <w:rFonts w:eastAsiaTheme="minorEastAsia" w:cstheme="minorBidi"/>
                <w:b w:val="0"/>
                <w:bCs w:val="0"/>
                <w:sz w:val="22"/>
                <w:szCs w:val="22"/>
                <w:lang w:val="en-GB" w:eastAsia="sk-SK"/>
              </w:rPr>
              <w:tab/>
            </w:r>
            <w:r w:rsidR="008903A7" w:rsidRPr="00FA62FE">
              <w:rPr>
                <w:rStyle w:val="Hyperlink"/>
                <w:lang w:val="en-GB"/>
              </w:rPr>
              <w:t>Performance indicators</w:t>
            </w:r>
            <w:r w:rsidR="008903A7" w:rsidRPr="00FA62FE">
              <w:rPr>
                <w:webHidden/>
                <w:lang w:val="en-GB"/>
              </w:rPr>
              <w:tab/>
            </w:r>
            <w:r w:rsidR="008903A7" w:rsidRPr="00FA62FE">
              <w:rPr>
                <w:webHidden/>
                <w:lang w:val="en-GB"/>
              </w:rPr>
              <w:fldChar w:fldCharType="begin"/>
            </w:r>
            <w:r w:rsidR="008903A7" w:rsidRPr="00FA62FE">
              <w:rPr>
                <w:webHidden/>
                <w:lang w:val="en-GB"/>
              </w:rPr>
              <w:instrText xml:space="preserve"> PAGEREF _Toc67640830 \h </w:instrText>
            </w:r>
            <w:r w:rsidR="008903A7" w:rsidRPr="00FA62FE">
              <w:rPr>
                <w:webHidden/>
                <w:lang w:val="en-GB"/>
              </w:rPr>
            </w:r>
            <w:r w:rsidR="008903A7" w:rsidRPr="00FA62FE">
              <w:rPr>
                <w:webHidden/>
                <w:lang w:val="en-GB"/>
              </w:rPr>
              <w:fldChar w:fldCharType="separate"/>
            </w:r>
            <w:r w:rsidR="008903A7" w:rsidRPr="00FA62FE">
              <w:rPr>
                <w:webHidden/>
                <w:lang w:val="en-GB"/>
              </w:rPr>
              <w:t>13</w:t>
            </w:r>
            <w:r w:rsidR="008903A7" w:rsidRPr="00FA62FE">
              <w:rPr>
                <w:webHidden/>
                <w:lang w:val="en-GB"/>
              </w:rPr>
              <w:fldChar w:fldCharType="end"/>
            </w:r>
          </w:hyperlink>
        </w:p>
        <w:p w14:paraId="7096C369" w14:textId="3B631BD3" w:rsidR="008903A7" w:rsidRPr="00FA62FE" w:rsidRDefault="00771A2D">
          <w:pPr>
            <w:pStyle w:val="TOC2"/>
            <w:tabs>
              <w:tab w:val="left" w:pos="2102"/>
              <w:tab w:val="right" w:pos="8779"/>
            </w:tabs>
            <w:rPr>
              <w:rFonts w:eastAsiaTheme="minorEastAsia" w:cstheme="minorBidi"/>
              <w:b w:val="0"/>
              <w:bCs w:val="0"/>
              <w:sz w:val="22"/>
              <w:szCs w:val="22"/>
              <w:lang w:val="en-GB" w:eastAsia="sk-SK"/>
            </w:rPr>
          </w:pPr>
          <w:hyperlink w:anchor="_Toc67640831" w:history="1">
            <w:r w:rsidR="008903A7" w:rsidRPr="00FA62FE">
              <w:rPr>
                <w:rStyle w:val="Hyperlink"/>
                <w:lang w:val="en-GB"/>
              </w:rPr>
              <w:t>2.2.4.</w:t>
            </w:r>
            <w:r w:rsidR="008903A7" w:rsidRPr="00FA62FE">
              <w:rPr>
                <w:rFonts w:eastAsiaTheme="minorEastAsia" w:cstheme="minorBidi"/>
                <w:b w:val="0"/>
                <w:bCs w:val="0"/>
                <w:sz w:val="22"/>
                <w:szCs w:val="22"/>
                <w:lang w:val="en-GB" w:eastAsia="sk-SK"/>
              </w:rPr>
              <w:tab/>
            </w:r>
            <w:r w:rsidR="008903A7" w:rsidRPr="00FA62FE">
              <w:rPr>
                <w:rStyle w:val="Hyperlink"/>
                <w:lang w:val="en-GB"/>
              </w:rPr>
              <w:t>Performance indicators – self-assessment</w:t>
            </w:r>
            <w:r w:rsidR="008903A7" w:rsidRPr="00FA62FE">
              <w:rPr>
                <w:webHidden/>
                <w:lang w:val="en-GB"/>
              </w:rPr>
              <w:tab/>
            </w:r>
            <w:r w:rsidR="008903A7" w:rsidRPr="00FA62FE">
              <w:rPr>
                <w:webHidden/>
                <w:lang w:val="en-GB"/>
              </w:rPr>
              <w:fldChar w:fldCharType="begin"/>
            </w:r>
            <w:r w:rsidR="008903A7" w:rsidRPr="00FA62FE">
              <w:rPr>
                <w:webHidden/>
                <w:lang w:val="en-GB"/>
              </w:rPr>
              <w:instrText xml:space="preserve"> PAGEREF _Toc67640831 \h </w:instrText>
            </w:r>
            <w:r w:rsidR="008903A7" w:rsidRPr="00FA62FE">
              <w:rPr>
                <w:webHidden/>
                <w:lang w:val="en-GB"/>
              </w:rPr>
            </w:r>
            <w:r w:rsidR="008903A7" w:rsidRPr="00FA62FE">
              <w:rPr>
                <w:webHidden/>
                <w:lang w:val="en-GB"/>
              </w:rPr>
              <w:fldChar w:fldCharType="separate"/>
            </w:r>
            <w:r w:rsidR="008903A7" w:rsidRPr="00FA62FE">
              <w:rPr>
                <w:webHidden/>
                <w:lang w:val="en-GB"/>
              </w:rPr>
              <w:t>14</w:t>
            </w:r>
            <w:r w:rsidR="008903A7" w:rsidRPr="00FA62FE">
              <w:rPr>
                <w:webHidden/>
                <w:lang w:val="en-GB"/>
              </w:rPr>
              <w:fldChar w:fldCharType="end"/>
            </w:r>
          </w:hyperlink>
        </w:p>
        <w:p w14:paraId="6C51DE92" w14:textId="3A456A1D" w:rsidR="007015EC" w:rsidRPr="00FA62FE" w:rsidRDefault="007015EC">
          <w:pPr>
            <w:rPr>
              <w:lang w:val="en-GB"/>
            </w:rPr>
          </w:pPr>
          <w:r w:rsidRPr="00FA62FE">
            <w:rPr>
              <w:b/>
              <w:bCs/>
              <w:color w:val="484848" w:themeColor="text1" w:themeTint="BF"/>
              <w:lang w:val="en-GB"/>
            </w:rPr>
            <w:fldChar w:fldCharType="end"/>
          </w:r>
        </w:p>
      </w:sdtContent>
    </w:sdt>
    <w:p w14:paraId="120C0329" w14:textId="72FB49B7" w:rsidR="007015EC" w:rsidRPr="00FA62FE" w:rsidRDefault="007015EC" w:rsidP="007015EC">
      <w:pPr>
        <w:pStyle w:val="CE-Headline1"/>
        <w:numPr>
          <w:ilvl w:val="0"/>
          <w:numId w:val="0"/>
        </w:numPr>
        <w:rPr>
          <w:noProof w:val="0"/>
        </w:rPr>
      </w:pPr>
      <w:r w:rsidRPr="00FA62FE">
        <w:rPr>
          <w:noProof w:val="0"/>
        </w:rPr>
        <w:br w:type="page"/>
      </w:r>
    </w:p>
    <w:p w14:paraId="530BC1F8" w14:textId="250D8553" w:rsidR="004D1203" w:rsidRPr="00FA62FE" w:rsidRDefault="00334ED0" w:rsidP="001A45E8">
      <w:pPr>
        <w:pStyle w:val="CE-Headline1"/>
        <w:numPr>
          <w:ilvl w:val="0"/>
          <w:numId w:val="31"/>
        </w:numPr>
        <w:rPr>
          <w:noProof w:val="0"/>
        </w:rPr>
      </w:pPr>
      <w:bookmarkStart w:id="1" w:name="_Toc13231557"/>
      <w:bookmarkStart w:id="2" w:name="_Toc67640819"/>
      <w:bookmarkEnd w:id="0"/>
      <w:r w:rsidRPr="00FA62FE">
        <w:rPr>
          <w:noProof w:val="0"/>
        </w:rPr>
        <w:lastRenderedPageBreak/>
        <w:t>Introduct</w:t>
      </w:r>
      <w:r w:rsidRPr="00FA62FE">
        <w:rPr>
          <w:noProof w:val="0"/>
          <w:color w:val="7E93A5"/>
        </w:rPr>
        <w:t>ion</w:t>
      </w:r>
      <w:bookmarkEnd w:id="1"/>
      <w:bookmarkEnd w:id="2"/>
    </w:p>
    <w:p w14:paraId="70F340C5" w14:textId="64B433B8" w:rsidR="000723A8" w:rsidRPr="00FA62FE" w:rsidRDefault="000723A8" w:rsidP="000723A8">
      <w:pPr>
        <w:pStyle w:val="CE-Headline1"/>
        <w:numPr>
          <w:ilvl w:val="1"/>
          <w:numId w:val="31"/>
        </w:numPr>
        <w:ind w:hanging="6"/>
        <w:rPr>
          <w:noProof w:val="0"/>
          <w:sz w:val="32"/>
        </w:rPr>
      </w:pPr>
      <w:bookmarkStart w:id="3" w:name="_Toc67640820"/>
      <w:r w:rsidRPr="00FA62FE">
        <w:rPr>
          <w:noProof w:val="0"/>
          <w:sz w:val="32"/>
        </w:rPr>
        <w:t>Project context</w:t>
      </w:r>
      <w:bookmarkEnd w:id="3"/>
    </w:p>
    <w:p w14:paraId="43160C44" w14:textId="6FE2F58E" w:rsidR="007015EC" w:rsidRPr="00FA62FE" w:rsidRDefault="007015EC" w:rsidP="006C04CF">
      <w:pPr>
        <w:pStyle w:val="CE-StandardText"/>
        <w:rPr>
          <w:color w:val="484848" w:themeColor="text1" w:themeTint="BF"/>
        </w:rPr>
      </w:pPr>
      <w:r w:rsidRPr="00FA62FE">
        <w:rPr>
          <w:bCs/>
          <w:iCs/>
          <w:spacing w:val="-10"/>
          <w:lang w:eastAsia="de-AT"/>
        </w:rPr>
        <w:t xml:space="preserve">The </w:t>
      </w:r>
      <w:r w:rsidRPr="00FA62FE">
        <w:rPr>
          <w:bCs/>
          <w:iCs/>
          <w:color w:val="484848" w:themeColor="text1" w:themeTint="BF"/>
          <w:spacing w:val="-10"/>
          <w:lang w:eastAsia="de-AT"/>
        </w:rPr>
        <w:t xml:space="preserve">CITYCIRCLE project aims to bring innovation and sustainable economic growth to peripheral regions within the European Union. This is thanks to the implementation of circular economy practices. The partners of this project are 11, coming from different </w:t>
      </w:r>
      <w:r w:rsidRPr="00FA62FE">
        <w:rPr>
          <w:bCs/>
          <w:iCs/>
          <w:spacing w:val="-10"/>
          <w:lang w:eastAsia="de-AT"/>
        </w:rPr>
        <w:t xml:space="preserve">European countries (Austria, Croatia, Germany, Italy, Slovenia and Slovakia). The idea is to combine the efforts of the private sector and the public sector to generate a terrain suitable for the diffusion of circular economy practices. To achieve this it is necessary to involve stakeholders from different areas, in accordance with the principles of the quadruple helix, which plan to create collaborations between Public Authorities, Universities, companies and civil society. The aim of the project is therefore to create the best possible conditions for generating economic growth in the area, resulting from innovation and sustainable development. </w:t>
      </w:r>
    </w:p>
    <w:p w14:paraId="11A9772A" w14:textId="77777777" w:rsidR="002D42A9" w:rsidRPr="00FA62FE" w:rsidRDefault="002D42A9" w:rsidP="002D42A9">
      <w:pPr>
        <w:ind w:left="0" w:right="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In order to create, as mentioned, a favourable environment for sustainable development, the CITYCIRCLE project will focus on the following objectives:</w:t>
      </w:r>
    </w:p>
    <w:p w14:paraId="2D4D3564" w14:textId="77777777" w:rsidR="002D42A9" w:rsidRPr="00FA62FE" w:rsidRDefault="002D42A9" w:rsidP="001A45E8">
      <w:pPr>
        <w:pStyle w:val="ListParagraph"/>
        <w:numPr>
          <w:ilvl w:val="0"/>
          <w:numId w:val="30"/>
        </w:numPr>
        <w:ind w:right="0"/>
        <w:rPr>
          <w:rFonts w:ascii="Trebuchet MS" w:hAnsi="Trebuchet MS"/>
          <w:bCs/>
          <w:iCs/>
          <w:color w:val="4D4D4E" w:themeColor="text2"/>
          <w:spacing w:val="-10"/>
          <w:lang w:val="en-GB" w:eastAsia="de-AT"/>
        </w:rPr>
      </w:pPr>
      <w:r w:rsidRPr="00FA62FE">
        <w:rPr>
          <w:rFonts w:ascii="Trebuchet MS" w:hAnsi="Trebuchet MS"/>
          <w:b/>
          <w:bCs/>
          <w:iCs/>
          <w:color w:val="4D4D4E" w:themeColor="text2"/>
          <w:spacing w:val="-10"/>
          <w:lang w:val="en-GB" w:eastAsia="de-AT"/>
        </w:rPr>
        <w:t>Implementation of pilot projects that will serve as an example for future initiatives</w:t>
      </w:r>
      <w:r w:rsidRPr="00FA62FE">
        <w:rPr>
          <w:rFonts w:ascii="Trebuchet MS" w:hAnsi="Trebuchet MS"/>
          <w:bCs/>
          <w:iCs/>
          <w:color w:val="4D4D4E" w:themeColor="text2"/>
          <w:spacing w:val="-10"/>
          <w:lang w:val="en-GB" w:eastAsia="de-AT"/>
        </w:rPr>
        <w:t>: This will happen thanks to the collaboration with the stakeholders and the identification of specific and promising projects.</w:t>
      </w:r>
    </w:p>
    <w:p w14:paraId="0605FA79" w14:textId="77777777" w:rsidR="002D42A9" w:rsidRPr="00FA62FE" w:rsidRDefault="002D42A9" w:rsidP="001A45E8">
      <w:pPr>
        <w:pStyle w:val="ListParagraph"/>
        <w:numPr>
          <w:ilvl w:val="0"/>
          <w:numId w:val="30"/>
        </w:numPr>
        <w:ind w:right="0"/>
        <w:rPr>
          <w:rFonts w:ascii="Trebuchet MS" w:hAnsi="Trebuchet MS"/>
          <w:bCs/>
          <w:iCs/>
          <w:color w:val="4D4D4E" w:themeColor="text2"/>
          <w:spacing w:val="-10"/>
          <w:lang w:val="en-GB" w:eastAsia="de-AT"/>
        </w:rPr>
      </w:pPr>
      <w:r w:rsidRPr="00FA62FE">
        <w:rPr>
          <w:rFonts w:ascii="Trebuchet MS" w:hAnsi="Trebuchet MS"/>
          <w:b/>
          <w:bCs/>
          <w:iCs/>
          <w:color w:val="4D4D4E" w:themeColor="text2"/>
          <w:spacing w:val="-10"/>
          <w:lang w:val="en-GB" w:eastAsia="de-AT"/>
        </w:rPr>
        <w:t>Promotion of the initiative and the concept of circular economy</w:t>
      </w:r>
      <w:r w:rsidRPr="00FA62FE">
        <w:rPr>
          <w:rFonts w:ascii="Trebuchet MS" w:hAnsi="Trebuchet MS"/>
          <w:bCs/>
          <w:iCs/>
          <w:color w:val="4D4D4E" w:themeColor="text2"/>
          <w:spacing w:val="-10"/>
          <w:lang w:val="en-GB" w:eastAsia="de-AT"/>
        </w:rPr>
        <w:t>: through events, web advertising campaigns, etc.</w:t>
      </w:r>
    </w:p>
    <w:p w14:paraId="1A182601" w14:textId="0845D1DE" w:rsidR="002D42A9" w:rsidRPr="00FA62FE" w:rsidRDefault="002D42A9" w:rsidP="001A45E8">
      <w:pPr>
        <w:pStyle w:val="ListParagraph"/>
        <w:numPr>
          <w:ilvl w:val="0"/>
          <w:numId w:val="30"/>
        </w:numPr>
        <w:ind w:right="0"/>
        <w:rPr>
          <w:rFonts w:ascii="Trebuchet MS" w:hAnsi="Trebuchet MS"/>
          <w:bCs/>
          <w:iCs/>
          <w:color w:val="4D4D4E" w:themeColor="text2"/>
          <w:spacing w:val="-10"/>
          <w:lang w:val="en-GB" w:eastAsia="de-AT"/>
        </w:rPr>
      </w:pPr>
      <w:r w:rsidRPr="00FA62FE">
        <w:rPr>
          <w:rFonts w:ascii="Trebuchet MS" w:hAnsi="Trebuchet MS"/>
          <w:b/>
          <w:bCs/>
          <w:iCs/>
          <w:color w:val="4D4D4E" w:themeColor="text2"/>
          <w:spacing w:val="-10"/>
          <w:lang w:val="en-GB" w:eastAsia="de-AT"/>
        </w:rPr>
        <w:t>Creation of a circular economy HUB in each of the regions identified by the project</w:t>
      </w:r>
      <w:r w:rsidRPr="00FA62FE">
        <w:rPr>
          <w:rFonts w:ascii="Trebuchet MS" w:hAnsi="Trebuchet MS"/>
          <w:bCs/>
          <w:iCs/>
          <w:color w:val="4D4D4E" w:themeColor="text2"/>
          <w:spacing w:val="-10"/>
          <w:lang w:val="en-GB" w:eastAsia="de-AT"/>
        </w:rPr>
        <w:t>: It will represent a facilitator office able to offer services to users and stakeholders in the transition to the circular economy.</w:t>
      </w:r>
    </w:p>
    <w:p w14:paraId="7990EEB6" w14:textId="24BF3B44" w:rsidR="00533583" w:rsidRPr="00FA62FE" w:rsidRDefault="00533583" w:rsidP="00533583">
      <w:pPr>
        <w:ind w:left="0" w:right="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The link between the hub and pilots strong – within the pilot actions, the collaboration of hub stakeholders is the cornerstone. The pilots therefore showcases the circular solutions being developed in joint regional manner and should activate the circular hubs in territories. The evaluation is therefore addressing the level of collaboration and how the hub fosters the innovation activities in the respective areas – both essential areas of the current circular pilot actions but also any similar initiatives to come.</w:t>
      </w:r>
    </w:p>
    <w:p w14:paraId="5751610A" w14:textId="77777777" w:rsidR="000723A8" w:rsidRPr="00FA62FE" w:rsidRDefault="000723A8" w:rsidP="00533583">
      <w:pPr>
        <w:ind w:left="0" w:right="0"/>
        <w:rPr>
          <w:rFonts w:ascii="Trebuchet MS" w:hAnsi="Trebuchet MS"/>
          <w:bCs/>
          <w:iCs/>
          <w:color w:val="4D4D4E" w:themeColor="text2"/>
          <w:spacing w:val="-10"/>
          <w:lang w:val="en-GB" w:eastAsia="de-AT"/>
        </w:rPr>
      </w:pPr>
    </w:p>
    <w:p w14:paraId="4F17555D" w14:textId="728ADC46" w:rsidR="000723A8" w:rsidRPr="00FA62FE" w:rsidRDefault="000723A8" w:rsidP="000723A8">
      <w:pPr>
        <w:pStyle w:val="CE-Headline1"/>
        <w:numPr>
          <w:ilvl w:val="1"/>
          <w:numId w:val="31"/>
        </w:numPr>
        <w:ind w:left="567" w:hanging="6"/>
        <w:rPr>
          <w:noProof w:val="0"/>
          <w:sz w:val="32"/>
        </w:rPr>
      </w:pPr>
      <w:bookmarkStart w:id="4" w:name="_Toc67640821"/>
      <w:r w:rsidRPr="00FA62FE">
        <w:rPr>
          <w:noProof w:val="0"/>
          <w:sz w:val="32"/>
        </w:rPr>
        <w:t>Evaluation tool for Circular Economy Hubs</w:t>
      </w:r>
      <w:bookmarkEnd w:id="4"/>
    </w:p>
    <w:p w14:paraId="0B2E328D" w14:textId="77777777" w:rsidR="000723A8" w:rsidRPr="00FA62FE" w:rsidRDefault="009E31C0" w:rsidP="000723A8">
      <w:pPr>
        <w:ind w:left="0" w:right="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The</w:t>
      </w:r>
      <w:r w:rsidR="001A45E8" w:rsidRPr="00FA62FE">
        <w:rPr>
          <w:rFonts w:ascii="Trebuchet MS" w:hAnsi="Trebuchet MS"/>
          <w:bCs/>
          <w:iCs/>
          <w:color w:val="4D4D4E" w:themeColor="text2"/>
          <w:spacing w:val="-10"/>
          <w:lang w:val="en-GB" w:eastAsia="de-AT"/>
        </w:rPr>
        <w:t xml:space="preserve"> evaluation methodology of the</w:t>
      </w:r>
      <w:r w:rsidRPr="00FA62FE">
        <w:rPr>
          <w:rFonts w:ascii="Trebuchet MS" w:hAnsi="Trebuchet MS"/>
          <w:bCs/>
          <w:iCs/>
          <w:color w:val="4D4D4E" w:themeColor="text2"/>
          <w:spacing w:val="-10"/>
          <w:lang w:val="en-GB" w:eastAsia="de-AT"/>
        </w:rPr>
        <w:t xml:space="preserve"> CITYCIRCLE</w:t>
      </w:r>
      <w:r w:rsidR="001A45E8" w:rsidRPr="00FA62FE">
        <w:rPr>
          <w:rFonts w:ascii="Trebuchet MS" w:hAnsi="Trebuchet MS"/>
          <w:bCs/>
          <w:iCs/>
          <w:color w:val="4D4D4E" w:themeColor="text2"/>
          <w:spacing w:val="-10"/>
          <w:lang w:val="en-GB" w:eastAsia="de-AT"/>
        </w:rPr>
        <w:t xml:space="preserve"> hubs address</w:t>
      </w:r>
      <w:r w:rsidRPr="00FA62FE">
        <w:rPr>
          <w:rFonts w:ascii="Trebuchet MS" w:hAnsi="Trebuchet MS"/>
          <w:bCs/>
          <w:iCs/>
          <w:color w:val="4D4D4E" w:themeColor="text2"/>
          <w:spacing w:val="-10"/>
          <w:lang w:val="en-GB" w:eastAsia="de-AT"/>
        </w:rPr>
        <w:t>es</w:t>
      </w:r>
      <w:r w:rsidR="001A45E8" w:rsidRPr="00FA62FE">
        <w:rPr>
          <w:rFonts w:ascii="Trebuchet MS" w:hAnsi="Trebuchet MS"/>
          <w:bCs/>
          <w:iCs/>
          <w:color w:val="4D4D4E" w:themeColor="text2"/>
          <w:spacing w:val="-10"/>
          <w:lang w:val="en-GB" w:eastAsia="de-AT"/>
        </w:rPr>
        <w:t xml:space="preserve"> </w:t>
      </w:r>
      <w:r w:rsidRPr="00FA62FE">
        <w:rPr>
          <w:rFonts w:ascii="Trebuchet MS" w:hAnsi="Trebuchet MS"/>
          <w:bCs/>
          <w:iCs/>
          <w:color w:val="4D4D4E" w:themeColor="text2"/>
          <w:spacing w:val="-10"/>
          <w:lang w:val="en-GB" w:eastAsia="de-AT"/>
        </w:rPr>
        <w:t xml:space="preserve">two dimensions of the circular economy </w:t>
      </w:r>
      <w:r w:rsidR="001A45E8" w:rsidRPr="00FA62FE">
        <w:rPr>
          <w:rFonts w:ascii="Trebuchet MS" w:hAnsi="Trebuchet MS"/>
          <w:bCs/>
          <w:iCs/>
          <w:color w:val="4D4D4E" w:themeColor="text2"/>
          <w:spacing w:val="-10"/>
          <w:lang w:val="en-GB" w:eastAsia="de-AT"/>
        </w:rPr>
        <w:t>hubs</w:t>
      </w:r>
      <w:r w:rsidRPr="00FA62FE">
        <w:rPr>
          <w:rFonts w:ascii="Trebuchet MS" w:hAnsi="Trebuchet MS"/>
          <w:bCs/>
          <w:iCs/>
          <w:color w:val="4D4D4E" w:themeColor="text2"/>
          <w:spacing w:val="-10"/>
          <w:lang w:val="en-GB" w:eastAsia="de-AT"/>
        </w:rPr>
        <w:t xml:space="preserve"> being in the development phase. Firstly, looking at the hub as </w:t>
      </w:r>
      <w:r w:rsidR="001A45E8" w:rsidRPr="00FA62FE">
        <w:rPr>
          <w:rFonts w:ascii="Trebuchet MS" w:hAnsi="Trebuchet MS"/>
          <w:bCs/>
          <w:iCs/>
          <w:color w:val="4D4D4E" w:themeColor="text2"/>
          <w:spacing w:val="-10"/>
          <w:lang w:val="en-GB" w:eastAsia="de-AT"/>
        </w:rPr>
        <w:t xml:space="preserve">regional </w:t>
      </w:r>
      <w:r w:rsidR="001A45E8" w:rsidRPr="00FA62FE">
        <w:rPr>
          <w:rFonts w:ascii="Trebuchet MS" w:hAnsi="Trebuchet MS"/>
          <w:b/>
          <w:iCs/>
          <w:color w:val="4D4D4E" w:themeColor="text2"/>
          <w:spacing w:val="-10"/>
          <w:lang w:val="en-GB" w:eastAsia="de-AT"/>
        </w:rPr>
        <w:t>multiple stakeholder collaboration</w:t>
      </w:r>
      <w:r w:rsidR="001A45E8" w:rsidRPr="00FA62FE">
        <w:rPr>
          <w:rFonts w:ascii="Trebuchet MS" w:hAnsi="Trebuchet MS"/>
          <w:bCs/>
          <w:iCs/>
          <w:color w:val="4D4D4E" w:themeColor="text2"/>
          <w:spacing w:val="-10"/>
          <w:lang w:val="en-GB" w:eastAsia="de-AT"/>
        </w:rPr>
        <w:t xml:space="preserve"> </w:t>
      </w:r>
      <w:r w:rsidR="001A45E8" w:rsidRPr="00FA62FE">
        <w:rPr>
          <w:rFonts w:ascii="Trebuchet MS" w:hAnsi="Trebuchet MS"/>
          <w:b/>
          <w:bCs/>
          <w:iCs/>
          <w:color w:val="4D4D4E" w:themeColor="text2"/>
          <w:spacing w:val="-10"/>
          <w:lang w:val="en-GB" w:eastAsia="de-AT"/>
        </w:rPr>
        <w:t>process</w:t>
      </w:r>
      <w:r w:rsidR="001A45E8" w:rsidRPr="00FA62FE">
        <w:rPr>
          <w:rFonts w:ascii="Trebuchet MS" w:hAnsi="Trebuchet MS"/>
          <w:bCs/>
          <w:iCs/>
          <w:color w:val="4D4D4E" w:themeColor="text2"/>
          <w:spacing w:val="-10"/>
          <w:lang w:val="en-GB" w:eastAsia="de-AT"/>
        </w:rPr>
        <w:t xml:space="preserve"> </w:t>
      </w:r>
      <w:r w:rsidRPr="00FA62FE">
        <w:rPr>
          <w:rFonts w:ascii="Trebuchet MS" w:hAnsi="Trebuchet MS"/>
          <w:bCs/>
          <w:iCs/>
          <w:color w:val="4D4D4E" w:themeColor="text2"/>
          <w:spacing w:val="-10"/>
          <w:lang w:val="en-GB" w:eastAsia="de-AT"/>
        </w:rPr>
        <w:t>among stakeholders in the field of circular economy, and secondly, taking the perspective of the hub as an</w:t>
      </w:r>
      <w:r w:rsidR="001A45E8" w:rsidRPr="00FA62FE">
        <w:rPr>
          <w:rFonts w:ascii="Trebuchet MS" w:hAnsi="Trebuchet MS"/>
          <w:bCs/>
          <w:iCs/>
          <w:color w:val="4D4D4E" w:themeColor="text2"/>
          <w:spacing w:val="-10"/>
          <w:lang w:val="en-GB" w:eastAsia="de-AT"/>
        </w:rPr>
        <w:t xml:space="preserve"> instrument for setting up </w:t>
      </w:r>
      <w:r w:rsidR="001A45E8" w:rsidRPr="00FA62FE">
        <w:rPr>
          <w:rFonts w:ascii="Trebuchet MS" w:hAnsi="Trebuchet MS"/>
          <w:b/>
          <w:bCs/>
          <w:iCs/>
          <w:color w:val="4D4D4E" w:themeColor="text2"/>
          <w:spacing w:val="-10"/>
          <w:lang w:val="en-GB" w:eastAsia="de-AT"/>
        </w:rPr>
        <w:t xml:space="preserve">environment fostering </w:t>
      </w:r>
      <w:r w:rsidRPr="00FA62FE">
        <w:rPr>
          <w:rFonts w:ascii="Trebuchet MS" w:hAnsi="Trebuchet MS"/>
          <w:b/>
          <w:bCs/>
          <w:iCs/>
          <w:color w:val="4D4D4E" w:themeColor="text2"/>
          <w:spacing w:val="-10"/>
          <w:lang w:val="en-GB" w:eastAsia="de-AT"/>
        </w:rPr>
        <w:t xml:space="preserve">circular </w:t>
      </w:r>
      <w:r w:rsidR="001A45E8" w:rsidRPr="00FA62FE">
        <w:rPr>
          <w:rFonts w:ascii="Trebuchet MS" w:hAnsi="Trebuchet MS"/>
          <w:b/>
          <w:bCs/>
          <w:iCs/>
          <w:color w:val="4D4D4E" w:themeColor="text2"/>
          <w:spacing w:val="-10"/>
          <w:lang w:val="en-GB" w:eastAsia="de-AT"/>
        </w:rPr>
        <w:t>innovation</w:t>
      </w:r>
      <w:r w:rsidRPr="00FA62FE">
        <w:rPr>
          <w:rFonts w:ascii="Trebuchet MS" w:hAnsi="Trebuchet MS"/>
          <w:b/>
          <w:bCs/>
          <w:iCs/>
          <w:color w:val="4D4D4E" w:themeColor="text2"/>
          <w:spacing w:val="-10"/>
          <w:lang w:val="en-GB" w:eastAsia="de-AT"/>
        </w:rPr>
        <w:t>s</w:t>
      </w:r>
      <w:r w:rsidRPr="00FA62FE">
        <w:rPr>
          <w:rFonts w:ascii="Trebuchet MS" w:hAnsi="Trebuchet MS"/>
          <w:bCs/>
          <w:iCs/>
          <w:color w:val="4D4D4E" w:themeColor="text2"/>
          <w:spacing w:val="-10"/>
          <w:lang w:val="en-GB" w:eastAsia="de-AT"/>
        </w:rPr>
        <w:t>.</w:t>
      </w:r>
      <w:r w:rsidR="00E7252C" w:rsidRPr="00FA62FE">
        <w:rPr>
          <w:rFonts w:ascii="Trebuchet MS" w:hAnsi="Trebuchet MS"/>
          <w:bCs/>
          <w:iCs/>
          <w:color w:val="4D4D4E" w:themeColor="text2"/>
          <w:spacing w:val="-10"/>
          <w:lang w:val="en-GB" w:eastAsia="de-AT"/>
        </w:rPr>
        <w:t xml:space="preserve"> The evaluation methodology should help hub managers to understand the level and trends in the </w:t>
      </w:r>
      <w:r w:rsidR="00E7252C" w:rsidRPr="00FA62FE">
        <w:rPr>
          <w:rFonts w:ascii="Trebuchet MS" w:hAnsi="Trebuchet MS"/>
          <w:b/>
          <w:bCs/>
          <w:iCs/>
          <w:color w:val="4D4D4E" w:themeColor="text2"/>
          <w:spacing w:val="-10"/>
          <w:lang w:val="en-GB" w:eastAsia="de-AT"/>
        </w:rPr>
        <w:t>hub development</w:t>
      </w:r>
      <w:r w:rsidR="007F5C78" w:rsidRPr="00FA62FE">
        <w:rPr>
          <w:rFonts w:ascii="Trebuchet MS" w:hAnsi="Trebuchet MS"/>
          <w:b/>
          <w:bCs/>
          <w:iCs/>
          <w:color w:val="4D4D4E" w:themeColor="text2"/>
          <w:spacing w:val="-10"/>
          <w:lang w:val="en-GB" w:eastAsia="de-AT"/>
        </w:rPr>
        <w:t xml:space="preserve"> </w:t>
      </w:r>
      <w:r w:rsidR="007F5C78" w:rsidRPr="00FA62FE">
        <w:rPr>
          <w:rFonts w:ascii="Trebuchet MS" w:hAnsi="Trebuchet MS"/>
          <w:bCs/>
          <w:iCs/>
          <w:color w:val="4D4D4E" w:themeColor="text2"/>
          <w:spacing w:val="-10"/>
          <w:lang w:val="en-GB" w:eastAsia="de-AT"/>
        </w:rPr>
        <w:t>(maturity)</w:t>
      </w:r>
      <w:r w:rsidR="00E7252C" w:rsidRPr="00FA62FE">
        <w:rPr>
          <w:rFonts w:ascii="Trebuchet MS" w:hAnsi="Trebuchet MS"/>
          <w:bCs/>
          <w:iCs/>
          <w:color w:val="4D4D4E" w:themeColor="text2"/>
          <w:spacing w:val="-10"/>
          <w:lang w:val="en-GB" w:eastAsia="de-AT"/>
        </w:rPr>
        <w:t xml:space="preserve"> and </w:t>
      </w:r>
      <w:r w:rsidR="00E7252C" w:rsidRPr="00FA62FE">
        <w:rPr>
          <w:rFonts w:ascii="Trebuchet MS" w:hAnsi="Trebuchet MS"/>
          <w:b/>
          <w:bCs/>
          <w:iCs/>
          <w:color w:val="4D4D4E" w:themeColor="text2"/>
          <w:spacing w:val="-10"/>
          <w:lang w:val="en-GB" w:eastAsia="de-AT"/>
        </w:rPr>
        <w:t>its performance</w:t>
      </w:r>
      <w:r w:rsidR="00E7252C" w:rsidRPr="00FA62FE">
        <w:rPr>
          <w:rFonts w:ascii="Trebuchet MS" w:hAnsi="Trebuchet MS"/>
          <w:bCs/>
          <w:iCs/>
          <w:color w:val="4D4D4E" w:themeColor="text2"/>
          <w:spacing w:val="-10"/>
          <w:lang w:val="en-GB" w:eastAsia="de-AT"/>
        </w:rPr>
        <w:t xml:space="preserve">, and in future could be used for planning and hub goals setting. </w:t>
      </w:r>
    </w:p>
    <w:p w14:paraId="240C6A7C" w14:textId="4ADFEA59" w:rsidR="000723A8" w:rsidRPr="00FA62FE" w:rsidRDefault="000723A8" w:rsidP="000723A8">
      <w:pPr>
        <w:ind w:left="0" w:right="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 xml:space="preserve">Based on the literature review and respecting the needs of CITYCIRCLE project scope, the analogy to the approaches of the </w:t>
      </w:r>
      <w:r w:rsidRPr="00FA62FE">
        <w:rPr>
          <w:rFonts w:ascii="Trebuchet MS" w:hAnsi="Trebuchet MS"/>
          <w:bCs/>
          <w:i/>
          <w:iCs/>
          <w:color w:val="4D4D4E" w:themeColor="text2"/>
          <w:spacing w:val="-10"/>
          <w:lang w:val="en-GB" w:eastAsia="de-AT"/>
        </w:rPr>
        <w:t>CREATORS</w:t>
      </w:r>
      <w:r w:rsidRPr="00FA62FE">
        <w:rPr>
          <w:rFonts w:ascii="Trebuchet MS" w:hAnsi="Trebuchet MS"/>
          <w:bCs/>
          <w:iCs/>
          <w:color w:val="4D4D4E" w:themeColor="text2"/>
          <w:spacing w:val="-10"/>
          <w:lang w:val="en-GB" w:eastAsia="de-AT"/>
        </w:rPr>
        <w:t xml:space="preserve"> and </w:t>
      </w:r>
      <w:r w:rsidRPr="00FA62FE">
        <w:rPr>
          <w:rFonts w:ascii="Trebuchet MS" w:hAnsi="Trebuchet MS"/>
          <w:bCs/>
          <w:i/>
          <w:iCs/>
          <w:color w:val="4D4D4E" w:themeColor="text2"/>
          <w:spacing w:val="-10"/>
          <w:lang w:val="en-GB" w:eastAsia="de-AT"/>
        </w:rPr>
        <w:t>OECD Scoreboard on the Governance of the Circular Economy in Cities and Regions</w:t>
      </w:r>
      <w:r w:rsidRPr="00FA62FE">
        <w:rPr>
          <w:rFonts w:ascii="Trebuchet MS" w:hAnsi="Trebuchet MS"/>
          <w:bCs/>
          <w:iCs/>
          <w:color w:val="4D4D4E" w:themeColor="text2"/>
          <w:spacing w:val="-10"/>
          <w:lang w:val="en-GB" w:eastAsia="de-AT"/>
        </w:rPr>
        <w:t xml:space="preserve"> (both introduced in previous chapters) will be developed, focusing on the knowledge (know-how) as innovation aspect, and the collaboration aspect. The main aim is to prepare the framework for measurement of the hub´s maturity, therefore what matters will not necessarily be a snapshot, but rather the trajectory created over time – in our case on annual basis.</w:t>
      </w:r>
    </w:p>
    <w:p w14:paraId="74D33176" w14:textId="15755FBC" w:rsidR="00E7252C" w:rsidRPr="00FA62FE" w:rsidRDefault="00E7252C" w:rsidP="00CC7131">
      <w:pPr>
        <w:ind w:left="0" w:right="0"/>
        <w:rPr>
          <w:rFonts w:ascii="Trebuchet MS" w:hAnsi="Trebuchet MS"/>
          <w:bCs/>
          <w:iCs/>
          <w:color w:val="4D4D4E" w:themeColor="text2"/>
          <w:spacing w:val="-10"/>
          <w:lang w:val="en-GB" w:eastAsia="de-AT"/>
        </w:rPr>
      </w:pPr>
    </w:p>
    <w:p w14:paraId="720F814B" w14:textId="4D5BAA67" w:rsidR="000723A8" w:rsidRPr="00FA62FE" w:rsidRDefault="000723A8" w:rsidP="00CC7131">
      <w:pPr>
        <w:ind w:left="0" w:right="0"/>
        <w:rPr>
          <w:rFonts w:ascii="Trebuchet MS" w:hAnsi="Trebuchet MS"/>
          <w:bCs/>
          <w:iCs/>
          <w:color w:val="4D4D4E" w:themeColor="text2"/>
          <w:spacing w:val="-10"/>
          <w:lang w:val="en-GB" w:eastAsia="de-AT"/>
        </w:rPr>
      </w:pPr>
    </w:p>
    <w:p w14:paraId="1E0F2CD7" w14:textId="02FEF969" w:rsidR="00D14451" w:rsidRDefault="00D14451" w:rsidP="00400B63">
      <w:pPr>
        <w:pStyle w:val="CE-Headline1"/>
        <w:numPr>
          <w:ilvl w:val="0"/>
          <w:numId w:val="31"/>
        </w:numPr>
        <w:rPr>
          <w:noProof w:val="0"/>
        </w:rPr>
      </w:pPr>
      <w:bookmarkStart w:id="5" w:name="_Toc67640822"/>
      <w:r w:rsidRPr="00FA62FE">
        <w:rPr>
          <w:noProof w:val="0"/>
        </w:rPr>
        <w:lastRenderedPageBreak/>
        <w:t xml:space="preserve">Evaluation </w:t>
      </w:r>
      <w:r w:rsidR="00400B63" w:rsidRPr="00FA62FE">
        <w:rPr>
          <w:noProof w:val="0"/>
        </w:rPr>
        <w:t>of</w:t>
      </w:r>
      <w:r w:rsidR="003D0E73" w:rsidRPr="00FA62FE">
        <w:rPr>
          <w:noProof w:val="0"/>
        </w:rPr>
        <w:t xml:space="preserve"> Circular Economy Hubs</w:t>
      </w:r>
      <w:bookmarkEnd w:id="5"/>
    </w:p>
    <w:p w14:paraId="50182BBE" w14:textId="77777777" w:rsidR="00B40660" w:rsidRDefault="00B40660" w:rsidP="00B40660">
      <w:pPr>
        <w:pStyle w:val="CE-StandardText"/>
        <w:rPr>
          <w:noProof/>
        </w:rPr>
      </w:pPr>
      <w:r>
        <w:rPr>
          <w:noProof/>
        </w:rPr>
        <w:t>To evaluate the Hubs performance, two perspectives were taken – Knowledge and Innovation, and Collaboration.</w:t>
      </w:r>
    </w:p>
    <w:p w14:paraId="4A5301AC" w14:textId="77777777" w:rsidR="00B40660" w:rsidRDefault="00B40660" w:rsidP="00B40660">
      <w:pPr>
        <w:pStyle w:val="CE-StandardText"/>
        <w:rPr>
          <w:noProof/>
        </w:rPr>
      </w:pPr>
    </w:p>
    <w:p w14:paraId="5EFDF7CC" w14:textId="1F6449DD" w:rsidR="00B40660" w:rsidRPr="00FA62FE" w:rsidRDefault="00B40660" w:rsidP="00B40660">
      <w:pPr>
        <w:pStyle w:val="CE-Headline1"/>
        <w:numPr>
          <w:ilvl w:val="1"/>
          <w:numId w:val="31"/>
        </w:numPr>
      </w:pPr>
      <w:r w:rsidRPr="00400B63">
        <w:t>Knowledge and Innovation</w:t>
      </w:r>
    </w:p>
    <w:p w14:paraId="1E02B110" w14:textId="2BF02942" w:rsidR="000022C0" w:rsidRPr="00FA62FE" w:rsidRDefault="003453B8" w:rsidP="002C30E0">
      <w:pPr>
        <w:pStyle w:val="CE-StandardText"/>
      </w:pPr>
      <w:r w:rsidRPr="00FA62FE">
        <w:t xml:space="preserve">First category of evaluation covers the level of knowledge and innovation capacity of the hub </w:t>
      </w:r>
      <w:r w:rsidR="007D49BB" w:rsidRPr="00FA62FE">
        <w:t>activities,</w:t>
      </w:r>
      <w:r w:rsidRPr="00FA62FE">
        <w:t xml:space="preserve"> and two perspectives will be adopted – the development level as the maturity perspective, and the supporting performance indicators presenting the more tangible outlook of activities and results delivered.</w:t>
      </w:r>
    </w:p>
    <w:p w14:paraId="696AC05C" w14:textId="77777777" w:rsidR="003453B8" w:rsidRPr="00FA62FE" w:rsidRDefault="003453B8" w:rsidP="002C30E0">
      <w:pPr>
        <w:pStyle w:val="CE-StandardText"/>
      </w:pPr>
    </w:p>
    <w:p w14:paraId="6C79E789" w14:textId="73B80C90" w:rsidR="00BC1339" w:rsidRPr="00FA62FE" w:rsidRDefault="005A2E1B" w:rsidP="003476B2">
      <w:pPr>
        <w:pStyle w:val="CE-Headline1"/>
        <w:numPr>
          <w:ilvl w:val="2"/>
          <w:numId w:val="31"/>
        </w:numPr>
        <w:ind w:left="709"/>
        <w:rPr>
          <w:noProof w:val="0"/>
          <w:sz w:val="32"/>
        </w:rPr>
      </w:pPr>
      <w:bookmarkStart w:id="6" w:name="_Toc67640823"/>
      <w:r w:rsidRPr="00FA62FE">
        <w:rPr>
          <w:noProof w:val="0"/>
          <w:sz w:val="32"/>
        </w:rPr>
        <w:t>Development level</w:t>
      </w:r>
      <w:r w:rsidR="006F04FC" w:rsidRPr="00FA62FE">
        <w:rPr>
          <w:noProof w:val="0"/>
          <w:sz w:val="32"/>
        </w:rPr>
        <w:t xml:space="preserve"> - methodology</w:t>
      </w:r>
      <w:bookmarkEnd w:id="6"/>
    </w:p>
    <w:p w14:paraId="32BA624C" w14:textId="6C37419F" w:rsidR="000022C0" w:rsidRPr="00FA62FE" w:rsidRDefault="00B86419" w:rsidP="00FC546B">
      <w:pPr>
        <w:ind w:left="0" w:right="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Respecting the level of development / the maturity level, 4 levels are distinguished – from less advanced hub at Beginner, through Builder and Experimenter, to most advanced at Expert. The characeristics of the level of operations is described for each category.</w:t>
      </w:r>
    </w:p>
    <w:p w14:paraId="1EDD5697" w14:textId="77777777" w:rsidR="00B86419" w:rsidRPr="00FA62FE" w:rsidRDefault="00B86419" w:rsidP="00FC546B">
      <w:pPr>
        <w:ind w:left="0" w:right="0"/>
        <w:rPr>
          <w:rFonts w:ascii="Trebuchet MS" w:hAnsi="Trebuchet MS"/>
          <w:bCs/>
          <w:iCs/>
          <w:color w:val="4D4D4E" w:themeColor="text2"/>
          <w:spacing w:val="-10"/>
          <w:highlight w:val="yellow"/>
          <w:lang w:val="en-GB" w:eastAsia="de-AT"/>
        </w:rPr>
      </w:pPr>
    </w:p>
    <w:p w14:paraId="26FD4A70" w14:textId="7F002FC9" w:rsidR="006D5FFE" w:rsidRPr="00FA62FE" w:rsidRDefault="002C30E0" w:rsidP="000B4F9D">
      <w:pPr>
        <w:ind w:left="0" w:right="0" w:hanging="284"/>
        <w:rPr>
          <w:b/>
          <w:bCs/>
          <w:iCs/>
          <w:lang w:val="en-GB"/>
        </w:rPr>
      </w:pPr>
      <w:r w:rsidRPr="00FA62FE">
        <w:rPr>
          <w:b/>
          <w:noProof/>
          <w:color w:val="4D4D4E" w:themeColor="text2"/>
          <w:lang w:val="sk-SK" w:eastAsia="sk-SK"/>
        </w:rPr>
        <w:drawing>
          <wp:inline distT="0" distB="0" distL="0" distR="0" wp14:anchorId="621F0AAE" wp14:editId="40BFEEED">
            <wp:extent cx="6477635" cy="3046095"/>
            <wp:effectExtent l="19050" t="0" r="18415" b="20955"/>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004301B7" w:rsidRPr="00FA62FE">
        <w:rPr>
          <w:b/>
          <w:bCs/>
          <w:iCs/>
          <w:lang w:val="en-GB"/>
        </w:rPr>
        <w:t xml:space="preserve"> </w:t>
      </w:r>
    </w:p>
    <w:p w14:paraId="59DFC81F" w14:textId="6AD63639" w:rsidR="004A4EB0" w:rsidRPr="00FA62FE" w:rsidRDefault="004A4EB0" w:rsidP="008145FB">
      <w:pPr>
        <w:ind w:left="0" w:right="0" w:hanging="284"/>
        <w:rPr>
          <w:rFonts w:ascii="Trebuchet MS" w:hAnsi="Trebuchet MS"/>
          <w:bCs/>
          <w:iCs/>
          <w:color w:val="4D4D4E" w:themeColor="text2"/>
          <w:spacing w:val="-10"/>
          <w:highlight w:val="yellow"/>
          <w:lang w:val="en-GB" w:eastAsia="de-AT"/>
        </w:rPr>
      </w:pPr>
    </w:p>
    <w:p w14:paraId="1CCD72B0" w14:textId="00D2838F" w:rsidR="006F04FC" w:rsidRPr="00FA62FE" w:rsidRDefault="003142E2" w:rsidP="006F04FC">
      <w:pPr>
        <w:spacing w:before="0" w:line="240" w:lineRule="auto"/>
        <w:ind w:left="0" w:right="0"/>
        <w:jc w:val="left"/>
        <w:rPr>
          <w:rFonts w:ascii="Trebuchet MS" w:hAnsi="Trebuchet MS"/>
          <w:b/>
          <w:bCs/>
          <w:iCs/>
          <w:color w:val="4D4D4E" w:themeColor="text2"/>
          <w:spacing w:val="-10"/>
          <w:lang w:val="en-GB" w:eastAsia="de-AT"/>
        </w:rPr>
      </w:pPr>
      <w:r w:rsidRPr="00FA62FE">
        <w:rPr>
          <w:rFonts w:ascii="Trebuchet MS" w:hAnsi="Trebuchet MS"/>
          <w:b/>
          <w:bCs/>
          <w:iCs/>
          <w:color w:val="4D4D4E" w:themeColor="text2"/>
          <w:spacing w:val="-10"/>
          <w:lang w:val="en-GB" w:eastAsia="de-AT"/>
        </w:rPr>
        <w:br w:type="page"/>
      </w:r>
    </w:p>
    <w:p w14:paraId="34859F60" w14:textId="65257533" w:rsidR="006F04FC" w:rsidRPr="00FA62FE" w:rsidRDefault="006F04FC" w:rsidP="0001234E">
      <w:pPr>
        <w:pStyle w:val="CE-Headline1"/>
        <w:numPr>
          <w:ilvl w:val="2"/>
          <w:numId w:val="31"/>
        </w:numPr>
        <w:rPr>
          <w:noProof w:val="0"/>
          <w:sz w:val="32"/>
        </w:rPr>
      </w:pPr>
      <w:bookmarkStart w:id="7" w:name="_Toc67640824"/>
      <w:r w:rsidRPr="00FA62FE">
        <w:rPr>
          <w:noProof w:val="0"/>
          <w:sz w:val="32"/>
        </w:rPr>
        <w:lastRenderedPageBreak/>
        <w:t>Development level – self-assessment</w:t>
      </w:r>
      <w:bookmarkEnd w:id="7"/>
    </w:p>
    <w:p w14:paraId="72567953" w14:textId="73D8592A" w:rsidR="003142E2" w:rsidRPr="00FA62FE" w:rsidRDefault="003142E2" w:rsidP="003142E2">
      <w:pPr>
        <w:ind w:left="0" w:right="0"/>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Q1 - Knowledge and Innovation – level of development / maturity</w:t>
      </w:r>
    </w:p>
    <w:tbl>
      <w:tblPr>
        <w:tblStyle w:val="TableGrid"/>
        <w:tblW w:w="5495" w:type="pct"/>
        <w:tblLook w:val="04A0" w:firstRow="1" w:lastRow="0" w:firstColumn="1" w:lastColumn="0" w:noHBand="0" w:noVBand="1"/>
      </w:tblPr>
      <w:tblGrid>
        <w:gridCol w:w="1842"/>
        <w:gridCol w:w="1123"/>
        <w:gridCol w:w="1123"/>
        <w:gridCol w:w="1123"/>
        <w:gridCol w:w="1123"/>
        <w:gridCol w:w="1126"/>
        <w:gridCol w:w="1119"/>
        <w:gridCol w:w="1080"/>
      </w:tblGrid>
      <w:tr w:rsidR="00400B63" w:rsidRPr="00FA62FE" w14:paraId="22A98F68" w14:textId="77777777" w:rsidTr="003476B2">
        <w:trPr>
          <w:trHeight w:val="942"/>
        </w:trPr>
        <w:tc>
          <w:tcPr>
            <w:tcW w:w="953" w:type="pct"/>
            <w:tcBorders>
              <w:top w:val="nil"/>
              <w:left w:val="nil"/>
              <w:bottom w:val="single" w:sz="4" w:space="0" w:color="auto"/>
              <w:right w:val="nil"/>
            </w:tcBorders>
          </w:tcPr>
          <w:p w14:paraId="29F1C43C" w14:textId="77777777" w:rsidR="00400B63" w:rsidRPr="00FA62FE" w:rsidRDefault="00400B63" w:rsidP="00400B63">
            <w:pPr>
              <w:ind w:left="0" w:right="0"/>
              <w:rPr>
                <w:rFonts w:ascii="Trebuchet MS" w:hAnsi="Trebuchet MS"/>
                <w:bCs/>
                <w:iCs/>
                <w:color w:val="4D4D4E" w:themeColor="text2"/>
                <w:spacing w:val="-10"/>
                <w:lang w:val="en-GB" w:eastAsia="de-AT"/>
              </w:rPr>
            </w:pPr>
          </w:p>
        </w:tc>
        <w:tc>
          <w:tcPr>
            <w:tcW w:w="581" w:type="pct"/>
            <w:tcBorders>
              <w:top w:val="nil"/>
              <w:left w:val="nil"/>
              <w:bottom w:val="single" w:sz="4" w:space="0" w:color="auto"/>
              <w:right w:val="nil"/>
            </w:tcBorders>
            <w:vAlign w:val="bottom"/>
          </w:tcPr>
          <w:p w14:paraId="59C991DA" w14:textId="77777777" w:rsidR="00400B63" w:rsidRPr="00FA62FE" w:rsidRDefault="00400B63" w:rsidP="003476B2">
            <w:pPr>
              <w:spacing w:before="0" w:line="360" w:lineRule="auto"/>
              <w:ind w:left="0" w:right="0"/>
              <w:jc w:val="center"/>
              <w:rPr>
                <w:rFonts w:ascii="Trebuchet MS" w:hAnsi="Trebuchet MS"/>
                <w:b/>
                <w:bCs/>
                <w:iCs/>
                <w:color w:val="4D4D4E" w:themeColor="text2"/>
                <w:spacing w:val="-10"/>
                <w:lang w:val="en-GB" w:eastAsia="de-AT"/>
              </w:rPr>
            </w:pPr>
            <w:r w:rsidRPr="00FA62FE">
              <w:rPr>
                <w:rFonts w:ascii="Trebuchet MS" w:hAnsi="Trebuchet MS"/>
                <w:b/>
                <w:bCs/>
                <w:iCs/>
                <w:color w:val="4D4D4E" w:themeColor="text2"/>
                <w:spacing w:val="-10"/>
                <w:lang w:val="en-GB" w:eastAsia="de-AT"/>
              </w:rPr>
              <w:t>Level 1</w:t>
            </w:r>
          </w:p>
          <w:p w14:paraId="3B01F742" w14:textId="0ECF770E" w:rsidR="00400B63" w:rsidRPr="00FA62FE" w:rsidRDefault="00400B63" w:rsidP="003476B2">
            <w:pPr>
              <w:spacing w:before="0" w:line="360" w:lineRule="auto"/>
              <w:ind w:left="0" w:right="0"/>
              <w:jc w:val="center"/>
              <w:rPr>
                <w:rFonts w:ascii="Trebuchet MS" w:hAnsi="Trebuchet MS"/>
                <w:b/>
                <w:bCs/>
                <w:iCs/>
                <w:color w:val="4D4D4E" w:themeColor="text2"/>
                <w:spacing w:val="-10"/>
                <w:sz w:val="16"/>
                <w:lang w:val="en-GB" w:eastAsia="de-AT"/>
              </w:rPr>
            </w:pPr>
            <w:r w:rsidRPr="00FA62FE">
              <w:rPr>
                <w:rFonts w:ascii="Trebuchet MS" w:hAnsi="Trebuchet MS"/>
                <w:b/>
                <w:bCs/>
                <w:iCs/>
                <w:color w:val="4D4D4E" w:themeColor="text2"/>
                <w:spacing w:val="-10"/>
                <w:sz w:val="16"/>
                <w:lang w:val="en-GB" w:eastAsia="de-AT"/>
              </w:rPr>
              <w:t>Beginner</w:t>
            </w:r>
          </w:p>
        </w:tc>
        <w:tc>
          <w:tcPr>
            <w:tcW w:w="581" w:type="pct"/>
            <w:tcBorders>
              <w:top w:val="nil"/>
              <w:left w:val="nil"/>
              <w:bottom w:val="single" w:sz="4" w:space="0" w:color="auto"/>
              <w:right w:val="nil"/>
            </w:tcBorders>
            <w:vAlign w:val="bottom"/>
          </w:tcPr>
          <w:p w14:paraId="55776110" w14:textId="134493AE" w:rsidR="00400B63" w:rsidRPr="00FA62FE" w:rsidRDefault="00400B63" w:rsidP="003476B2">
            <w:pPr>
              <w:spacing w:before="0" w:line="360" w:lineRule="auto"/>
              <w:ind w:left="0" w:right="0"/>
              <w:jc w:val="center"/>
              <w:rPr>
                <w:rFonts w:ascii="Trebuchet MS" w:hAnsi="Trebuchet MS"/>
                <w:b/>
                <w:bCs/>
                <w:iCs/>
                <w:color w:val="4D4D4E" w:themeColor="text2"/>
                <w:spacing w:val="-10"/>
                <w:sz w:val="16"/>
                <w:lang w:val="en-GB" w:eastAsia="de-AT"/>
              </w:rPr>
            </w:pPr>
          </w:p>
        </w:tc>
        <w:tc>
          <w:tcPr>
            <w:tcW w:w="581" w:type="pct"/>
            <w:tcBorders>
              <w:top w:val="nil"/>
              <w:left w:val="nil"/>
              <w:bottom w:val="single" w:sz="4" w:space="0" w:color="auto"/>
              <w:right w:val="nil"/>
            </w:tcBorders>
            <w:vAlign w:val="bottom"/>
          </w:tcPr>
          <w:p w14:paraId="6CBEBC27" w14:textId="77777777" w:rsidR="00400B63" w:rsidRPr="00FA62FE" w:rsidRDefault="00400B63" w:rsidP="003476B2">
            <w:pPr>
              <w:spacing w:before="0" w:line="360" w:lineRule="auto"/>
              <w:ind w:left="0" w:right="0"/>
              <w:jc w:val="center"/>
              <w:rPr>
                <w:rFonts w:ascii="Trebuchet MS" w:hAnsi="Trebuchet MS"/>
                <w:b/>
                <w:bCs/>
                <w:iCs/>
                <w:color w:val="4D4D4E" w:themeColor="text2"/>
                <w:spacing w:val="-10"/>
                <w:lang w:val="en-GB" w:eastAsia="de-AT"/>
              </w:rPr>
            </w:pPr>
            <w:r w:rsidRPr="00FA62FE">
              <w:rPr>
                <w:rFonts w:ascii="Trebuchet MS" w:hAnsi="Trebuchet MS"/>
                <w:b/>
                <w:bCs/>
                <w:iCs/>
                <w:color w:val="4D4D4E" w:themeColor="text2"/>
                <w:spacing w:val="-10"/>
                <w:lang w:val="en-GB" w:eastAsia="de-AT"/>
              </w:rPr>
              <w:t>Level 2</w:t>
            </w:r>
          </w:p>
          <w:p w14:paraId="5FD38498" w14:textId="6C452471" w:rsidR="00400B63" w:rsidRPr="00FA62FE" w:rsidRDefault="00400B63" w:rsidP="003476B2">
            <w:pPr>
              <w:spacing w:before="0" w:line="360" w:lineRule="auto"/>
              <w:ind w:left="0" w:right="0"/>
              <w:jc w:val="center"/>
              <w:rPr>
                <w:rFonts w:ascii="Trebuchet MS" w:hAnsi="Trebuchet MS"/>
                <w:b/>
                <w:bCs/>
                <w:iCs/>
                <w:color w:val="4D4D4E" w:themeColor="text2"/>
                <w:spacing w:val="-10"/>
                <w:sz w:val="16"/>
                <w:lang w:val="en-GB" w:eastAsia="de-AT"/>
              </w:rPr>
            </w:pPr>
            <w:r w:rsidRPr="00FA62FE">
              <w:rPr>
                <w:rFonts w:ascii="Trebuchet MS" w:hAnsi="Trebuchet MS"/>
                <w:b/>
                <w:bCs/>
                <w:iCs/>
                <w:color w:val="4D4D4E" w:themeColor="text2"/>
                <w:spacing w:val="-10"/>
                <w:sz w:val="16"/>
                <w:lang w:val="en-GB" w:eastAsia="de-AT"/>
              </w:rPr>
              <w:t>Builder</w:t>
            </w:r>
          </w:p>
        </w:tc>
        <w:tc>
          <w:tcPr>
            <w:tcW w:w="581" w:type="pct"/>
            <w:tcBorders>
              <w:top w:val="nil"/>
              <w:left w:val="nil"/>
              <w:bottom w:val="single" w:sz="4" w:space="0" w:color="auto"/>
              <w:right w:val="nil"/>
            </w:tcBorders>
            <w:vAlign w:val="bottom"/>
          </w:tcPr>
          <w:p w14:paraId="7BBADA15" w14:textId="77777777" w:rsidR="00400B63" w:rsidRPr="00FA62FE" w:rsidRDefault="00400B63" w:rsidP="003476B2">
            <w:pPr>
              <w:spacing w:before="0" w:line="360" w:lineRule="auto"/>
              <w:ind w:left="0" w:right="0"/>
              <w:jc w:val="center"/>
              <w:rPr>
                <w:rFonts w:ascii="Trebuchet MS" w:hAnsi="Trebuchet MS"/>
                <w:b/>
                <w:bCs/>
                <w:iCs/>
                <w:color w:val="4D4D4E" w:themeColor="text2"/>
                <w:spacing w:val="-10"/>
                <w:sz w:val="16"/>
                <w:lang w:val="en-GB" w:eastAsia="de-AT"/>
              </w:rPr>
            </w:pPr>
          </w:p>
        </w:tc>
        <w:tc>
          <w:tcPr>
            <w:tcW w:w="583" w:type="pct"/>
            <w:tcBorders>
              <w:top w:val="nil"/>
              <w:left w:val="nil"/>
              <w:bottom w:val="single" w:sz="4" w:space="0" w:color="auto"/>
              <w:right w:val="nil"/>
            </w:tcBorders>
            <w:vAlign w:val="bottom"/>
          </w:tcPr>
          <w:p w14:paraId="3C3FD019" w14:textId="77777777" w:rsidR="00400B63" w:rsidRPr="00FA62FE" w:rsidRDefault="00400B63" w:rsidP="003476B2">
            <w:pPr>
              <w:spacing w:before="0" w:line="360" w:lineRule="auto"/>
              <w:ind w:left="0" w:right="0"/>
              <w:jc w:val="center"/>
              <w:rPr>
                <w:rFonts w:ascii="Trebuchet MS" w:hAnsi="Trebuchet MS"/>
                <w:b/>
                <w:bCs/>
                <w:iCs/>
                <w:color w:val="4D4D4E" w:themeColor="text2"/>
                <w:spacing w:val="-10"/>
                <w:lang w:val="en-GB" w:eastAsia="de-AT"/>
              </w:rPr>
            </w:pPr>
            <w:r w:rsidRPr="00FA62FE">
              <w:rPr>
                <w:rFonts w:ascii="Trebuchet MS" w:hAnsi="Trebuchet MS"/>
                <w:b/>
                <w:bCs/>
                <w:iCs/>
                <w:color w:val="4D4D4E" w:themeColor="text2"/>
                <w:spacing w:val="-10"/>
                <w:lang w:val="en-GB" w:eastAsia="de-AT"/>
              </w:rPr>
              <w:t>Level 3</w:t>
            </w:r>
          </w:p>
          <w:p w14:paraId="4A4D4D31" w14:textId="52B32452" w:rsidR="00400B63" w:rsidRPr="00FA62FE" w:rsidRDefault="00400B63" w:rsidP="003476B2">
            <w:pPr>
              <w:spacing w:before="0" w:line="360" w:lineRule="auto"/>
              <w:ind w:left="0" w:right="0"/>
              <w:jc w:val="center"/>
              <w:rPr>
                <w:rFonts w:ascii="Trebuchet MS" w:hAnsi="Trebuchet MS"/>
                <w:b/>
                <w:bCs/>
                <w:iCs/>
                <w:color w:val="4D4D4E" w:themeColor="text2"/>
                <w:spacing w:val="-10"/>
                <w:sz w:val="16"/>
                <w:lang w:val="en-GB" w:eastAsia="de-AT"/>
              </w:rPr>
            </w:pPr>
            <w:r w:rsidRPr="00FA62FE">
              <w:rPr>
                <w:rFonts w:ascii="Trebuchet MS" w:hAnsi="Trebuchet MS"/>
                <w:b/>
                <w:bCs/>
                <w:iCs/>
                <w:color w:val="4D4D4E" w:themeColor="text2"/>
                <w:spacing w:val="-10"/>
                <w:sz w:val="16"/>
                <w:lang w:val="en-GB" w:eastAsia="de-AT"/>
              </w:rPr>
              <w:t>Experimenter</w:t>
            </w:r>
          </w:p>
        </w:tc>
        <w:tc>
          <w:tcPr>
            <w:tcW w:w="579" w:type="pct"/>
            <w:tcBorders>
              <w:top w:val="nil"/>
              <w:left w:val="nil"/>
              <w:bottom w:val="single" w:sz="4" w:space="0" w:color="auto"/>
              <w:right w:val="nil"/>
            </w:tcBorders>
            <w:vAlign w:val="bottom"/>
          </w:tcPr>
          <w:p w14:paraId="4C47A05E" w14:textId="58B3907C" w:rsidR="00400B63" w:rsidRPr="00FA62FE" w:rsidRDefault="00400B63" w:rsidP="003476B2">
            <w:pPr>
              <w:spacing w:before="0" w:line="360" w:lineRule="auto"/>
              <w:ind w:left="0" w:right="0"/>
              <w:jc w:val="center"/>
              <w:rPr>
                <w:rFonts w:ascii="Trebuchet MS" w:hAnsi="Trebuchet MS"/>
                <w:b/>
                <w:bCs/>
                <w:iCs/>
                <w:color w:val="4D4D4E" w:themeColor="text2"/>
                <w:spacing w:val="-10"/>
                <w:sz w:val="16"/>
                <w:lang w:val="en-GB" w:eastAsia="de-AT"/>
              </w:rPr>
            </w:pPr>
          </w:p>
        </w:tc>
        <w:tc>
          <w:tcPr>
            <w:tcW w:w="559" w:type="pct"/>
            <w:tcBorders>
              <w:top w:val="nil"/>
              <w:left w:val="nil"/>
              <w:bottom w:val="single" w:sz="4" w:space="0" w:color="auto"/>
              <w:right w:val="nil"/>
            </w:tcBorders>
            <w:vAlign w:val="bottom"/>
          </w:tcPr>
          <w:p w14:paraId="34A41FE7" w14:textId="77777777" w:rsidR="00400B63" w:rsidRPr="00FA62FE" w:rsidRDefault="00400B63" w:rsidP="003476B2">
            <w:pPr>
              <w:spacing w:before="0" w:line="360" w:lineRule="auto"/>
              <w:ind w:left="0" w:right="0"/>
              <w:jc w:val="center"/>
              <w:rPr>
                <w:rFonts w:ascii="Trebuchet MS" w:hAnsi="Trebuchet MS"/>
                <w:b/>
                <w:bCs/>
                <w:iCs/>
                <w:color w:val="4D4D4E" w:themeColor="text2"/>
                <w:spacing w:val="-10"/>
                <w:lang w:val="en-GB" w:eastAsia="de-AT"/>
              </w:rPr>
            </w:pPr>
            <w:r w:rsidRPr="00FA62FE">
              <w:rPr>
                <w:rFonts w:ascii="Trebuchet MS" w:hAnsi="Trebuchet MS"/>
                <w:b/>
                <w:bCs/>
                <w:iCs/>
                <w:color w:val="4D4D4E" w:themeColor="text2"/>
                <w:spacing w:val="-10"/>
                <w:lang w:val="en-GB" w:eastAsia="de-AT"/>
              </w:rPr>
              <w:t>Level 4</w:t>
            </w:r>
          </w:p>
          <w:p w14:paraId="509296A1" w14:textId="7612822F" w:rsidR="00400B63" w:rsidRPr="00FA62FE" w:rsidRDefault="00400B63" w:rsidP="003476B2">
            <w:pPr>
              <w:spacing w:before="0" w:line="360" w:lineRule="auto"/>
              <w:ind w:left="0" w:right="0"/>
              <w:jc w:val="center"/>
              <w:rPr>
                <w:rFonts w:ascii="Trebuchet MS" w:hAnsi="Trebuchet MS"/>
                <w:b/>
                <w:bCs/>
                <w:iCs/>
                <w:color w:val="4D4D4E" w:themeColor="text2"/>
                <w:spacing w:val="-10"/>
                <w:sz w:val="16"/>
                <w:lang w:val="en-GB" w:eastAsia="de-AT"/>
              </w:rPr>
            </w:pPr>
            <w:r w:rsidRPr="00FA62FE">
              <w:rPr>
                <w:rFonts w:ascii="Trebuchet MS" w:hAnsi="Trebuchet MS"/>
                <w:b/>
                <w:bCs/>
                <w:iCs/>
                <w:color w:val="4D4D4E" w:themeColor="text2"/>
                <w:spacing w:val="-10"/>
                <w:sz w:val="16"/>
                <w:lang w:val="en-GB" w:eastAsia="de-AT"/>
              </w:rPr>
              <w:t>Expert</w:t>
            </w:r>
          </w:p>
        </w:tc>
      </w:tr>
      <w:tr w:rsidR="00400B63" w:rsidRPr="00FA62FE" w14:paraId="48C217E4" w14:textId="77777777" w:rsidTr="00786C69">
        <w:trPr>
          <w:trHeight w:val="966"/>
        </w:trPr>
        <w:tc>
          <w:tcPr>
            <w:tcW w:w="953" w:type="pct"/>
            <w:tcBorders>
              <w:top w:val="single" w:sz="4" w:space="0" w:color="auto"/>
            </w:tcBorders>
            <w:shd w:val="clear" w:color="auto" w:fill="3C4955" w:themeFill="background2" w:themeFillShade="80"/>
            <w:vAlign w:val="center"/>
          </w:tcPr>
          <w:p w14:paraId="5DEF585B" w14:textId="72CAEB37" w:rsidR="00400B63" w:rsidRPr="00FA62FE" w:rsidRDefault="00400B63" w:rsidP="003142E2">
            <w:pPr>
              <w:spacing w:before="0"/>
              <w:ind w:left="0" w:right="0"/>
              <w:jc w:val="center"/>
              <w:rPr>
                <w:rFonts w:ascii="Trebuchet MS" w:hAnsi="Trebuchet MS"/>
                <w:bCs/>
                <w:iCs/>
                <w:color w:val="4D4D4E" w:themeColor="text2"/>
                <w:spacing w:val="-10"/>
                <w:lang w:val="en-GB" w:eastAsia="de-AT"/>
              </w:rPr>
            </w:pPr>
            <w:r w:rsidRPr="00FA62FE">
              <w:rPr>
                <w:rFonts w:ascii="Trebuchet MS" w:hAnsi="Trebuchet MS"/>
                <w:bCs/>
                <w:iCs/>
                <w:color w:val="FFFFFF" w:themeColor="background1"/>
                <w:spacing w:val="-10"/>
                <w:lang w:val="en-GB" w:eastAsia="de-AT"/>
              </w:rPr>
              <w:t xml:space="preserve">Please rate the </w:t>
            </w:r>
            <w:r w:rsidR="003142E2" w:rsidRPr="00FA62FE">
              <w:rPr>
                <w:rFonts w:ascii="Trebuchet MS" w:hAnsi="Trebuchet MS"/>
                <w:bCs/>
                <w:iCs/>
                <w:color w:val="FFFFFF" w:themeColor="background1"/>
                <w:spacing w:val="-10"/>
                <w:lang w:val="en-GB" w:eastAsia="de-AT"/>
              </w:rPr>
              <w:t xml:space="preserve">current </w:t>
            </w:r>
            <w:r w:rsidRPr="00FA62FE">
              <w:rPr>
                <w:rFonts w:ascii="Trebuchet MS" w:hAnsi="Trebuchet MS"/>
                <w:bCs/>
                <w:iCs/>
                <w:color w:val="FFFFFF" w:themeColor="background1"/>
                <w:spacing w:val="-10"/>
                <w:lang w:val="en-GB" w:eastAsia="de-AT"/>
              </w:rPr>
              <w:t>level of maturity</w:t>
            </w:r>
          </w:p>
        </w:tc>
        <w:tc>
          <w:tcPr>
            <w:tcW w:w="581" w:type="pct"/>
            <w:tcBorders>
              <w:top w:val="single" w:sz="4" w:space="0" w:color="auto"/>
            </w:tcBorders>
            <w:vAlign w:val="center"/>
          </w:tcPr>
          <w:p w14:paraId="421D7127" w14:textId="74A453FC" w:rsidR="00400B63" w:rsidRPr="00FA62FE" w:rsidRDefault="00400B63" w:rsidP="00400B63">
            <w:pPr>
              <w:ind w:left="0" w:right="0"/>
              <w:jc w:val="center"/>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1</w:t>
            </w:r>
          </w:p>
        </w:tc>
        <w:tc>
          <w:tcPr>
            <w:tcW w:w="581" w:type="pct"/>
            <w:tcBorders>
              <w:top w:val="single" w:sz="4" w:space="0" w:color="auto"/>
            </w:tcBorders>
            <w:vAlign w:val="center"/>
          </w:tcPr>
          <w:p w14:paraId="7E8AB3B0" w14:textId="39307CC0" w:rsidR="00400B63" w:rsidRPr="00FA62FE" w:rsidRDefault="00400B63" w:rsidP="00400B63">
            <w:pPr>
              <w:ind w:left="0" w:right="0"/>
              <w:jc w:val="center"/>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 xml:space="preserve">1 ½ </w:t>
            </w:r>
          </w:p>
        </w:tc>
        <w:tc>
          <w:tcPr>
            <w:tcW w:w="581" w:type="pct"/>
            <w:tcBorders>
              <w:top w:val="single" w:sz="4" w:space="0" w:color="auto"/>
            </w:tcBorders>
            <w:shd w:val="clear" w:color="auto" w:fill="auto"/>
            <w:vAlign w:val="center"/>
          </w:tcPr>
          <w:p w14:paraId="2A1C74EE" w14:textId="7DD8EB17" w:rsidR="00400B63" w:rsidRPr="00FA62FE" w:rsidRDefault="00400B63" w:rsidP="00400B63">
            <w:pPr>
              <w:ind w:left="0" w:right="0"/>
              <w:jc w:val="center"/>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2</w:t>
            </w:r>
          </w:p>
        </w:tc>
        <w:tc>
          <w:tcPr>
            <w:tcW w:w="581" w:type="pct"/>
            <w:tcBorders>
              <w:top w:val="single" w:sz="4" w:space="0" w:color="auto"/>
            </w:tcBorders>
            <w:shd w:val="clear" w:color="auto" w:fill="CBD3DB" w:themeFill="background2" w:themeFillTint="66"/>
            <w:vAlign w:val="center"/>
          </w:tcPr>
          <w:p w14:paraId="4C45E782" w14:textId="50BCF1A2" w:rsidR="00400B63" w:rsidRPr="00FA62FE" w:rsidRDefault="00400B63" w:rsidP="00400B63">
            <w:pPr>
              <w:ind w:left="0" w:right="0"/>
              <w:jc w:val="center"/>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2 ½</w:t>
            </w:r>
          </w:p>
        </w:tc>
        <w:tc>
          <w:tcPr>
            <w:tcW w:w="583" w:type="pct"/>
            <w:tcBorders>
              <w:top w:val="single" w:sz="4" w:space="0" w:color="auto"/>
            </w:tcBorders>
            <w:vAlign w:val="center"/>
          </w:tcPr>
          <w:p w14:paraId="30CF47DC" w14:textId="62C3450E" w:rsidR="00400B63" w:rsidRPr="00FA62FE" w:rsidRDefault="00400B63" w:rsidP="00400B63">
            <w:pPr>
              <w:ind w:left="0" w:right="0"/>
              <w:jc w:val="center"/>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3</w:t>
            </w:r>
          </w:p>
        </w:tc>
        <w:tc>
          <w:tcPr>
            <w:tcW w:w="579" w:type="pct"/>
            <w:tcBorders>
              <w:top w:val="single" w:sz="4" w:space="0" w:color="auto"/>
            </w:tcBorders>
            <w:vAlign w:val="center"/>
          </w:tcPr>
          <w:p w14:paraId="1B75B031" w14:textId="69DCDEC0" w:rsidR="00400B63" w:rsidRPr="00FA62FE" w:rsidRDefault="00400B63" w:rsidP="00400B63">
            <w:pPr>
              <w:ind w:left="0" w:right="0"/>
              <w:jc w:val="center"/>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 xml:space="preserve">3 ½ </w:t>
            </w:r>
          </w:p>
        </w:tc>
        <w:tc>
          <w:tcPr>
            <w:tcW w:w="559" w:type="pct"/>
            <w:tcBorders>
              <w:top w:val="single" w:sz="4" w:space="0" w:color="auto"/>
            </w:tcBorders>
            <w:vAlign w:val="center"/>
          </w:tcPr>
          <w:p w14:paraId="20BE8A08" w14:textId="2DFB2547" w:rsidR="00400B63" w:rsidRPr="00FA62FE" w:rsidRDefault="00400B63" w:rsidP="00400B63">
            <w:pPr>
              <w:ind w:left="0" w:right="0"/>
              <w:jc w:val="center"/>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4</w:t>
            </w:r>
          </w:p>
        </w:tc>
      </w:tr>
    </w:tbl>
    <w:p w14:paraId="1DD3CCF7" w14:textId="5F0E7E28" w:rsidR="00400B63" w:rsidRPr="00FA62FE" w:rsidRDefault="00400B63" w:rsidP="00400B63">
      <w:pPr>
        <w:ind w:left="0" w:right="0"/>
        <w:rPr>
          <w:rFonts w:ascii="Trebuchet MS" w:hAnsi="Trebuchet MS"/>
          <w:b/>
          <w:bCs/>
          <w:iCs/>
          <w:color w:val="4D4D4E" w:themeColor="text2"/>
          <w:spacing w:val="-10"/>
          <w:lang w:val="en-GB" w:eastAsia="de-AT"/>
        </w:rPr>
      </w:pPr>
    </w:p>
    <w:tbl>
      <w:tblPr>
        <w:tblStyle w:val="TableGrid"/>
        <w:tblW w:w="9634" w:type="dxa"/>
        <w:tblLook w:val="04A0" w:firstRow="1" w:lastRow="0" w:firstColumn="1" w:lastColumn="0" w:noHBand="0" w:noVBand="1"/>
      </w:tblPr>
      <w:tblGrid>
        <w:gridCol w:w="9634"/>
      </w:tblGrid>
      <w:tr w:rsidR="003142E2" w:rsidRPr="00FA62FE" w14:paraId="3E3BEBA5" w14:textId="77777777" w:rsidTr="003142E2">
        <w:trPr>
          <w:trHeight w:val="449"/>
        </w:trPr>
        <w:tc>
          <w:tcPr>
            <w:tcW w:w="9634" w:type="dxa"/>
            <w:shd w:val="clear" w:color="auto" w:fill="3C4955" w:themeFill="background2" w:themeFillShade="80"/>
          </w:tcPr>
          <w:p w14:paraId="07540B23" w14:textId="40030828" w:rsidR="003142E2" w:rsidRPr="00FA62FE" w:rsidRDefault="003142E2" w:rsidP="00400B63">
            <w:pPr>
              <w:ind w:left="0" w:right="0"/>
              <w:rPr>
                <w:rFonts w:ascii="Trebuchet MS" w:hAnsi="Trebuchet MS"/>
                <w:bCs/>
                <w:iCs/>
                <w:color w:val="FFFFFF" w:themeColor="background1"/>
                <w:spacing w:val="-10"/>
                <w:lang w:val="en-GB" w:eastAsia="de-AT"/>
              </w:rPr>
            </w:pPr>
            <w:r w:rsidRPr="00FA62FE">
              <w:rPr>
                <w:rFonts w:ascii="Trebuchet MS" w:hAnsi="Trebuchet MS"/>
                <w:b/>
                <w:bCs/>
                <w:iCs/>
                <w:color w:val="FFFFFF" w:themeColor="background1"/>
                <w:spacing w:val="-10"/>
                <w:lang w:val="en-GB" w:eastAsia="de-AT"/>
              </w:rPr>
              <w:t>Comments:</w:t>
            </w:r>
          </w:p>
        </w:tc>
      </w:tr>
      <w:tr w:rsidR="003142E2" w:rsidRPr="00FA62FE" w14:paraId="7C2A7D6F" w14:textId="77777777" w:rsidTr="003142E2">
        <w:tc>
          <w:tcPr>
            <w:tcW w:w="9634" w:type="dxa"/>
          </w:tcPr>
          <w:p w14:paraId="37700F4B" w14:textId="23490CE5" w:rsidR="00786C69" w:rsidRDefault="00786C69" w:rsidP="00786C69">
            <w:pPr>
              <w:ind w:left="0" w:right="0"/>
              <w:jc w:val="left"/>
              <w:rPr>
                <w:rFonts w:ascii="Trebuchet MS" w:hAnsi="Trebuchet MS"/>
                <w:bCs/>
                <w:iCs/>
                <w:noProof/>
                <w:color w:val="4D4D4E" w:themeColor="text2"/>
                <w:spacing w:val="-10"/>
                <w:sz w:val="22"/>
                <w:szCs w:val="22"/>
                <w:lang w:val="en-GB" w:eastAsia="de-AT"/>
              </w:rPr>
            </w:pPr>
            <w:r w:rsidRPr="00546186">
              <w:rPr>
                <w:rFonts w:ascii="Trebuchet MS" w:hAnsi="Trebuchet MS"/>
                <w:bCs/>
                <w:iCs/>
                <w:noProof/>
                <w:color w:val="4D4D4E" w:themeColor="text2"/>
                <w:spacing w:val="-10"/>
                <w:sz w:val="22"/>
                <w:szCs w:val="22"/>
                <w:lang w:val="en-GB" w:eastAsia="de-AT"/>
              </w:rPr>
              <w:t xml:space="preserve">The hub activities </w:t>
            </w:r>
            <w:r>
              <w:rPr>
                <w:rFonts w:ascii="Trebuchet MS" w:hAnsi="Trebuchet MS"/>
                <w:bCs/>
                <w:iCs/>
                <w:noProof/>
                <w:color w:val="4D4D4E" w:themeColor="text2"/>
                <w:spacing w:val="-10"/>
                <w:sz w:val="22"/>
                <w:szCs w:val="22"/>
                <w:lang w:val="en-GB" w:eastAsia="de-AT"/>
              </w:rPr>
              <w:t xml:space="preserve">has been significantly improved and currently </w:t>
            </w:r>
            <w:r w:rsidRPr="00546186">
              <w:rPr>
                <w:rFonts w:ascii="Trebuchet MS" w:hAnsi="Trebuchet MS"/>
                <w:bCs/>
                <w:iCs/>
                <w:noProof/>
                <w:color w:val="4D4D4E" w:themeColor="text2"/>
                <w:spacing w:val="-10"/>
                <w:sz w:val="22"/>
                <w:szCs w:val="22"/>
                <w:lang w:val="en-GB" w:eastAsia="de-AT"/>
              </w:rPr>
              <w:t xml:space="preserve">consists </w:t>
            </w:r>
            <w:r>
              <w:rPr>
                <w:rFonts w:ascii="Trebuchet MS" w:hAnsi="Trebuchet MS"/>
                <w:bCs/>
                <w:iCs/>
                <w:noProof/>
                <w:color w:val="4D4D4E" w:themeColor="text2"/>
                <w:spacing w:val="-10"/>
                <w:sz w:val="22"/>
                <w:szCs w:val="22"/>
                <w:lang w:val="en-GB" w:eastAsia="de-AT"/>
              </w:rPr>
              <w:t xml:space="preserve">mainly </w:t>
            </w:r>
            <w:r w:rsidRPr="00546186">
              <w:rPr>
                <w:rFonts w:ascii="Trebuchet MS" w:hAnsi="Trebuchet MS"/>
                <w:bCs/>
                <w:iCs/>
                <w:noProof/>
                <w:color w:val="4D4D4E" w:themeColor="text2"/>
                <w:spacing w:val="-10"/>
                <w:sz w:val="22"/>
                <w:szCs w:val="22"/>
                <w:lang w:val="en-GB" w:eastAsia="de-AT"/>
              </w:rPr>
              <w:t>of</w:t>
            </w:r>
            <w:r w:rsidR="00EA546D">
              <w:rPr>
                <w:rFonts w:ascii="Trebuchet MS" w:hAnsi="Trebuchet MS"/>
                <w:bCs/>
                <w:iCs/>
                <w:noProof/>
                <w:color w:val="4D4D4E" w:themeColor="text2"/>
                <w:spacing w:val="-10"/>
                <w:sz w:val="22"/>
                <w:szCs w:val="22"/>
                <w:lang w:val="en-GB" w:eastAsia="de-AT"/>
              </w:rPr>
              <w:t>:</w:t>
            </w:r>
          </w:p>
          <w:p w14:paraId="6107819E" w14:textId="0F0BAF23" w:rsidR="00786C69" w:rsidRDefault="00EA546D" w:rsidP="00F51C24">
            <w:pPr>
              <w:pStyle w:val="ListParagraph"/>
              <w:numPr>
                <w:ilvl w:val="0"/>
                <w:numId w:val="36"/>
              </w:numPr>
              <w:ind w:right="0"/>
              <w:jc w:val="left"/>
              <w:rPr>
                <w:rFonts w:ascii="Trebuchet MS" w:hAnsi="Trebuchet MS"/>
                <w:bCs/>
                <w:iCs/>
                <w:noProof/>
                <w:color w:val="4D4D4E" w:themeColor="text2"/>
                <w:spacing w:val="-10"/>
                <w:sz w:val="22"/>
                <w:szCs w:val="22"/>
                <w:lang w:val="en-GB" w:eastAsia="de-AT"/>
              </w:rPr>
            </w:pPr>
            <w:r>
              <w:rPr>
                <w:rFonts w:ascii="Trebuchet MS" w:hAnsi="Trebuchet MS"/>
                <w:bCs/>
                <w:iCs/>
                <w:noProof/>
                <w:color w:val="4D4D4E" w:themeColor="text2"/>
                <w:spacing w:val="-10"/>
                <w:sz w:val="22"/>
                <w:szCs w:val="22"/>
                <w:lang w:val="en-GB" w:eastAsia="de-AT"/>
              </w:rPr>
              <w:t>S</w:t>
            </w:r>
            <w:r w:rsidR="00786C69">
              <w:rPr>
                <w:rFonts w:ascii="Trebuchet MS" w:hAnsi="Trebuchet MS"/>
                <w:bCs/>
                <w:iCs/>
                <w:noProof/>
                <w:color w:val="4D4D4E" w:themeColor="text2"/>
                <w:spacing w:val="-10"/>
                <w:sz w:val="22"/>
                <w:szCs w:val="22"/>
                <w:lang w:val="en-GB" w:eastAsia="de-AT"/>
              </w:rPr>
              <w:t>haring</w:t>
            </w:r>
            <w:r w:rsidR="00786C69" w:rsidRPr="00546186">
              <w:rPr>
                <w:rFonts w:ascii="Trebuchet MS" w:hAnsi="Trebuchet MS"/>
                <w:bCs/>
                <w:iCs/>
                <w:noProof/>
                <w:color w:val="4D4D4E" w:themeColor="text2"/>
                <w:spacing w:val="-10"/>
                <w:sz w:val="22"/>
                <w:szCs w:val="22"/>
                <w:lang w:val="en-GB" w:eastAsia="de-AT"/>
              </w:rPr>
              <w:t xml:space="preserve"> knowledge from others</w:t>
            </w:r>
            <w:r w:rsidR="00786C69">
              <w:rPr>
                <w:rFonts w:ascii="Trebuchet MS" w:hAnsi="Trebuchet MS"/>
                <w:bCs/>
                <w:iCs/>
                <w:noProof/>
                <w:color w:val="4D4D4E" w:themeColor="text2"/>
                <w:spacing w:val="-10"/>
                <w:sz w:val="22"/>
                <w:szCs w:val="22"/>
                <w:lang w:val="en-GB" w:eastAsia="de-AT"/>
              </w:rPr>
              <w:t xml:space="preserve"> in structured way (using digital tools)</w:t>
            </w:r>
            <w:r w:rsidR="00786C69" w:rsidRPr="00546186">
              <w:rPr>
                <w:rFonts w:ascii="Trebuchet MS" w:hAnsi="Trebuchet MS"/>
                <w:bCs/>
                <w:iCs/>
                <w:noProof/>
                <w:color w:val="4D4D4E" w:themeColor="text2"/>
                <w:spacing w:val="-10"/>
                <w:sz w:val="22"/>
                <w:szCs w:val="22"/>
                <w:lang w:val="en-GB" w:eastAsia="de-AT"/>
              </w:rPr>
              <w:t xml:space="preserve">, </w:t>
            </w:r>
          </w:p>
          <w:p w14:paraId="3A508453" w14:textId="1D09AD49" w:rsidR="00786C69" w:rsidRDefault="00EA546D" w:rsidP="00F51C24">
            <w:pPr>
              <w:pStyle w:val="ListParagraph"/>
              <w:numPr>
                <w:ilvl w:val="0"/>
                <w:numId w:val="36"/>
              </w:numPr>
              <w:ind w:right="0"/>
              <w:jc w:val="left"/>
              <w:rPr>
                <w:rFonts w:ascii="Trebuchet MS" w:hAnsi="Trebuchet MS"/>
                <w:bCs/>
                <w:iCs/>
                <w:noProof/>
                <w:color w:val="4D4D4E" w:themeColor="text2"/>
                <w:spacing w:val="-10"/>
                <w:sz w:val="22"/>
                <w:szCs w:val="22"/>
                <w:lang w:val="en-GB" w:eastAsia="de-AT"/>
              </w:rPr>
            </w:pPr>
            <w:r>
              <w:rPr>
                <w:rFonts w:ascii="Trebuchet MS" w:hAnsi="Trebuchet MS"/>
                <w:bCs/>
                <w:iCs/>
                <w:noProof/>
                <w:color w:val="4D4D4E" w:themeColor="text2"/>
                <w:spacing w:val="-10"/>
                <w:sz w:val="22"/>
                <w:szCs w:val="22"/>
                <w:lang w:val="en-GB" w:eastAsia="de-AT"/>
              </w:rPr>
              <w:t>P</w:t>
            </w:r>
            <w:r w:rsidR="00786C69">
              <w:rPr>
                <w:rFonts w:ascii="Trebuchet MS" w:hAnsi="Trebuchet MS"/>
                <w:bCs/>
                <w:iCs/>
                <w:noProof/>
                <w:color w:val="4D4D4E" w:themeColor="text2"/>
                <w:spacing w:val="-10"/>
                <w:sz w:val="22"/>
                <w:szCs w:val="22"/>
                <w:lang w:val="en-GB" w:eastAsia="de-AT"/>
              </w:rPr>
              <w:t>erforming networking activities in structured way (using digital tools),</w:t>
            </w:r>
          </w:p>
          <w:p w14:paraId="78046E46" w14:textId="797B123C" w:rsidR="00786C69" w:rsidRDefault="00EA546D" w:rsidP="00F51C24">
            <w:pPr>
              <w:pStyle w:val="ListParagraph"/>
              <w:numPr>
                <w:ilvl w:val="0"/>
                <w:numId w:val="36"/>
              </w:numPr>
              <w:ind w:right="0"/>
              <w:jc w:val="left"/>
              <w:rPr>
                <w:rFonts w:ascii="Trebuchet MS" w:hAnsi="Trebuchet MS"/>
                <w:bCs/>
                <w:iCs/>
                <w:noProof/>
                <w:color w:val="4D4D4E" w:themeColor="text2"/>
                <w:spacing w:val="-10"/>
                <w:sz w:val="22"/>
                <w:szCs w:val="22"/>
                <w:lang w:val="en-GB" w:eastAsia="de-AT"/>
              </w:rPr>
            </w:pPr>
            <w:r>
              <w:rPr>
                <w:rFonts w:ascii="Trebuchet MS" w:hAnsi="Trebuchet MS"/>
                <w:bCs/>
                <w:iCs/>
                <w:noProof/>
                <w:color w:val="4D4D4E" w:themeColor="text2"/>
                <w:spacing w:val="-10"/>
                <w:sz w:val="22"/>
                <w:szCs w:val="22"/>
                <w:lang w:val="en-GB" w:eastAsia="de-AT"/>
              </w:rPr>
              <w:t>R</w:t>
            </w:r>
            <w:r w:rsidR="00786C69" w:rsidRPr="00546186">
              <w:rPr>
                <w:rFonts w:ascii="Trebuchet MS" w:hAnsi="Trebuchet MS"/>
                <w:bCs/>
                <w:iCs/>
                <w:noProof/>
                <w:color w:val="4D4D4E" w:themeColor="text2"/>
                <w:spacing w:val="-10"/>
                <w:sz w:val="22"/>
                <w:szCs w:val="22"/>
                <w:lang w:val="en-GB" w:eastAsia="de-AT"/>
              </w:rPr>
              <w:t>aising awareness and providing information</w:t>
            </w:r>
            <w:r w:rsidR="00786C69">
              <w:rPr>
                <w:rFonts w:ascii="Trebuchet MS" w:hAnsi="Trebuchet MS"/>
                <w:bCs/>
                <w:iCs/>
                <w:noProof/>
                <w:color w:val="4D4D4E" w:themeColor="text2"/>
                <w:spacing w:val="-10"/>
                <w:sz w:val="22"/>
                <w:szCs w:val="22"/>
                <w:lang w:val="en-GB" w:eastAsia="de-AT"/>
              </w:rPr>
              <w:t xml:space="preserve"> (combination of physical actitivies and digital tools)</w:t>
            </w:r>
            <w:r w:rsidR="00786C69" w:rsidRPr="00546186">
              <w:rPr>
                <w:rFonts w:ascii="Trebuchet MS" w:hAnsi="Trebuchet MS"/>
                <w:bCs/>
                <w:iCs/>
                <w:noProof/>
                <w:color w:val="4D4D4E" w:themeColor="text2"/>
                <w:spacing w:val="-10"/>
                <w:sz w:val="22"/>
                <w:szCs w:val="22"/>
                <w:lang w:val="en-GB" w:eastAsia="de-AT"/>
              </w:rPr>
              <w:t xml:space="preserve">, </w:t>
            </w:r>
          </w:p>
          <w:p w14:paraId="5D077880" w14:textId="6335E7E6" w:rsidR="00786C69" w:rsidRPr="00546186" w:rsidRDefault="00EA546D" w:rsidP="00F51C24">
            <w:pPr>
              <w:pStyle w:val="ListParagraph"/>
              <w:numPr>
                <w:ilvl w:val="0"/>
                <w:numId w:val="36"/>
              </w:numPr>
              <w:ind w:right="0"/>
              <w:jc w:val="left"/>
              <w:rPr>
                <w:rFonts w:ascii="Trebuchet MS" w:hAnsi="Trebuchet MS"/>
                <w:bCs/>
                <w:iCs/>
                <w:noProof/>
                <w:color w:val="4D4D4E" w:themeColor="text2"/>
                <w:spacing w:val="-10"/>
                <w:sz w:val="22"/>
                <w:szCs w:val="22"/>
                <w:lang w:val="en-GB" w:eastAsia="de-AT"/>
              </w:rPr>
            </w:pPr>
            <w:r>
              <w:rPr>
                <w:rFonts w:ascii="Trebuchet MS" w:hAnsi="Trebuchet MS"/>
                <w:bCs/>
                <w:iCs/>
                <w:noProof/>
                <w:color w:val="4D4D4E" w:themeColor="text2"/>
                <w:spacing w:val="-10"/>
                <w:sz w:val="22"/>
                <w:szCs w:val="22"/>
                <w:lang w:val="en-GB" w:eastAsia="de-AT"/>
              </w:rPr>
              <w:t>S</w:t>
            </w:r>
            <w:r w:rsidR="00786C69">
              <w:rPr>
                <w:rFonts w:ascii="Trebuchet MS" w:hAnsi="Trebuchet MS"/>
                <w:bCs/>
                <w:iCs/>
                <w:noProof/>
                <w:color w:val="4D4D4E" w:themeColor="text2"/>
                <w:spacing w:val="-10"/>
                <w:sz w:val="22"/>
                <w:szCs w:val="22"/>
                <w:lang w:val="en-GB" w:eastAsia="de-AT"/>
              </w:rPr>
              <w:t>ucessfully</w:t>
            </w:r>
            <w:r w:rsidR="00786C69" w:rsidRPr="00546186">
              <w:rPr>
                <w:rFonts w:ascii="Trebuchet MS" w:hAnsi="Trebuchet MS"/>
                <w:bCs/>
                <w:iCs/>
                <w:noProof/>
                <w:color w:val="4D4D4E" w:themeColor="text2"/>
                <w:spacing w:val="-10"/>
                <w:sz w:val="22"/>
                <w:szCs w:val="22"/>
                <w:lang w:val="en-GB" w:eastAsia="de-AT"/>
              </w:rPr>
              <w:t xml:space="preserve"> replicat</w:t>
            </w:r>
            <w:r w:rsidR="00786C69">
              <w:rPr>
                <w:rFonts w:ascii="Trebuchet MS" w:hAnsi="Trebuchet MS"/>
                <w:bCs/>
                <w:iCs/>
                <w:noProof/>
                <w:color w:val="4D4D4E" w:themeColor="text2"/>
                <w:spacing w:val="-10"/>
                <w:sz w:val="22"/>
                <w:szCs w:val="22"/>
                <w:lang w:val="en-GB" w:eastAsia="de-AT"/>
              </w:rPr>
              <w:t>ing</w:t>
            </w:r>
            <w:r w:rsidR="00786C69" w:rsidRPr="00546186">
              <w:rPr>
                <w:rFonts w:ascii="Trebuchet MS" w:hAnsi="Trebuchet MS"/>
                <w:bCs/>
                <w:iCs/>
                <w:noProof/>
                <w:color w:val="4D4D4E" w:themeColor="text2"/>
                <w:spacing w:val="-10"/>
                <w:sz w:val="22"/>
                <w:szCs w:val="22"/>
                <w:lang w:val="en-GB" w:eastAsia="de-AT"/>
              </w:rPr>
              <w:t xml:space="preserve"> best practices</w:t>
            </w:r>
            <w:r w:rsidR="00786C69">
              <w:rPr>
                <w:rFonts w:ascii="Trebuchet MS" w:hAnsi="Trebuchet MS"/>
                <w:bCs/>
                <w:iCs/>
                <w:noProof/>
                <w:color w:val="4D4D4E" w:themeColor="text2"/>
                <w:spacing w:val="-10"/>
                <w:sz w:val="22"/>
                <w:szCs w:val="22"/>
                <w:lang w:val="en-GB" w:eastAsia="de-AT"/>
              </w:rPr>
              <w:t xml:space="preserve"> within first projects, with several project proposals developed for follow-up projects.</w:t>
            </w:r>
          </w:p>
          <w:p w14:paraId="3A025AD8" w14:textId="77777777" w:rsidR="00436A97" w:rsidRDefault="00786C69" w:rsidP="00786C69">
            <w:pPr>
              <w:ind w:left="0" w:right="0"/>
              <w:jc w:val="left"/>
              <w:rPr>
                <w:rFonts w:ascii="Trebuchet MS" w:hAnsi="Trebuchet MS"/>
                <w:bCs/>
                <w:iCs/>
                <w:noProof/>
                <w:color w:val="4D4D4E" w:themeColor="text2"/>
                <w:spacing w:val="-10"/>
                <w:sz w:val="22"/>
                <w:szCs w:val="22"/>
                <w:lang w:val="en-GB" w:eastAsia="de-AT"/>
              </w:rPr>
            </w:pPr>
            <w:r w:rsidRPr="00546186">
              <w:rPr>
                <w:rFonts w:ascii="Trebuchet MS" w:hAnsi="Trebuchet MS"/>
                <w:bCs/>
                <w:iCs/>
                <w:noProof/>
                <w:color w:val="4D4D4E" w:themeColor="text2"/>
                <w:spacing w:val="-10"/>
                <w:sz w:val="22"/>
                <w:szCs w:val="22"/>
                <w:lang w:val="en-GB" w:eastAsia="de-AT"/>
              </w:rPr>
              <w:t>Variety and diversity of expertise available within the hub</w:t>
            </w:r>
            <w:r>
              <w:rPr>
                <w:rFonts w:ascii="Trebuchet MS" w:hAnsi="Trebuchet MS"/>
                <w:bCs/>
                <w:iCs/>
                <w:noProof/>
                <w:color w:val="4D4D4E" w:themeColor="text2"/>
                <w:spacing w:val="-10"/>
                <w:sz w:val="22"/>
                <w:szCs w:val="22"/>
                <w:lang w:val="en-GB" w:eastAsia="de-AT"/>
              </w:rPr>
              <w:t xml:space="preserve"> is valuable, however, still behind the potential.</w:t>
            </w:r>
          </w:p>
          <w:p w14:paraId="1BCC000C" w14:textId="7E3E6053" w:rsidR="00786C69" w:rsidRPr="00786C69" w:rsidRDefault="00786C69" w:rsidP="00786C69">
            <w:pPr>
              <w:ind w:left="0" w:right="0"/>
              <w:jc w:val="left"/>
              <w:rPr>
                <w:rFonts w:ascii="Trebuchet MS" w:hAnsi="Trebuchet MS"/>
                <w:bCs/>
                <w:iCs/>
                <w:noProof/>
                <w:color w:val="4D4D4E" w:themeColor="text2"/>
                <w:spacing w:val="-10"/>
                <w:sz w:val="22"/>
                <w:szCs w:val="22"/>
                <w:lang w:val="en-GB" w:eastAsia="de-AT"/>
              </w:rPr>
            </w:pPr>
          </w:p>
        </w:tc>
      </w:tr>
      <w:tr w:rsidR="003476B2" w:rsidRPr="00FA62FE" w14:paraId="73F5E068" w14:textId="77777777" w:rsidTr="003476B2">
        <w:trPr>
          <w:trHeight w:val="492"/>
        </w:trPr>
        <w:tc>
          <w:tcPr>
            <w:tcW w:w="9634" w:type="dxa"/>
            <w:shd w:val="clear" w:color="auto" w:fill="3C4955" w:themeFill="background2" w:themeFillShade="80"/>
          </w:tcPr>
          <w:p w14:paraId="650E62EC" w14:textId="65393672" w:rsidR="003476B2" w:rsidRPr="00FA62FE" w:rsidRDefault="003476B2" w:rsidP="003476B2">
            <w:pPr>
              <w:ind w:left="0" w:right="0"/>
              <w:jc w:val="left"/>
              <w:rPr>
                <w:rFonts w:ascii="Trebuchet MS" w:hAnsi="Trebuchet MS"/>
                <w:bCs/>
                <w:iCs/>
                <w:color w:val="4D4D4E" w:themeColor="text2"/>
                <w:spacing w:val="-10"/>
                <w:lang w:val="en-GB" w:eastAsia="de-AT"/>
              </w:rPr>
            </w:pPr>
            <w:r w:rsidRPr="00FA62FE">
              <w:rPr>
                <w:rFonts w:ascii="Trebuchet MS" w:hAnsi="Trebuchet MS"/>
                <w:bCs/>
                <w:iCs/>
                <w:color w:val="FFFFFF" w:themeColor="background1"/>
                <w:spacing w:val="-10"/>
                <w:lang w:val="en-GB" w:eastAsia="de-AT"/>
              </w:rPr>
              <w:t>Opportunitites for improvement:</w:t>
            </w:r>
          </w:p>
        </w:tc>
      </w:tr>
      <w:tr w:rsidR="003476B2" w:rsidRPr="00FA62FE" w14:paraId="2F162F27" w14:textId="77777777" w:rsidTr="003142E2">
        <w:tc>
          <w:tcPr>
            <w:tcW w:w="9634" w:type="dxa"/>
          </w:tcPr>
          <w:p w14:paraId="273D79B9" w14:textId="18C4E415" w:rsidR="00403A4F" w:rsidRPr="00546186" w:rsidRDefault="00403A4F" w:rsidP="00A964D8">
            <w:pPr>
              <w:ind w:left="0" w:right="0"/>
              <w:jc w:val="left"/>
              <w:rPr>
                <w:rFonts w:ascii="Trebuchet MS" w:hAnsi="Trebuchet MS"/>
                <w:bCs/>
                <w:iCs/>
                <w:noProof/>
                <w:color w:val="4D4D4E" w:themeColor="text2"/>
                <w:spacing w:val="-10"/>
                <w:sz w:val="22"/>
                <w:szCs w:val="22"/>
                <w:lang w:val="en-GB" w:eastAsia="de-AT"/>
              </w:rPr>
            </w:pPr>
            <w:r>
              <w:rPr>
                <w:rFonts w:ascii="Trebuchet MS" w:hAnsi="Trebuchet MS"/>
                <w:bCs/>
                <w:iCs/>
                <w:noProof/>
                <w:color w:val="4D4D4E" w:themeColor="text2"/>
                <w:spacing w:val="-10"/>
                <w:sz w:val="22"/>
                <w:szCs w:val="22"/>
                <w:lang w:val="en-GB" w:eastAsia="de-AT"/>
              </w:rPr>
              <w:t>The focus should be paid to following actions:</w:t>
            </w:r>
          </w:p>
          <w:p w14:paraId="5B201612" w14:textId="1B9B91C4" w:rsidR="00A964D8" w:rsidRDefault="00403A4F" w:rsidP="00F51C24">
            <w:pPr>
              <w:pStyle w:val="ListParagraph"/>
              <w:numPr>
                <w:ilvl w:val="0"/>
                <w:numId w:val="36"/>
              </w:numPr>
              <w:ind w:right="0"/>
              <w:jc w:val="left"/>
              <w:rPr>
                <w:rFonts w:ascii="Trebuchet MS" w:hAnsi="Trebuchet MS"/>
                <w:bCs/>
                <w:iCs/>
                <w:noProof/>
                <w:color w:val="4D4D4E" w:themeColor="text2"/>
                <w:spacing w:val="-10"/>
                <w:sz w:val="22"/>
                <w:szCs w:val="22"/>
                <w:lang w:val="en-GB" w:eastAsia="de-AT"/>
              </w:rPr>
            </w:pPr>
            <w:r w:rsidRPr="00403A4F">
              <w:rPr>
                <w:rFonts w:ascii="Trebuchet MS" w:hAnsi="Trebuchet MS"/>
                <w:bCs/>
                <w:iCs/>
                <w:noProof/>
                <w:color w:val="4D4D4E" w:themeColor="text2"/>
                <w:spacing w:val="-10"/>
                <w:sz w:val="22"/>
                <w:szCs w:val="22"/>
                <w:lang w:val="en-GB" w:eastAsia="de-AT"/>
              </w:rPr>
              <w:t>Expand</w:t>
            </w:r>
            <w:r w:rsidR="00EA546D">
              <w:rPr>
                <w:rFonts w:ascii="Trebuchet MS" w:hAnsi="Trebuchet MS"/>
                <w:bCs/>
                <w:iCs/>
                <w:noProof/>
                <w:color w:val="4D4D4E" w:themeColor="text2"/>
                <w:spacing w:val="-10"/>
                <w:sz w:val="22"/>
                <w:szCs w:val="22"/>
                <w:lang w:val="en-GB" w:eastAsia="de-AT"/>
              </w:rPr>
              <w:t>ing</w:t>
            </w:r>
            <w:r w:rsidRPr="00403A4F">
              <w:rPr>
                <w:rFonts w:ascii="Trebuchet MS" w:hAnsi="Trebuchet MS"/>
                <w:bCs/>
                <w:iCs/>
                <w:noProof/>
                <w:color w:val="4D4D4E" w:themeColor="text2"/>
                <w:spacing w:val="-10"/>
                <w:sz w:val="22"/>
                <w:szCs w:val="22"/>
                <w:lang w:val="en-GB" w:eastAsia="de-AT"/>
              </w:rPr>
              <w:t xml:space="preserve"> the </w:t>
            </w:r>
            <w:r w:rsidR="00A964D8" w:rsidRPr="00403A4F">
              <w:rPr>
                <w:rFonts w:ascii="Trebuchet MS" w:hAnsi="Trebuchet MS"/>
                <w:bCs/>
                <w:iCs/>
                <w:noProof/>
                <w:color w:val="4D4D4E" w:themeColor="text2"/>
                <w:spacing w:val="-10"/>
                <w:sz w:val="22"/>
                <w:szCs w:val="22"/>
                <w:lang w:val="en-GB" w:eastAsia="de-AT"/>
              </w:rPr>
              <w:t>limited scope and extent of expertize and mentorship available</w:t>
            </w:r>
            <w:r w:rsidRPr="00403A4F">
              <w:rPr>
                <w:rFonts w:ascii="Trebuchet MS" w:hAnsi="Trebuchet MS"/>
                <w:bCs/>
                <w:iCs/>
                <w:noProof/>
                <w:color w:val="4D4D4E" w:themeColor="text2"/>
                <w:spacing w:val="-10"/>
                <w:sz w:val="22"/>
                <w:szCs w:val="22"/>
                <w:lang w:val="en-GB" w:eastAsia="de-AT"/>
              </w:rPr>
              <w:t xml:space="preserve"> within the network by connecting to new partners, especially the knowledge partners</w:t>
            </w:r>
          </w:p>
          <w:p w14:paraId="510FF5B5" w14:textId="6BA63B4F" w:rsidR="00403A4F" w:rsidRDefault="00403A4F" w:rsidP="00F51C24">
            <w:pPr>
              <w:pStyle w:val="ListParagraph"/>
              <w:numPr>
                <w:ilvl w:val="0"/>
                <w:numId w:val="36"/>
              </w:numPr>
              <w:ind w:right="0"/>
              <w:jc w:val="left"/>
              <w:rPr>
                <w:rFonts w:ascii="Trebuchet MS" w:hAnsi="Trebuchet MS"/>
                <w:bCs/>
                <w:iCs/>
                <w:noProof/>
                <w:color w:val="4D4D4E" w:themeColor="text2"/>
                <w:spacing w:val="-10"/>
                <w:sz w:val="22"/>
                <w:szCs w:val="22"/>
                <w:lang w:val="en-GB" w:eastAsia="de-AT"/>
              </w:rPr>
            </w:pPr>
            <w:r>
              <w:rPr>
                <w:rFonts w:ascii="Trebuchet MS" w:hAnsi="Trebuchet MS"/>
                <w:bCs/>
                <w:iCs/>
                <w:noProof/>
                <w:color w:val="4D4D4E" w:themeColor="text2"/>
                <w:spacing w:val="-10"/>
                <w:sz w:val="22"/>
                <w:szCs w:val="22"/>
                <w:lang w:val="en-GB" w:eastAsia="de-AT"/>
              </w:rPr>
              <w:t>Continuing the awareness raising campaigns</w:t>
            </w:r>
          </w:p>
          <w:p w14:paraId="633E28D4" w14:textId="76CD49B4" w:rsidR="00403A4F" w:rsidRDefault="00403A4F" w:rsidP="00F51C24">
            <w:pPr>
              <w:pStyle w:val="ListParagraph"/>
              <w:numPr>
                <w:ilvl w:val="0"/>
                <w:numId w:val="36"/>
              </w:numPr>
              <w:ind w:right="0"/>
              <w:jc w:val="left"/>
              <w:rPr>
                <w:rFonts w:ascii="Trebuchet MS" w:hAnsi="Trebuchet MS"/>
                <w:bCs/>
                <w:iCs/>
                <w:noProof/>
                <w:color w:val="4D4D4E" w:themeColor="text2"/>
                <w:spacing w:val="-10"/>
                <w:sz w:val="22"/>
                <w:szCs w:val="22"/>
                <w:lang w:val="en-GB" w:eastAsia="de-AT"/>
              </w:rPr>
            </w:pPr>
            <w:r>
              <w:rPr>
                <w:rFonts w:ascii="Trebuchet MS" w:hAnsi="Trebuchet MS"/>
                <w:bCs/>
                <w:iCs/>
                <w:noProof/>
                <w:color w:val="4D4D4E" w:themeColor="text2"/>
                <w:spacing w:val="-10"/>
                <w:sz w:val="22"/>
                <w:szCs w:val="22"/>
                <w:lang w:val="en-GB" w:eastAsia="de-AT"/>
              </w:rPr>
              <w:t>Continuing in replication of best practices, actively searching for funding of follow-up projects</w:t>
            </w:r>
          </w:p>
          <w:p w14:paraId="77717B42" w14:textId="77777777" w:rsidR="00403A4F" w:rsidRDefault="00403A4F" w:rsidP="00F51C24">
            <w:pPr>
              <w:pStyle w:val="ListParagraph"/>
              <w:numPr>
                <w:ilvl w:val="0"/>
                <w:numId w:val="36"/>
              </w:numPr>
              <w:ind w:right="0"/>
              <w:jc w:val="left"/>
              <w:rPr>
                <w:rFonts w:ascii="Trebuchet MS" w:hAnsi="Trebuchet MS"/>
                <w:bCs/>
                <w:iCs/>
                <w:noProof/>
                <w:color w:val="4D4D4E" w:themeColor="text2"/>
                <w:spacing w:val="-10"/>
                <w:sz w:val="22"/>
                <w:szCs w:val="22"/>
                <w:lang w:val="en-GB" w:eastAsia="de-AT"/>
              </w:rPr>
            </w:pPr>
            <w:r>
              <w:rPr>
                <w:rFonts w:ascii="Trebuchet MS" w:hAnsi="Trebuchet MS"/>
                <w:bCs/>
                <w:iCs/>
                <w:noProof/>
                <w:color w:val="4D4D4E" w:themeColor="text2"/>
                <w:spacing w:val="-10"/>
                <w:sz w:val="22"/>
                <w:szCs w:val="22"/>
                <w:lang w:val="en-GB" w:eastAsia="de-AT"/>
              </w:rPr>
              <w:t>Initiating the development of own circular (social or technical) innovations</w:t>
            </w:r>
          </w:p>
          <w:p w14:paraId="26988A3D" w14:textId="005B0DDB" w:rsidR="00A964D8" w:rsidRDefault="00403A4F" w:rsidP="00F51C24">
            <w:pPr>
              <w:pStyle w:val="ListParagraph"/>
              <w:numPr>
                <w:ilvl w:val="0"/>
                <w:numId w:val="36"/>
              </w:numPr>
              <w:ind w:right="0"/>
              <w:jc w:val="left"/>
              <w:rPr>
                <w:rFonts w:ascii="Trebuchet MS" w:hAnsi="Trebuchet MS"/>
                <w:bCs/>
                <w:iCs/>
                <w:noProof/>
                <w:color w:val="4D4D4E" w:themeColor="text2"/>
                <w:spacing w:val="-10"/>
                <w:sz w:val="22"/>
                <w:szCs w:val="22"/>
                <w:lang w:val="en-GB" w:eastAsia="de-AT"/>
              </w:rPr>
            </w:pPr>
            <w:r>
              <w:rPr>
                <w:rFonts w:ascii="Trebuchet MS" w:hAnsi="Trebuchet MS"/>
                <w:bCs/>
                <w:iCs/>
                <w:noProof/>
                <w:color w:val="4D4D4E" w:themeColor="text2"/>
                <w:spacing w:val="-10"/>
                <w:sz w:val="22"/>
                <w:szCs w:val="22"/>
                <w:lang w:val="en-GB" w:eastAsia="de-AT"/>
              </w:rPr>
              <w:t>Promoting the activities of the hub to attract wider professional audience.</w:t>
            </w:r>
          </w:p>
          <w:p w14:paraId="5D38223E" w14:textId="77777777" w:rsidR="00A964D8" w:rsidRDefault="00403A4F" w:rsidP="00F51C24">
            <w:pPr>
              <w:pStyle w:val="ListParagraph"/>
              <w:numPr>
                <w:ilvl w:val="0"/>
                <w:numId w:val="36"/>
              </w:numPr>
              <w:ind w:right="0"/>
              <w:jc w:val="left"/>
              <w:rPr>
                <w:rFonts w:ascii="Trebuchet MS" w:hAnsi="Trebuchet MS"/>
                <w:bCs/>
                <w:iCs/>
                <w:noProof/>
                <w:color w:val="4D4D4E" w:themeColor="text2"/>
                <w:spacing w:val="-10"/>
                <w:sz w:val="22"/>
                <w:szCs w:val="22"/>
                <w:lang w:val="en-GB" w:eastAsia="de-AT"/>
              </w:rPr>
            </w:pPr>
            <w:r>
              <w:rPr>
                <w:rFonts w:ascii="Trebuchet MS" w:hAnsi="Trebuchet MS"/>
                <w:bCs/>
                <w:iCs/>
                <w:noProof/>
                <w:color w:val="4D4D4E" w:themeColor="text2"/>
                <w:spacing w:val="-10"/>
                <w:sz w:val="22"/>
                <w:szCs w:val="22"/>
                <w:lang w:val="en-GB" w:eastAsia="de-AT"/>
              </w:rPr>
              <w:t>Strenghtening the linkages to circular hubs from abroad and addressing the challenges jointly.</w:t>
            </w:r>
          </w:p>
          <w:p w14:paraId="2B532098" w14:textId="0293051F" w:rsidR="00403A4F" w:rsidRPr="00403A4F" w:rsidRDefault="00403A4F" w:rsidP="00403A4F">
            <w:pPr>
              <w:pStyle w:val="ListParagraph"/>
              <w:ind w:right="0"/>
              <w:jc w:val="left"/>
              <w:rPr>
                <w:rFonts w:ascii="Trebuchet MS" w:hAnsi="Trebuchet MS"/>
                <w:bCs/>
                <w:iCs/>
                <w:noProof/>
                <w:color w:val="4D4D4E" w:themeColor="text2"/>
                <w:spacing w:val="-10"/>
                <w:sz w:val="22"/>
                <w:szCs w:val="22"/>
                <w:lang w:val="en-GB" w:eastAsia="de-AT"/>
              </w:rPr>
            </w:pPr>
          </w:p>
        </w:tc>
      </w:tr>
      <w:tr w:rsidR="008903A7" w:rsidRPr="00FA62FE" w14:paraId="37AB9254" w14:textId="77777777" w:rsidTr="008903A7">
        <w:trPr>
          <w:trHeight w:val="492"/>
        </w:trPr>
        <w:tc>
          <w:tcPr>
            <w:tcW w:w="9634" w:type="dxa"/>
            <w:shd w:val="clear" w:color="auto" w:fill="3C4955" w:themeFill="background2" w:themeFillShade="80"/>
          </w:tcPr>
          <w:p w14:paraId="7CCF4C35" w14:textId="2AB8C62F" w:rsidR="008903A7" w:rsidRPr="00FA62FE" w:rsidRDefault="008903A7" w:rsidP="009D26DE">
            <w:pPr>
              <w:ind w:left="0" w:right="0"/>
              <w:jc w:val="left"/>
              <w:rPr>
                <w:rFonts w:ascii="Trebuchet MS" w:hAnsi="Trebuchet MS"/>
                <w:bCs/>
                <w:iCs/>
                <w:color w:val="4D4D4E" w:themeColor="text2"/>
                <w:spacing w:val="-10"/>
                <w:lang w:val="en-GB" w:eastAsia="de-AT"/>
              </w:rPr>
            </w:pPr>
            <w:r w:rsidRPr="00FA62FE">
              <w:rPr>
                <w:rFonts w:ascii="Trebuchet MS" w:hAnsi="Trebuchet MS"/>
                <w:bCs/>
                <w:iCs/>
                <w:color w:val="FFFFFF" w:themeColor="background1"/>
                <w:spacing w:val="-10"/>
                <w:lang w:val="en-GB" w:eastAsia="de-AT"/>
              </w:rPr>
              <w:t>Lessons learnt:</w:t>
            </w:r>
          </w:p>
        </w:tc>
      </w:tr>
      <w:tr w:rsidR="008903A7" w:rsidRPr="00FA62FE" w14:paraId="7890B2B5" w14:textId="77777777" w:rsidTr="008903A7">
        <w:tc>
          <w:tcPr>
            <w:tcW w:w="9634" w:type="dxa"/>
          </w:tcPr>
          <w:p w14:paraId="2C306582" w14:textId="2D9090AE" w:rsidR="00EA546D" w:rsidRPr="00EA546D" w:rsidRDefault="00EB7F1B" w:rsidP="00EA546D">
            <w:pPr>
              <w:ind w:left="0" w:right="0"/>
              <w:jc w:val="left"/>
              <w:rPr>
                <w:rFonts w:ascii="Trebuchet MS" w:hAnsi="Trebuchet MS"/>
                <w:bCs/>
                <w:iCs/>
                <w:noProof/>
                <w:color w:val="4D4D4E" w:themeColor="text2"/>
                <w:spacing w:val="-10"/>
                <w:sz w:val="22"/>
                <w:szCs w:val="22"/>
                <w:lang w:val="en-GB" w:eastAsia="de-AT"/>
              </w:rPr>
            </w:pPr>
            <w:r>
              <w:rPr>
                <w:rFonts w:ascii="Trebuchet MS" w:hAnsi="Trebuchet MS"/>
                <w:bCs/>
                <w:iCs/>
                <w:noProof/>
                <w:color w:val="4D4D4E" w:themeColor="text2"/>
                <w:spacing w:val="-10"/>
                <w:sz w:val="22"/>
                <w:szCs w:val="22"/>
                <w:lang w:val="en-GB" w:eastAsia="de-AT"/>
              </w:rPr>
              <w:t>Following lessons learnt were identified</w:t>
            </w:r>
            <w:r w:rsidR="00EA546D">
              <w:rPr>
                <w:rFonts w:ascii="Trebuchet MS" w:hAnsi="Trebuchet MS"/>
                <w:bCs/>
                <w:iCs/>
                <w:noProof/>
                <w:color w:val="4D4D4E" w:themeColor="text2"/>
                <w:spacing w:val="-10"/>
                <w:sz w:val="22"/>
                <w:szCs w:val="22"/>
                <w:lang w:val="en-GB" w:eastAsia="de-AT"/>
              </w:rPr>
              <w:t>:</w:t>
            </w:r>
          </w:p>
          <w:p w14:paraId="675E02CD" w14:textId="44F49098" w:rsidR="0056118A" w:rsidRPr="00EB7F1B" w:rsidRDefault="00EB7F1B" w:rsidP="00813E2C">
            <w:pPr>
              <w:pStyle w:val="ListParagraph"/>
              <w:numPr>
                <w:ilvl w:val="0"/>
                <w:numId w:val="32"/>
              </w:numPr>
              <w:ind w:right="0"/>
              <w:rPr>
                <w:rFonts w:ascii="Trebuchet MS" w:hAnsi="Trebuchet MS"/>
                <w:bCs/>
                <w:iCs/>
                <w:color w:val="4D4D4E" w:themeColor="text2"/>
                <w:spacing w:val="-10"/>
                <w:sz w:val="22"/>
                <w:szCs w:val="22"/>
                <w:lang w:val="en-GB" w:eastAsia="de-AT"/>
              </w:rPr>
            </w:pPr>
            <w:r w:rsidRPr="00EB7F1B">
              <w:rPr>
                <w:rFonts w:ascii="Trebuchet MS" w:hAnsi="Trebuchet MS"/>
                <w:bCs/>
                <w:iCs/>
                <w:color w:val="4D4D4E" w:themeColor="text2"/>
                <w:spacing w:val="-10"/>
                <w:sz w:val="22"/>
                <w:szCs w:val="22"/>
                <w:lang w:val="en-GB" w:eastAsia="de-AT"/>
              </w:rPr>
              <w:t>C</w:t>
            </w:r>
            <w:r w:rsidR="0056118A" w:rsidRPr="00EB7F1B">
              <w:rPr>
                <w:rFonts w:ascii="Trebuchet MS" w:hAnsi="Trebuchet MS"/>
                <w:bCs/>
                <w:iCs/>
                <w:color w:val="4D4D4E" w:themeColor="text2"/>
                <w:spacing w:val="-10"/>
                <w:sz w:val="22"/>
                <w:szCs w:val="22"/>
                <w:lang w:val="en-GB" w:eastAsia="de-AT"/>
              </w:rPr>
              <w:t xml:space="preserve">ooperation with professionals </w:t>
            </w:r>
            <w:r w:rsidRPr="00EB7F1B">
              <w:rPr>
                <w:rFonts w:ascii="Trebuchet MS" w:hAnsi="Trebuchet MS"/>
                <w:bCs/>
                <w:iCs/>
                <w:color w:val="4D4D4E" w:themeColor="text2"/>
                <w:spacing w:val="-10"/>
                <w:sz w:val="22"/>
                <w:szCs w:val="22"/>
                <w:lang w:val="en-GB" w:eastAsia="de-AT"/>
              </w:rPr>
              <w:t xml:space="preserve">and knowledge partners </w:t>
            </w:r>
            <w:r w:rsidR="0056118A" w:rsidRPr="00EB7F1B">
              <w:rPr>
                <w:rFonts w:ascii="Trebuchet MS" w:hAnsi="Trebuchet MS"/>
                <w:bCs/>
                <w:iCs/>
                <w:color w:val="4D4D4E" w:themeColor="text2"/>
                <w:spacing w:val="-10"/>
                <w:sz w:val="22"/>
                <w:szCs w:val="22"/>
                <w:lang w:val="en-GB" w:eastAsia="de-AT"/>
              </w:rPr>
              <w:t>is very important</w:t>
            </w:r>
            <w:r w:rsidRPr="00EB7F1B">
              <w:rPr>
                <w:rFonts w:ascii="Trebuchet MS" w:hAnsi="Trebuchet MS"/>
                <w:bCs/>
                <w:iCs/>
                <w:color w:val="4D4D4E" w:themeColor="text2"/>
                <w:spacing w:val="-10"/>
                <w:sz w:val="22"/>
                <w:szCs w:val="22"/>
                <w:lang w:val="en-GB" w:eastAsia="de-AT"/>
              </w:rPr>
              <w:t xml:space="preserve"> – the knowledge is wider and multidisciplinary and synergic approaches can be adopted and utilized.</w:t>
            </w:r>
          </w:p>
          <w:p w14:paraId="1F8CD33E" w14:textId="1244029D" w:rsidR="008903A7" w:rsidRPr="00FA62FE" w:rsidRDefault="00EB7F1B" w:rsidP="00813E2C">
            <w:pPr>
              <w:pStyle w:val="ListParagraph"/>
              <w:numPr>
                <w:ilvl w:val="0"/>
                <w:numId w:val="32"/>
              </w:numPr>
              <w:ind w:right="0"/>
              <w:rPr>
                <w:rFonts w:ascii="Trebuchet MS" w:hAnsi="Trebuchet MS"/>
                <w:bCs/>
                <w:iCs/>
                <w:color w:val="4D4D4E" w:themeColor="text2"/>
                <w:spacing w:val="-10"/>
                <w:lang w:val="en-GB" w:eastAsia="de-AT"/>
              </w:rPr>
            </w:pPr>
            <w:r w:rsidRPr="00EB7F1B">
              <w:rPr>
                <w:rFonts w:ascii="Trebuchet MS" w:hAnsi="Trebuchet MS"/>
                <w:bCs/>
                <w:iCs/>
                <w:color w:val="4D4D4E" w:themeColor="text2"/>
                <w:spacing w:val="-10"/>
                <w:sz w:val="22"/>
                <w:szCs w:val="22"/>
                <w:lang w:val="en-GB" w:eastAsia="de-AT"/>
              </w:rPr>
              <w:t>Supportive digital tools are dominant for efficient communication, knowledge provision and networking services.</w:t>
            </w:r>
          </w:p>
        </w:tc>
      </w:tr>
    </w:tbl>
    <w:p w14:paraId="7705B880" w14:textId="59EC202A" w:rsidR="004A4EB0" w:rsidRPr="00FA62FE" w:rsidRDefault="004A4EB0" w:rsidP="008145FB">
      <w:pPr>
        <w:ind w:left="0" w:right="0" w:hanging="284"/>
        <w:rPr>
          <w:rFonts w:ascii="Trebuchet MS" w:hAnsi="Trebuchet MS"/>
          <w:bCs/>
          <w:iCs/>
          <w:color w:val="4D4D4E" w:themeColor="text2"/>
          <w:spacing w:val="-10"/>
          <w:highlight w:val="yellow"/>
          <w:lang w:val="en-GB" w:eastAsia="de-AT"/>
        </w:rPr>
      </w:pPr>
    </w:p>
    <w:p w14:paraId="529ADE59" w14:textId="77777777" w:rsidR="00436A97" w:rsidRPr="00FA62FE" w:rsidRDefault="00436A97" w:rsidP="008145FB">
      <w:pPr>
        <w:ind w:left="0" w:right="0" w:hanging="284"/>
        <w:rPr>
          <w:rFonts w:ascii="Trebuchet MS" w:hAnsi="Trebuchet MS"/>
          <w:bCs/>
          <w:iCs/>
          <w:color w:val="4D4D4E" w:themeColor="text2"/>
          <w:spacing w:val="-10"/>
          <w:highlight w:val="yellow"/>
          <w:lang w:val="en-GB" w:eastAsia="de-AT"/>
        </w:rPr>
      </w:pPr>
    </w:p>
    <w:p w14:paraId="7A73321F" w14:textId="724CE626" w:rsidR="006D5FFE" w:rsidRPr="00FA62FE" w:rsidRDefault="005A2E1B" w:rsidP="00F10E7B">
      <w:pPr>
        <w:pStyle w:val="CE-Headline1"/>
        <w:numPr>
          <w:ilvl w:val="2"/>
          <w:numId w:val="31"/>
        </w:numPr>
        <w:rPr>
          <w:noProof w:val="0"/>
          <w:sz w:val="32"/>
        </w:rPr>
      </w:pPr>
      <w:bookmarkStart w:id="8" w:name="_Toc67640825"/>
      <w:r w:rsidRPr="00FA62FE">
        <w:rPr>
          <w:noProof w:val="0"/>
          <w:sz w:val="32"/>
        </w:rPr>
        <w:lastRenderedPageBreak/>
        <w:t>Performance indicators</w:t>
      </w:r>
      <w:r w:rsidR="006F04FC" w:rsidRPr="00FA62FE">
        <w:rPr>
          <w:noProof w:val="0"/>
          <w:sz w:val="32"/>
        </w:rPr>
        <w:t xml:space="preserve"> - methodology</w:t>
      </w:r>
      <w:bookmarkEnd w:id="8"/>
    </w:p>
    <w:p w14:paraId="113BEDDB" w14:textId="21D77B5D" w:rsidR="000744D8" w:rsidRPr="00FA62FE" w:rsidRDefault="000B4F9D" w:rsidP="000744D8">
      <w:pPr>
        <w:ind w:left="0" w:right="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 xml:space="preserve">Following table presents the set of indicators to be measured for the circular economy hub knowledge and innovation activities. Two types of indicators are indicated – </w:t>
      </w:r>
      <w:r w:rsidR="00080A29" w:rsidRPr="00FA62FE">
        <w:rPr>
          <w:rFonts w:ascii="Trebuchet MS" w:hAnsi="Trebuchet MS"/>
          <w:bCs/>
          <w:iCs/>
          <w:color w:val="4D4D4E" w:themeColor="text2"/>
          <w:spacing w:val="-10"/>
          <w:lang w:val="en-GB" w:eastAsia="de-AT"/>
        </w:rPr>
        <w:t>quantitative</w:t>
      </w:r>
      <w:r w:rsidRPr="00FA62FE">
        <w:rPr>
          <w:rFonts w:ascii="Trebuchet MS" w:hAnsi="Trebuchet MS"/>
          <w:bCs/>
          <w:iCs/>
          <w:color w:val="4D4D4E" w:themeColor="text2"/>
          <w:spacing w:val="-10"/>
          <w:lang w:val="en-GB" w:eastAsia="de-AT"/>
        </w:rPr>
        <w:t xml:space="preserve"> (where measurement units can be applied) and qualitative (where self-assessment will be adopted).</w:t>
      </w:r>
    </w:p>
    <w:p w14:paraId="117EEEFA" w14:textId="46E819A0" w:rsidR="0001234E" w:rsidRPr="00FA62FE" w:rsidRDefault="0001234E" w:rsidP="000744D8">
      <w:pPr>
        <w:ind w:left="0" w:right="0"/>
        <w:rPr>
          <w:rFonts w:ascii="Trebuchet MS" w:hAnsi="Trebuchet MS"/>
          <w:bCs/>
          <w:iCs/>
          <w:color w:val="4D4D4E" w:themeColor="text2"/>
          <w:spacing w:val="-10"/>
          <w:lang w:val="en-GB" w:eastAsia="de-AT"/>
        </w:rPr>
      </w:pPr>
    </w:p>
    <w:tbl>
      <w:tblPr>
        <w:tblStyle w:val="GridTable1Light-Accent2"/>
        <w:tblW w:w="9634" w:type="dxa"/>
        <w:tblLook w:val="04A0" w:firstRow="1" w:lastRow="0" w:firstColumn="1" w:lastColumn="0" w:noHBand="0" w:noVBand="1"/>
      </w:tblPr>
      <w:tblGrid>
        <w:gridCol w:w="625"/>
        <w:gridCol w:w="7167"/>
        <w:gridCol w:w="1842"/>
      </w:tblGrid>
      <w:tr w:rsidR="00E90726" w:rsidRPr="00FA62FE" w14:paraId="67F358C3" w14:textId="77777777" w:rsidTr="00CE520A">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625" w:type="dxa"/>
            <w:shd w:val="clear" w:color="auto" w:fill="63858D" w:themeFill="accent2" w:themeFillShade="BF"/>
            <w:vAlign w:val="center"/>
          </w:tcPr>
          <w:p w14:paraId="2F416A20" w14:textId="77777777" w:rsidR="00E90726" w:rsidRPr="00FA62FE" w:rsidRDefault="00E90726" w:rsidP="00CE520A">
            <w:pPr>
              <w:spacing w:after="120"/>
              <w:ind w:left="0" w:right="0"/>
              <w:jc w:val="center"/>
              <w:rPr>
                <w:rFonts w:ascii="Trebuchet MS" w:hAnsi="Trebuchet MS"/>
                <w:bCs w:val="0"/>
                <w:iCs/>
                <w:color w:val="FFFFFF" w:themeColor="background1"/>
                <w:spacing w:val="-10"/>
                <w:lang w:val="en-GB" w:eastAsia="de-AT"/>
              </w:rPr>
            </w:pPr>
            <w:r w:rsidRPr="00FA62FE">
              <w:rPr>
                <w:rFonts w:ascii="Trebuchet MS" w:hAnsi="Trebuchet MS"/>
                <w:bCs w:val="0"/>
                <w:iCs/>
                <w:color w:val="FFFFFF" w:themeColor="background1"/>
                <w:spacing w:val="-10"/>
                <w:lang w:val="en-GB" w:eastAsia="de-AT"/>
              </w:rPr>
              <w:t>Nr.</w:t>
            </w:r>
          </w:p>
        </w:tc>
        <w:tc>
          <w:tcPr>
            <w:tcW w:w="7167" w:type="dxa"/>
            <w:shd w:val="clear" w:color="auto" w:fill="63858D" w:themeFill="accent2" w:themeFillShade="BF"/>
            <w:vAlign w:val="center"/>
          </w:tcPr>
          <w:p w14:paraId="7B910BBD" w14:textId="77777777" w:rsidR="00E90726" w:rsidRPr="00FA62FE" w:rsidRDefault="00E90726" w:rsidP="00CE520A">
            <w:pPr>
              <w:spacing w:after="120"/>
              <w:ind w:left="0" w:right="0"/>
              <w:jc w:val="center"/>
              <w:cnfStyle w:val="100000000000" w:firstRow="1" w:lastRow="0" w:firstColumn="0" w:lastColumn="0" w:oddVBand="0" w:evenVBand="0" w:oddHBand="0" w:evenHBand="0" w:firstRowFirstColumn="0" w:firstRowLastColumn="0" w:lastRowFirstColumn="0" w:lastRowLastColumn="0"/>
              <w:rPr>
                <w:rFonts w:ascii="Trebuchet MS" w:hAnsi="Trebuchet MS"/>
                <w:bCs w:val="0"/>
                <w:iCs/>
                <w:color w:val="FFFFFF" w:themeColor="background1"/>
                <w:spacing w:val="-10"/>
                <w:lang w:val="en-GB" w:eastAsia="de-AT"/>
              </w:rPr>
            </w:pPr>
            <w:r w:rsidRPr="00FA62FE">
              <w:rPr>
                <w:rFonts w:ascii="Trebuchet MS" w:hAnsi="Trebuchet MS"/>
                <w:bCs w:val="0"/>
                <w:iCs/>
                <w:color w:val="FFFFFF" w:themeColor="background1"/>
                <w:spacing w:val="-10"/>
                <w:lang w:val="en-GB" w:eastAsia="de-AT"/>
              </w:rPr>
              <w:t>Performance Indicators – Knowledge and Innovation</w:t>
            </w:r>
          </w:p>
        </w:tc>
        <w:tc>
          <w:tcPr>
            <w:tcW w:w="1842" w:type="dxa"/>
            <w:shd w:val="clear" w:color="auto" w:fill="63858D" w:themeFill="accent2" w:themeFillShade="BF"/>
            <w:vAlign w:val="center"/>
          </w:tcPr>
          <w:p w14:paraId="067C41C2" w14:textId="77777777" w:rsidR="00E90726" w:rsidRPr="00FA62FE" w:rsidRDefault="00E90726" w:rsidP="00CE520A">
            <w:pPr>
              <w:spacing w:after="120"/>
              <w:ind w:left="0" w:right="0"/>
              <w:jc w:val="center"/>
              <w:cnfStyle w:val="100000000000" w:firstRow="1" w:lastRow="0" w:firstColumn="0" w:lastColumn="0" w:oddVBand="0" w:evenVBand="0" w:oddHBand="0" w:evenHBand="0" w:firstRowFirstColumn="0" w:firstRowLastColumn="0" w:lastRowFirstColumn="0" w:lastRowLastColumn="0"/>
              <w:rPr>
                <w:rFonts w:ascii="Trebuchet MS" w:hAnsi="Trebuchet MS"/>
                <w:bCs w:val="0"/>
                <w:iCs/>
                <w:color w:val="FFFFFF" w:themeColor="background1"/>
                <w:spacing w:val="-10"/>
                <w:lang w:val="en-GB" w:eastAsia="de-AT"/>
              </w:rPr>
            </w:pPr>
            <w:r w:rsidRPr="00FA62FE">
              <w:rPr>
                <w:rFonts w:ascii="Trebuchet MS" w:hAnsi="Trebuchet MS"/>
                <w:bCs w:val="0"/>
                <w:iCs/>
                <w:color w:val="FFFFFF" w:themeColor="background1"/>
                <w:spacing w:val="-10"/>
                <w:lang w:val="en-GB" w:eastAsia="de-AT"/>
              </w:rPr>
              <w:t>Type</w:t>
            </w:r>
          </w:p>
        </w:tc>
      </w:tr>
      <w:tr w:rsidR="00E90726" w:rsidRPr="00FA62FE" w14:paraId="1DE8B997" w14:textId="77777777" w:rsidTr="00CE520A">
        <w:tc>
          <w:tcPr>
            <w:cnfStyle w:val="001000000000" w:firstRow="0" w:lastRow="0" w:firstColumn="1" w:lastColumn="0" w:oddVBand="0" w:evenVBand="0" w:oddHBand="0" w:evenHBand="0" w:firstRowFirstColumn="0" w:firstRowLastColumn="0" w:lastRowFirstColumn="0" w:lastRowLastColumn="0"/>
            <w:tcW w:w="625" w:type="dxa"/>
            <w:shd w:val="clear" w:color="auto" w:fill="E9E5DB"/>
            <w:vAlign w:val="center"/>
          </w:tcPr>
          <w:p w14:paraId="7DA10DE6" w14:textId="77777777" w:rsidR="00E90726" w:rsidRPr="00FA62FE" w:rsidRDefault="00E90726" w:rsidP="00CE520A">
            <w:pPr>
              <w:spacing w:after="120"/>
              <w:ind w:left="0" w:right="0"/>
              <w:jc w:val="center"/>
              <w:rPr>
                <w:rFonts w:ascii="Trebuchet MS" w:hAnsi="Trebuchet MS"/>
                <w:b w:val="0"/>
                <w:bCs w:val="0"/>
                <w:iCs/>
                <w:color w:val="4D4D4E" w:themeColor="text2"/>
                <w:spacing w:val="-10"/>
                <w:lang w:val="en-GB" w:eastAsia="de-AT"/>
              </w:rPr>
            </w:pPr>
            <w:r w:rsidRPr="00FA62FE">
              <w:rPr>
                <w:rFonts w:ascii="Trebuchet MS" w:hAnsi="Trebuchet MS"/>
                <w:b w:val="0"/>
                <w:bCs w:val="0"/>
                <w:iCs/>
                <w:color w:val="4D4D4E" w:themeColor="text2"/>
                <w:spacing w:val="-10"/>
                <w:lang w:val="en-GB" w:eastAsia="de-AT"/>
              </w:rPr>
              <w:t>1.</w:t>
            </w:r>
          </w:p>
        </w:tc>
        <w:tc>
          <w:tcPr>
            <w:tcW w:w="7167" w:type="dxa"/>
            <w:shd w:val="clear" w:color="auto" w:fill="E9E5DB"/>
            <w:vAlign w:val="center"/>
          </w:tcPr>
          <w:p w14:paraId="269F2153" w14:textId="77777777" w:rsidR="00E90726" w:rsidRPr="00FA62FE" w:rsidRDefault="00E90726" w:rsidP="00CE520A">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Variety and diversity of expertise available within the hub</w:t>
            </w:r>
          </w:p>
        </w:tc>
        <w:tc>
          <w:tcPr>
            <w:tcW w:w="1842" w:type="dxa"/>
            <w:shd w:val="clear" w:color="auto" w:fill="E9E5DB"/>
            <w:vAlign w:val="center"/>
          </w:tcPr>
          <w:p w14:paraId="41CE2EDD" w14:textId="77777777" w:rsidR="00E90726" w:rsidRPr="00FA62FE" w:rsidRDefault="00E90726" w:rsidP="00CE520A">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Qualitative</w:t>
            </w:r>
          </w:p>
        </w:tc>
      </w:tr>
      <w:tr w:rsidR="00E90726" w:rsidRPr="00FA62FE" w14:paraId="737A0E47" w14:textId="77777777" w:rsidTr="00CE520A">
        <w:tc>
          <w:tcPr>
            <w:cnfStyle w:val="001000000000" w:firstRow="0" w:lastRow="0" w:firstColumn="1" w:lastColumn="0" w:oddVBand="0" w:evenVBand="0" w:oddHBand="0" w:evenHBand="0" w:firstRowFirstColumn="0" w:firstRowLastColumn="0" w:lastRowFirstColumn="0" w:lastRowLastColumn="0"/>
            <w:tcW w:w="625" w:type="dxa"/>
            <w:shd w:val="clear" w:color="auto" w:fill="E9E5DB"/>
            <w:vAlign w:val="center"/>
          </w:tcPr>
          <w:p w14:paraId="04249F84" w14:textId="77777777" w:rsidR="00E90726" w:rsidRPr="00FA62FE" w:rsidRDefault="00E90726" w:rsidP="00CE520A">
            <w:pPr>
              <w:spacing w:after="120"/>
              <w:ind w:left="0" w:right="0"/>
              <w:jc w:val="center"/>
              <w:rPr>
                <w:rFonts w:ascii="Trebuchet MS" w:hAnsi="Trebuchet MS"/>
                <w:b w:val="0"/>
                <w:bCs w:val="0"/>
                <w:iCs/>
                <w:color w:val="4D4D4E" w:themeColor="text2"/>
                <w:spacing w:val="-10"/>
                <w:lang w:val="en-GB" w:eastAsia="de-AT"/>
              </w:rPr>
            </w:pPr>
            <w:r w:rsidRPr="00FA62FE">
              <w:rPr>
                <w:rFonts w:ascii="Trebuchet MS" w:hAnsi="Trebuchet MS"/>
                <w:b w:val="0"/>
                <w:bCs w:val="0"/>
                <w:iCs/>
                <w:color w:val="4D4D4E" w:themeColor="text2"/>
                <w:spacing w:val="-10"/>
                <w:lang w:val="en-GB" w:eastAsia="de-AT"/>
              </w:rPr>
              <w:t>2.</w:t>
            </w:r>
          </w:p>
        </w:tc>
        <w:tc>
          <w:tcPr>
            <w:tcW w:w="7167" w:type="dxa"/>
            <w:shd w:val="clear" w:color="auto" w:fill="E9E5DB"/>
            <w:vAlign w:val="center"/>
          </w:tcPr>
          <w:p w14:paraId="0C082D46" w14:textId="77777777" w:rsidR="00E90726" w:rsidRPr="00FA62FE" w:rsidRDefault="00E90726" w:rsidP="00CE520A">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Adoption and use of digital technology for hubs services</w:t>
            </w:r>
          </w:p>
        </w:tc>
        <w:tc>
          <w:tcPr>
            <w:tcW w:w="1842" w:type="dxa"/>
            <w:shd w:val="clear" w:color="auto" w:fill="E9E5DB"/>
            <w:vAlign w:val="center"/>
          </w:tcPr>
          <w:p w14:paraId="30BD9140" w14:textId="77777777" w:rsidR="00E90726" w:rsidRPr="00FA62FE" w:rsidRDefault="00E90726" w:rsidP="00CE520A">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Qualitative</w:t>
            </w:r>
          </w:p>
        </w:tc>
      </w:tr>
      <w:tr w:rsidR="00E90726" w:rsidRPr="00FA62FE" w14:paraId="77370781" w14:textId="77777777" w:rsidTr="00CE520A">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2C82A551" w14:textId="77777777" w:rsidR="00E90726" w:rsidRPr="00FA62FE" w:rsidRDefault="00E90726" w:rsidP="00CE520A">
            <w:pPr>
              <w:spacing w:after="120"/>
              <w:ind w:left="0" w:right="0"/>
              <w:jc w:val="center"/>
              <w:rPr>
                <w:rFonts w:ascii="Trebuchet MS" w:hAnsi="Trebuchet MS"/>
                <w:b w:val="0"/>
                <w:iCs/>
                <w:color w:val="4D4D4E" w:themeColor="text2"/>
                <w:spacing w:val="-10"/>
                <w:lang w:val="en-GB" w:eastAsia="de-AT"/>
              </w:rPr>
            </w:pPr>
            <w:r w:rsidRPr="00FA62FE">
              <w:rPr>
                <w:rFonts w:ascii="Trebuchet MS" w:hAnsi="Trebuchet MS"/>
                <w:b w:val="0"/>
                <w:iCs/>
                <w:color w:val="4D4D4E" w:themeColor="text2"/>
                <w:spacing w:val="-10"/>
                <w:lang w:val="en-GB" w:eastAsia="de-AT"/>
              </w:rPr>
              <w:t>3.</w:t>
            </w:r>
          </w:p>
        </w:tc>
        <w:tc>
          <w:tcPr>
            <w:tcW w:w="7167" w:type="dxa"/>
            <w:shd w:val="clear" w:color="auto" w:fill="E8EEEF" w:themeFill="accent2" w:themeFillTint="33"/>
            <w:vAlign w:val="center"/>
          </w:tcPr>
          <w:p w14:paraId="2B0CE114" w14:textId="77777777" w:rsidR="00E90726" w:rsidRPr="00FA62FE" w:rsidRDefault="00E90726" w:rsidP="00CE520A">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Number of links established by hub with experts during the monitored period</w:t>
            </w:r>
          </w:p>
        </w:tc>
        <w:tc>
          <w:tcPr>
            <w:tcW w:w="1842" w:type="dxa"/>
            <w:shd w:val="clear" w:color="auto" w:fill="E8EEEF" w:themeFill="accent2" w:themeFillTint="33"/>
            <w:vAlign w:val="center"/>
          </w:tcPr>
          <w:p w14:paraId="28238F23" w14:textId="77777777" w:rsidR="00E90726" w:rsidRPr="00FA62FE" w:rsidRDefault="00E90726" w:rsidP="00CE520A">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Quantitative</w:t>
            </w:r>
          </w:p>
        </w:tc>
      </w:tr>
      <w:tr w:rsidR="00E90726" w:rsidRPr="00FA62FE" w14:paraId="3CBD71B4" w14:textId="77777777" w:rsidTr="00CE520A">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1527DF3F" w14:textId="77777777" w:rsidR="00E90726" w:rsidRPr="00FA62FE" w:rsidRDefault="00E90726" w:rsidP="00CE520A">
            <w:pPr>
              <w:spacing w:after="120"/>
              <w:ind w:left="0" w:right="0"/>
              <w:jc w:val="center"/>
              <w:rPr>
                <w:rFonts w:ascii="Trebuchet MS" w:hAnsi="Trebuchet MS"/>
                <w:b w:val="0"/>
                <w:iCs/>
                <w:color w:val="4D4D4E" w:themeColor="text2"/>
                <w:spacing w:val="-10"/>
                <w:lang w:val="en-GB" w:eastAsia="de-AT"/>
              </w:rPr>
            </w:pPr>
            <w:r w:rsidRPr="00FA62FE">
              <w:rPr>
                <w:rFonts w:ascii="Trebuchet MS" w:hAnsi="Trebuchet MS"/>
                <w:b w:val="0"/>
                <w:iCs/>
                <w:color w:val="4D4D4E" w:themeColor="text2"/>
                <w:spacing w:val="-10"/>
                <w:lang w:val="en-GB" w:eastAsia="de-AT"/>
              </w:rPr>
              <w:t>4.</w:t>
            </w:r>
          </w:p>
        </w:tc>
        <w:tc>
          <w:tcPr>
            <w:tcW w:w="7167" w:type="dxa"/>
            <w:shd w:val="clear" w:color="auto" w:fill="E8EEEF" w:themeFill="accent2" w:themeFillTint="33"/>
            <w:vAlign w:val="center"/>
          </w:tcPr>
          <w:p w14:paraId="35AC1F45" w14:textId="77777777" w:rsidR="00E90726" w:rsidRPr="00FA62FE" w:rsidRDefault="00E90726" w:rsidP="00CE520A">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Number of awareness raising campaigns implemented during the monitored period</w:t>
            </w:r>
          </w:p>
        </w:tc>
        <w:tc>
          <w:tcPr>
            <w:tcW w:w="1842" w:type="dxa"/>
            <w:shd w:val="clear" w:color="auto" w:fill="E8EEEF" w:themeFill="accent2" w:themeFillTint="33"/>
            <w:vAlign w:val="center"/>
          </w:tcPr>
          <w:p w14:paraId="27387A6D" w14:textId="77777777" w:rsidR="00E90726" w:rsidRPr="00FA62FE" w:rsidRDefault="00E90726" w:rsidP="00CE520A">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Quantitative</w:t>
            </w:r>
          </w:p>
        </w:tc>
      </w:tr>
      <w:tr w:rsidR="00E90726" w:rsidRPr="00FA62FE" w14:paraId="6C2E5FA5" w14:textId="77777777" w:rsidTr="00CE520A">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4ABFD284" w14:textId="77777777" w:rsidR="00E90726" w:rsidRPr="00FA62FE" w:rsidRDefault="00E90726" w:rsidP="00CE520A">
            <w:pPr>
              <w:spacing w:after="120"/>
              <w:ind w:left="0" w:right="0"/>
              <w:jc w:val="center"/>
              <w:rPr>
                <w:rFonts w:ascii="Trebuchet MS" w:hAnsi="Trebuchet MS"/>
                <w:b w:val="0"/>
                <w:iCs/>
                <w:color w:val="4D4D4E" w:themeColor="text2"/>
                <w:spacing w:val="-10"/>
                <w:lang w:val="en-GB" w:eastAsia="de-AT"/>
              </w:rPr>
            </w:pPr>
            <w:r w:rsidRPr="00FA62FE">
              <w:rPr>
                <w:rFonts w:ascii="Trebuchet MS" w:hAnsi="Trebuchet MS"/>
                <w:b w:val="0"/>
                <w:iCs/>
                <w:color w:val="4D4D4E" w:themeColor="text2"/>
                <w:spacing w:val="-10"/>
                <w:lang w:val="en-GB" w:eastAsia="de-AT"/>
              </w:rPr>
              <w:t>5.</w:t>
            </w:r>
          </w:p>
        </w:tc>
        <w:tc>
          <w:tcPr>
            <w:tcW w:w="7167" w:type="dxa"/>
            <w:shd w:val="clear" w:color="auto" w:fill="E8EEEF" w:themeFill="accent2" w:themeFillTint="33"/>
            <w:vAlign w:val="center"/>
          </w:tcPr>
          <w:p w14:paraId="3BFC00C6" w14:textId="77777777" w:rsidR="00E90726" w:rsidRPr="00FA62FE" w:rsidRDefault="00E90726" w:rsidP="00CE520A">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Number of persons reached by awareness raising campaigns implemented during the monitored period</w:t>
            </w:r>
          </w:p>
        </w:tc>
        <w:tc>
          <w:tcPr>
            <w:tcW w:w="1842" w:type="dxa"/>
            <w:shd w:val="clear" w:color="auto" w:fill="E8EEEF" w:themeFill="accent2" w:themeFillTint="33"/>
            <w:vAlign w:val="center"/>
          </w:tcPr>
          <w:p w14:paraId="4DB67835" w14:textId="77777777" w:rsidR="00E90726" w:rsidRPr="00FA62FE" w:rsidRDefault="00E90726" w:rsidP="00CE520A">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Quantitative</w:t>
            </w:r>
          </w:p>
        </w:tc>
      </w:tr>
      <w:tr w:rsidR="00E90726" w:rsidRPr="00FA62FE" w14:paraId="1A2B2A52" w14:textId="77777777" w:rsidTr="00CE520A">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4A182757" w14:textId="77777777" w:rsidR="00E90726" w:rsidRPr="00FA62FE" w:rsidRDefault="00E90726" w:rsidP="00CE520A">
            <w:pPr>
              <w:spacing w:after="120"/>
              <w:ind w:left="0" w:right="0"/>
              <w:jc w:val="center"/>
              <w:rPr>
                <w:rFonts w:ascii="Trebuchet MS" w:hAnsi="Trebuchet MS"/>
                <w:b w:val="0"/>
                <w:iCs/>
                <w:color w:val="4D4D4E" w:themeColor="text2"/>
                <w:spacing w:val="-10"/>
                <w:lang w:val="en-GB" w:eastAsia="de-AT"/>
              </w:rPr>
            </w:pPr>
            <w:r w:rsidRPr="00FA62FE">
              <w:rPr>
                <w:rFonts w:ascii="Trebuchet MS" w:hAnsi="Trebuchet MS"/>
                <w:b w:val="0"/>
                <w:iCs/>
                <w:color w:val="4D4D4E" w:themeColor="text2"/>
                <w:spacing w:val="-10"/>
                <w:lang w:val="en-GB" w:eastAsia="de-AT"/>
              </w:rPr>
              <w:t>6.</w:t>
            </w:r>
          </w:p>
        </w:tc>
        <w:tc>
          <w:tcPr>
            <w:tcW w:w="7167" w:type="dxa"/>
            <w:shd w:val="clear" w:color="auto" w:fill="E8EEEF" w:themeFill="accent2" w:themeFillTint="33"/>
            <w:vAlign w:val="center"/>
          </w:tcPr>
          <w:p w14:paraId="1BAA0BC0" w14:textId="77777777" w:rsidR="00E90726" w:rsidRPr="00FA62FE" w:rsidRDefault="00E90726" w:rsidP="00CE520A">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Number of trainings implemented during the monitored period</w:t>
            </w:r>
          </w:p>
        </w:tc>
        <w:tc>
          <w:tcPr>
            <w:tcW w:w="1842" w:type="dxa"/>
            <w:shd w:val="clear" w:color="auto" w:fill="E8EEEF" w:themeFill="accent2" w:themeFillTint="33"/>
            <w:vAlign w:val="center"/>
          </w:tcPr>
          <w:p w14:paraId="659181BD" w14:textId="77777777" w:rsidR="00E90726" w:rsidRPr="00FA62FE" w:rsidRDefault="00E90726" w:rsidP="00CE520A">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Quantitative</w:t>
            </w:r>
          </w:p>
        </w:tc>
      </w:tr>
      <w:tr w:rsidR="00E90726" w:rsidRPr="00FA62FE" w14:paraId="157A0BD2" w14:textId="77777777" w:rsidTr="00CE520A">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05034C88" w14:textId="77777777" w:rsidR="00E90726" w:rsidRPr="00FA62FE" w:rsidRDefault="00E90726" w:rsidP="00CE520A">
            <w:pPr>
              <w:spacing w:after="120"/>
              <w:ind w:left="0" w:right="0"/>
              <w:jc w:val="center"/>
              <w:rPr>
                <w:rFonts w:ascii="Trebuchet MS" w:hAnsi="Trebuchet MS"/>
                <w:b w:val="0"/>
                <w:iCs/>
                <w:color w:val="4D4D4E" w:themeColor="text2"/>
                <w:spacing w:val="-10"/>
                <w:lang w:val="en-GB" w:eastAsia="de-AT"/>
              </w:rPr>
            </w:pPr>
            <w:r w:rsidRPr="00FA62FE">
              <w:rPr>
                <w:rFonts w:ascii="Trebuchet MS" w:hAnsi="Trebuchet MS"/>
                <w:b w:val="0"/>
                <w:iCs/>
                <w:color w:val="4D4D4E" w:themeColor="text2"/>
                <w:spacing w:val="-10"/>
                <w:lang w:val="en-GB" w:eastAsia="de-AT"/>
              </w:rPr>
              <w:t>7.</w:t>
            </w:r>
          </w:p>
        </w:tc>
        <w:tc>
          <w:tcPr>
            <w:tcW w:w="7167" w:type="dxa"/>
            <w:shd w:val="clear" w:color="auto" w:fill="E8EEEF" w:themeFill="accent2" w:themeFillTint="33"/>
            <w:vAlign w:val="center"/>
          </w:tcPr>
          <w:p w14:paraId="6A9BAE7B" w14:textId="77777777" w:rsidR="00E90726" w:rsidRPr="00FA62FE" w:rsidRDefault="00E90726" w:rsidP="00CE520A">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Number of trained persons during the monitored period</w:t>
            </w:r>
          </w:p>
        </w:tc>
        <w:tc>
          <w:tcPr>
            <w:tcW w:w="1842" w:type="dxa"/>
            <w:shd w:val="clear" w:color="auto" w:fill="E8EEEF" w:themeFill="accent2" w:themeFillTint="33"/>
            <w:vAlign w:val="center"/>
          </w:tcPr>
          <w:p w14:paraId="7181A3E9" w14:textId="77777777" w:rsidR="00E90726" w:rsidRPr="00FA62FE" w:rsidRDefault="00E90726" w:rsidP="00CE520A">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Quantitative</w:t>
            </w:r>
          </w:p>
        </w:tc>
      </w:tr>
      <w:tr w:rsidR="00E90726" w:rsidRPr="00FA62FE" w14:paraId="32DD3994" w14:textId="77777777" w:rsidTr="00CE520A">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0624399B" w14:textId="77777777" w:rsidR="00E90726" w:rsidRPr="00FA62FE" w:rsidRDefault="00E90726" w:rsidP="00CE520A">
            <w:pPr>
              <w:spacing w:after="120"/>
              <w:ind w:left="0" w:right="0"/>
              <w:jc w:val="center"/>
              <w:rPr>
                <w:rFonts w:ascii="Trebuchet MS" w:hAnsi="Trebuchet MS"/>
                <w:b w:val="0"/>
                <w:iCs/>
                <w:color w:val="4D4D4E" w:themeColor="text2"/>
                <w:spacing w:val="-10"/>
                <w:lang w:val="en-GB" w:eastAsia="de-AT"/>
              </w:rPr>
            </w:pPr>
            <w:r w:rsidRPr="00FA62FE">
              <w:rPr>
                <w:rFonts w:ascii="Trebuchet MS" w:hAnsi="Trebuchet MS"/>
                <w:b w:val="0"/>
                <w:iCs/>
                <w:color w:val="4D4D4E" w:themeColor="text2"/>
                <w:spacing w:val="-10"/>
                <w:lang w:val="en-GB" w:eastAsia="de-AT"/>
              </w:rPr>
              <w:t>8.</w:t>
            </w:r>
          </w:p>
        </w:tc>
        <w:tc>
          <w:tcPr>
            <w:tcW w:w="7167" w:type="dxa"/>
            <w:shd w:val="clear" w:color="auto" w:fill="E8EEEF" w:themeFill="accent2" w:themeFillTint="33"/>
            <w:vAlign w:val="center"/>
          </w:tcPr>
          <w:p w14:paraId="36C29945" w14:textId="77777777" w:rsidR="00E90726" w:rsidRPr="00FA62FE" w:rsidRDefault="00E90726" w:rsidP="00CE520A">
            <w:pPr>
              <w:ind w:left="0" w:right="0"/>
              <w:cnfStyle w:val="000000000000" w:firstRow="0" w:lastRow="0" w:firstColumn="0" w:lastColumn="0" w:oddVBand="0" w:evenVBand="0" w:oddHBand="0" w:evenHBand="0" w:firstRowFirstColumn="0" w:firstRowLastColumn="0" w:lastRowFirstColumn="0" w:lastRowLastColumn="0"/>
              <w:rPr>
                <w:rFonts w:ascii="Trebuchet MS" w:hAnsi="Trebuchet MS" w:cs="Trebuchet MS"/>
                <w:color w:val="4D4D4E" w:themeColor="text2"/>
                <w:lang w:val="en-GB"/>
              </w:rPr>
            </w:pPr>
            <w:r w:rsidRPr="00FA62FE">
              <w:rPr>
                <w:rFonts w:ascii="Trebuchet MS" w:hAnsi="Trebuchet MS" w:cs="Trebuchet MS"/>
                <w:color w:val="4D4D4E" w:themeColor="text2"/>
                <w:lang w:val="en-GB"/>
              </w:rPr>
              <w:t xml:space="preserve">Number of consultations provided in the thematic fields of circular economy </w:t>
            </w:r>
            <w:r w:rsidRPr="00FA62FE">
              <w:rPr>
                <w:rFonts w:ascii="Trebuchet MS" w:hAnsi="Trebuchet MS"/>
                <w:bCs/>
                <w:iCs/>
                <w:color w:val="4D4D4E" w:themeColor="text2"/>
                <w:spacing w:val="-10"/>
                <w:lang w:val="en-GB" w:eastAsia="de-AT"/>
              </w:rPr>
              <w:t>during the monitored period</w:t>
            </w:r>
          </w:p>
        </w:tc>
        <w:tc>
          <w:tcPr>
            <w:tcW w:w="1842" w:type="dxa"/>
            <w:shd w:val="clear" w:color="auto" w:fill="E8EEEF" w:themeFill="accent2" w:themeFillTint="33"/>
            <w:vAlign w:val="center"/>
          </w:tcPr>
          <w:p w14:paraId="627EBB1D" w14:textId="77777777" w:rsidR="00E90726" w:rsidRPr="00FA62FE" w:rsidRDefault="00E90726" w:rsidP="00CE520A">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Quantitative</w:t>
            </w:r>
          </w:p>
        </w:tc>
      </w:tr>
      <w:tr w:rsidR="00E90726" w:rsidRPr="00FA62FE" w14:paraId="5839EA55" w14:textId="77777777" w:rsidTr="00CE520A">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6BF6A7C6" w14:textId="77777777" w:rsidR="00E90726" w:rsidRPr="00FA62FE" w:rsidRDefault="00E90726" w:rsidP="00CE520A">
            <w:pPr>
              <w:spacing w:after="120"/>
              <w:ind w:left="0" w:right="0"/>
              <w:jc w:val="center"/>
              <w:rPr>
                <w:rFonts w:ascii="Trebuchet MS" w:hAnsi="Trebuchet MS"/>
                <w:b w:val="0"/>
                <w:iCs/>
                <w:color w:val="4D4D4E" w:themeColor="text2"/>
                <w:spacing w:val="-10"/>
                <w:lang w:val="en-GB" w:eastAsia="de-AT"/>
              </w:rPr>
            </w:pPr>
            <w:r w:rsidRPr="00FA62FE">
              <w:rPr>
                <w:rFonts w:ascii="Trebuchet MS" w:hAnsi="Trebuchet MS"/>
                <w:b w:val="0"/>
                <w:iCs/>
                <w:color w:val="4D4D4E" w:themeColor="text2"/>
                <w:spacing w:val="-10"/>
                <w:lang w:val="en-GB" w:eastAsia="de-AT"/>
              </w:rPr>
              <w:t>9.</w:t>
            </w:r>
          </w:p>
        </w:tc>
        <w:tc>
          <w:tcPr>
            <w:tcW w:w="7167" w:type="dxa"/>
            <w:shd w:val="clear" w:color="auto" w:fill="E8EEEF" w:themeFill="accent2" w:themeFillTint="33"/>
            <w:vAlign w:val="center"/>
          </w:tcPr>
          <w:p w14:paraId="708F3BEE" w14:textId="77777777" w:rsidR="00E90726" w:rsidRPr="00FA62FE" w:rsidRDefault="00E90726" w:rsidP="00CE520A">
            <w:pPr>
              <w:ind w:left="0" w:right="0"/>
              <w:cnfStyle w:val="000000000000" w:firstRow="0" w:lastRow="0" w:firstColumn="0" w:lastColumn="0" w:oddVBand="0" w:evenVBand="0" w:oddHBand="0" w:evenHBand="0" w:firstRowFirstColumn="0" w:firstRowLastColumn="0" w:lastRowFirstColumn="0" w:lastRowLastColumn="0"/>
              <w:rPr>
                <w:rFonts w:ascii="Trebuchet MS" w:hAnsi="Trebuchet MS" w:cs="Trebuchet MS"/>
                <w:color w:val="4D4D4E" w:themeColor="text2"/>
                <w:lang w:val="en-GB"/>
              </w:rPr>
            </w:pPr>
            <w:r w:rsidRPr="00FA62FE">
              <w:rPr>
                <w:rFonts w:ascii="Trebuchet MS" w:hAnsi="Trebuchet MS" w:cs="Trebuchet MS"/>
                <w:color w:val="4D4D4E" w:themeColor="text2"/>
                <w:lang w:val="en-GB"/>
              </w:rPr>
              <w:t xml:space="preserve">Number of consultations provided in the field of projects preparation and administration </w:t>
            </w:r>
            <w:r w:rsidRPr="00FA62FE">
              <w:rPr>
                <w:rFonts w:ascii="Trebuchet MS" w:hAnsi="Trebuchet MS"/>
                <w:bCs/>
                <w:iCs/>
                <w:color w:val="4D4D4E" w:themeColor="text2"/>
                <w:spacing w:val="-10"/>
                <w:lang w:val="en-GB" w:eastAsia="de-AT"/>
              </w:rPr>
              <w:t>during the monitored period</w:t>
            </w:r>
          </w:p>
        </w:tc>
        <w:tc>
          <w:tcPr>
            <w:tcW w:w="1842" w:type="dxa"/>
            <w:shd w:val="clear" w:color="auto" w:fill="E8EEEF" w:themeFill="accent2" w:themeFillTint="33"/>
            <w:vAlign w:val="center"/>
          </w:tcPr>
          <w:p w14:paraId="41FB13F8" w14:textId="77777777" w:rsidR="00E90726" w:rsidRPr="00FA62FE" w:rsidRDefault="00E90726" w:rsidP="00CE520A">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Quantitative</w:t>
            </w:r>
          </w:p>
        </w:tc>
      </w:tr>
      <w:tr w:rsidR="00E90726" w:rsidRPr="00FA62FE" w14:paraId="7D7C89DD" w14:textId="77777777" w:rsidTr="00CE520A">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40DFA588" w14:textId="77777777" w:rsidR="00E90726" w:rsidRPr="00FA62FE" w:rsidRDefault="00E90726" w:rsidP="00CE520A">
            <w:pPr>
              <w:spacing w:after="120"/>
              <w:ind w:left="0" w:right="0"/>
              <w:jc w:val="center"/>
              <w:rPr>
                <w:rFonts w:ascii="Trebuchet MS" w:hAnsi="Trebuchet MS"/>
                <w:b w:val="0"/>
                <w:iCs/>
                <w:color w:val="4D4D4E" w:themeColor="text2"/>
                <w:spacing w:val="-10"/>
                <w:lang w:val="en-GB" w:eastAsia="de-AT"/>
              </w:rPr>
            </w:pPr>
            <w:r w:rsidRPr="00FA62FE">
              <w:rPr>
                <w:rFonts w:ascii="Trebuchet MS" w:hAnsi="Trebuchet MS"/>
                <w:b w:val="0"/>
                <w:iCs/>
                <w:color w:val="4D4D4E" w:themeColor="text2"/>
                <w:spacing w:val="-10"/>
                <w:lang w:val="en-GB" w:eastAsia="de-AT"/>
              </w:rPr>
              <w:t>10.</w:t>
            </w:r>
          </w:p>
        </w:tc>
        <w:tc>
          <w:tcPr>
            <w:tcW w:w="7167" w:type="dxa"/>
            <w:shd w:val="clear" w:color="auto" w:fill="E8EEEF" w:themeFill="accent2" w:themeFillTint="33"/>
            <w:vAlign w:val="center"/>
          </w:tcPr>
          <w:p w14:paraId="5EDE2666" w14:textId="77777777" w:rsidR="00E90726" w:rsidRPr="00FA62FE" w:rsidRDefault="00E90726" w:rsidP="00CE520A">
            <w:pPr>
              <w:ind w:left="0" w:right="0"/>
              <w:cnfStyle w:val="000000000000" w:firstRow="0" w:lastRow="0" w:firstColumn="0" w:lastColumn="0" w:oddVBand="0" w:evenVBand="0" w:oddHBand="0" w:evenHBand="0" w:firstRowFirstColumn="0" w:firstRowLastColumn="0" w:lastRowFirstColumn="0" w:lastRowLastColumn="0"/>
              <w:rPr>
                <w:rFonts w:ascii="Trebuchet MS" w:hAnsi="Trebuchet MS" w:cs="Trebuchet MS"/>
                <w:color w:val="4D4D4E" w:themeColor="text2"/>
                <w:lang w:val="en-GB"/>
              </w:rPr>
            </w:pPr>
            <w:r w:rsidRPr="00FA62FE">
              <w:rPr>
                <w:rFonts w:ascii="Trebuchet MS" w:hAnsi="Trebuchet MS" w:cs="Trebuchet MS"/>
                <w:color w:val="4D4D4E" w:themeColor="text2"/>
                <w:lang w:val="en-GB"/>
              </w:rPr>
              <w:t>Number of ideation/co-design events organized or co-organized during the monitored period</w:t>
            </w:r>
          </w:p>
        </w:tc>
        <w:tc>
          <w:tcPr>
            <w:tcW w:w="1842" w:type="dxa"/>
            <w:shd w:val="clear" w:color="auto" w:fill="E8EEEF" w:themeFill="accent2" w:themeFillTint="33"/>
            <w:vAlign w:val="center"/>
          </w:tcPr>
          <w:p w14:paraId="0B7408A6" w14:textId="122B5CB0" w:rsidR="00E90726" w:rsidRPr="00FA62FE" w:rsidRDefault="00EB1AF3" w:rsidP="00CE520A">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Quantitative</w:t>
            </w:r>
          </w:p>
        </w:tc>
      </w:tr>
      <w:tr w:rsidR="00E90726" w:rsidRPr="00FA62FE" w14:paraId="006DD223" w14:textId="77777777" w:rsidTr="00CE520A">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2DC1E104" w14:textId="77777777" w:rsidR="00E90726" w:rsidRPr="00FA62FE" w:rsidRDefault="00E90726" w:rsidP="00CE520A">
            <w:pPr>
              <w:spacing w:after="120"/>
              <w:ind w:left="0" w:right="0"/>
              <w:jc w:val="center"/>
              <w:rPr>
                <w:rFonts w:ascii="Trebuchet MS" w:hAnsi="Trebuchet MS"/>
                <w:b w:val="0"/>
                <w:iCs/>
                <w:color w:val="4D4D4E" w:themeColor="text2"/>
                <w:spacing w:val="-10"/>
                <w:lang w:val="en-GB" w:eastAsia="de-AT"/>
              </w:rPr>
            </w:pPr>
            <w:r w:rsidRPr="00FA62FE">
              <w:rPr>
                <w:rFonts w:ascii="Trebuchet MS" w:hAnsi="Trebuchet MS"/>
                <w:b w:val="0"/>
                <w:iCs/>
                <w:color w:val="4D4D4E" w:themeColor="text2"/>
                <w:spacing w:val="-10"/>
                <w:lang w:val="en-GB" w:eastAsia="de-AT"/>
              </w:rPr>
              <w:t>11.</w:t>
            </w:r>
          </w:p>
        </w:tc>
        <w:tc>
          <w:tcPr>
            <w:tcW w:w="7167" w:type="dxa"/>
            <w:shd w:val="clear" w:color="auto" w:fill="E8EEEF" w:themeFill="accent2" w:themeFillTint="33"/>
            <w:vAlign w:val="center"/>
          </w:tcPr>
          <w:p w14:paraId="01E22881" w14:textId="77777777" w:rsidR="00E90726" w:rsidRPr="00FA62FE" w:rsidRDefault="00E90726" w:rsidP="00CE520A">
            <w:pPr>
              <w:ind w:left="0" w:right="0"/>
              <w:cnfStyle w:val="000000000000" w:firstRow="0" w:lastRow="0" w:firstColumn="0" w:lastColumn="0" w:oddVBand="0" w:evenVBand="0" w:oddHBand="0" w:evenHBand="0" w:firstRowFirstColumn="0" w:firstRowLastColumn="0" w:lastRowFirstColumn="0" w:lastRowLastColumn="0"/>
              <w:rPr>
                <w:rFonts w:ascii="Trebuchet MS" w:hAnsi="Trebuchet MS" w:cs="Trebuchet MS"/>
                <w:color w:val="4D4D4E" w:themeColor="text2"/>
                <w:lang w:val="en-GB"/>
              </w:rPr>
            </w:pPr>
            <w:r w:rsidRPr="00FA62FE">
              <w:rPr>
                <w:rFonts w:ascii="Trebuchet MS" w:hAnsi="Trebuchet MS" w:cs="Trebuchet MS"/>
                <w:color w:val="4D4D4E" w:themeColor="text2"/>
                <w:lang w:val="en-GB"/>
              </w:rPr>
              <w:t xml:space="preserve">Number of mentoring relations conducted </w:t>
            </w:r>
            <w:r w:rsidRPr="00FA62FE">
              <w:rPr>
                <w:rFonts w:ascii="Trebuchet MS" w:hAnsi="Trebuchet MS"/>
                <w:bCs/>
                <w:iCs/>
                <w:color w:val="4D4D4E" w:themeColor="text2"/>
                <w:spacing w:val="-10"/>
                <w:lang w:val="en-GB" w:eastAsia="de-AT"/>
              </w:rPr>
              <w:t>during the monitored period</w:t>
            </w:r>
          </w:p>
        </w:tc>
        <w:tc>
          <w:tcPr>
            <w:tcW w:w="1842" w:type="dxa"/>
            <w:shd w:val="clear" w:color="auto" w:fill="E8EEEF" w:themeFill="accent2" w:themeFillTint="33"/>
            <w:vAlign w:val="center"/>
          </w:tcPr>
          <w:p w14:paraId="5C388C5E" w14:textId="77777777" w:rsidR="00E90726" w:rsidRPr="00FA62FE" w:rsidRDefault="00E90726" w:rsidP="00CE520A">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Quantitative</w:t>
            </w:r>
          </w:p>
        </w:tc>
      </w:tr>
      <w:tr w:rsidR="00E90726" w:rsidRPr="00FA62FE" w14:paraId="72ED09E7" w14:textId="77777777" w:rsidTr="00CE520A">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102346FC" w14:textId="77777777" w:rsidR="00E90726" w:rsidRPr="00FA62FE" w:rsidRDefault="00E90726" w:rsidP="00CE520A">
            <w:pPr>
              <w:spacing w:after="120"/>
              <w:ind w:left="0" w:right="0"/>
              <w:jc w:val="center"/>
              <w:rPr>
                <w:rFonts w:ascii="Trebuchet MS" w:hAnsi="Trebuchet MS"/>
                <w:b w:val="0"/>
                <w:iCs/>
                <w:color w:val="4D4D4E" w:themeColor="text2"/>
                <w:spacing w:val="-10"/>
                <w:lang w:val="en-GB" w:eastAsia="de-AT"/>
              </w:rPr>
            </w:pPr>
            <w:r w:rsidRPr="00FA62FE">
              <w:rPr>
                <w:rFonts w:ascii="Trebuchet MS" w:hAnsi="Trebuchet MS"/>
                <w:b w:val="0"/>
                <w:iCs/>
                <w:color w:val="4D4D4E" w:themeColor="text2"/>
                <w:spacing w:val="-10"/>
                <w:lang w:val="en-GB" w:eastAsia="de-AT"/>
              </w:rPr>
              <w:t>12.</w:t>
            </w:r>
          </w:p>
        </w:tc>
        <w:tc>
          <w:tcPr>
            <w:tcW w:w="7167" w:type="dxa"/>
            <w:shd w:val="clear" w:color="auto" w:fill="E8EEEF" w:themeFill="accent2" w:themeFillTint="33"/>
            <w:vAlign w:val="center"/>
          </w:tcPr>
          <w:p w14:paraId="3466E2DA" w14:textId="075A6F9E" w:rsidR="00E90726" w:rsidRPr="00FA62FE" w:rsidRDefault="00E90726" w:rsidP="00A020F8">
            <w:pPr>
              <w:autoSpaceDE w:val="0"/>
              <w:autoSpaceDN w:val="0"/>
              <w:adjustRightInd w:val="0"/>
              <w:spacing w:before="0" w:after="60"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cs="Trebuchet MS"/>
                <w:color w:val="4D4D4E" w:themeColor="text2"/>
                <w:lang w:val="en-GB"/>
              </w:rPr>
            </w:pPr>
            <w:r w:rsidRPr="00FA62FE">
              <w:rPr>
                <w:rFonts w:ascii="Trebuchet MS" w:hAnsi="Trebuchet MS" w:cs="Trebuchet MS"/>
                <w:color w:val="4D4D4E" w:themeColor="text2"/>
                <w:lang w:val="en-GB"/>
              </w:rPr>
              <w:t xml:space="preserve">Number of </w:t>
            </w:r>
            <w:r w:rsidR="00A020F8" w:rsidRPr="00FA62FE">
              <w:rPr>
                <w:rFonts w:ascii="Trebuchet MS" w:hAnsi="Trebuchet MS" w:cs="Trebuchet MS"/>
                <w:color w:val="4D4D4E" w:themeColor="text2"/>
                <w:lang w:val="en-GB"/>
              </w:rPr>
              <w:t xml:space="preserve">technological and non-technological </w:t>
            </w:r>
            <w:r w:rsidRPr="00FA62FE">
              <w:rPr>
                <w:rFonts w:ascii="Trebuchet MS" w:hAnsi="Trebuchet MS" w:cs="Trebuchet MS"/>
                <w:color w:val="4D4D4E" w:themeColor="text2"/>
                <w:lang w:val="en-GB"/>
              </w:rPr>
              <w:t xml:space="preserve">innovative solutions/services/products that reached </w:t>
            </w:r>
            <w:r w:rsidRPr="00FA62FE">
              <w:rPr>
                <w:rFonts w:ascii="Trebuchet MS" w:hAnsi="Trebuchet MS"/>
                <w:bCs/>
                <w:iCs/>
                <w:color w:val="4D4D4E" w:themeColor="text2"/>
                <w:spacing w:val="-10"/>
                <w:lang w:val="en-GB" w:eastAsia="de-AT"/>
              </w:rPr>
              <w:t>TRL 1-2 - Basic research</w:t>
            </w:r>
            <w:r w:rsidRPr="00FA62FE">
              <w:rPr>
                <w:rFonts w:ascii="Trebuchet MS" w:hAnsi="Trebuchet MS" w:cs="Trebuchet MS"/>
                <w:color w:val="4D4D4E" w:themeColor="text2"/>
                <w:lang w:val="en-GB"/>
              </w:rPr>
              <w:t xml:space="preserve"> </w:t>
            </w:r>
            <w:r w:rsidRPr="00FA62FE">
              <w:rPr>
                <w:rFonts w:ascii="Trebuchet MS" w:hAnsi="Trebuchet MS"/>
                <w:bCs/>
                <w:iCs/>
                <w:color w:val="4D4D4E" w:themeColor="text2"/>
                <w:spacing w:val="-10"/>
                <w:lang w:val="en-GB" w:eastAsia="de-AT"/>
              </w:rPr>
              <w:t>during the monitored period that were supported by the hub activities</w:t>
            </w:r>
          </w:p>
        </w:tc>
        <w:tc>
          <w:tcPr>
            <w:tcW w:w="1842" w:type="dxa"/>
            <w:shd w:val="clear" w:color="auto" w:fill="E8EEEF" w:themeFill="accent2" w:themeFillTint="33"/>
            <w:vAlign w:val="center"/>
          </w:tcPr>
          <w:p w14:paraId="6A19981A" w14:textId="77777777" w:rsidR="00E90726" w:rsidRPr="00FA62FE" w:rsidRDefault="00E90726" w:rsidP="00CE520A">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Quantitative</w:t>
            </w:r>
          </w:p>
        </w:tc>
      </w:tr>
      <w:tr w:rsidR="00E90726" w:rsidRPr="00FA62FE" w14:paraId="5E63778A" w14:textId="77777777" w:rsidTr="00CE520A">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0AA1CD05" w14:textId="77777777" w:rsidR="00E90726" w:rsidRPr="00FA62FE" w:rsidRDefault="00E90726" w:rsidP="00CE520A">
            <w:pPr>
              <w:spacing w:after="120"/>
              <w:ind w:left="0" w:right="0"/>
              <w:jc w:val="center"/>
              <w:rPr>
                <w:rFonts w:ascii="Trebuchet MS" w:hAnsi="Trebuchet MS"/>
                <w:b w:val="0"/>
                <w:iCs/>
                <w:color w:val="4D4D4E" w:themeColor="text2"/>
                <w:spacing w:val="-10"/>
                <w:lang w:val="en-GB" w:eastAsia="de-AT"/>
              </w:rPr>
            </w:pPr>
            <w:r w:rsidRPr="00FA62FE">
              <w:rPr>
                <w:rFonts w:ascii="Trebuchet MS" w:hAnsi="Trebuchet MS"/>
                <w:b w:val="0"/>
                <w:iCs/>
                <w:color w:val="4D4D4E" w:themeColor="text2"/>
                <w:spacing w:val="-10"/>
                <w:lang w:val="en-GB" w:eastAsia="de-AT"/>
              </w:rPr>
              <w:t>13.</w:t>
            </w:r>
          </w:p>
        </w:tc>
        <w:tc>
          <w:tcPr>
            <w:tcW w:w="7167" w:type="dxa"/>
            <w:shd w:val="clear" w:color="auto" w:fill="E8EEEF" w:themeFill="accent2" w:themeFillTint="33"/>
            <w:vAlign w:val="center"/>
          </w:tcPr>
          <w:p w14:paraId="7C42F415" w14:textId="6DCBF8A0" w:rsidR="00E90726" w:rsidRPr="00FA62FE" w:rsidRDefault="00E90726" w:rsidP="00CE520A">
            <w:pPr>
              <w:autoSpaceDE w:val="0"/>
              <w:autoSpaceDN w:val="0"/>
              <w:adjustRightInd w:val="0"/>
              <w:spacing w:before="0" w:after="60"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cs="Trebuchet MS"/>
                <w:color w:val="4D4D4E" w:themeColor="text2"/>
                <w:lang w:val="en-GB"/>
              </w:rPr>
            </w:pPr>
            <w:r w:rsidRPr="00FA62FE">
              <w:rPr>
                <w:rFonts w:ascii="Trebuchet MS" w:hAnsi="Trebuchet MS" w:cs="Trebuchet MS"/>
                <w:color w:val="4D4D4E" w:themeColor="text2"/>
                <w:lang w:val="en-GB"/>
              </w:rPr>
              <w:t xml:space="preserve">Number of </w:t>
            </w:r>
            <w:r w:rsidR="00A020F8" w:rsidRPr="00FA62FE">
              <w:rPr>
                <w:rFonts w:ascii="Trebuchet MS" w:hAnsi="Trebuchet MS" w:cs="Trebuchet MS"/>
                <w:color w:val="4D4D4E" w:themeColor="text2"/>
                <w:lang w:val="en-GB"/>
              </w:rPr>
              <w:t xml:space="preserve">technological and non-technological </w:t>
            </w:r>
            <w:r w:rsidRPr="00FA62FE">
              <w:rPr>
                <w:rFonts w:ascii="Trebuchet MS" w:hAnsi="Trebuchet MS" w:cs="Trebuchet MS"/>
                <w:color w:val="4D4D4E" w:themeColor="text2"/>
                <w:lang w:val="en-GB"/>
              </w:rPr>
              <w:t xml:space="preserve">innovative solutions/services/products that reached </w:t>
            </w:r>
            <w:r w:rsidRPr="00FA62FE">
              <w:rPr>
                <w:rFonts w:ascii="Trebuchet MS" w:hAnsi="Trebuchet MS"/>
                <w:bCs/>
                <w:iCs/>
                <w:color w:val="4D4D4E" w:themeColor="text2"/>
                <w:spacing w:val="-10"/>
                <w:lang w:val="en-GB" w:eastAsia="de-AT"/>
              </w:rPr>
              <w:t>TRL 3-4 - Lab Demonstration</w:t>
            </w:r>
            <w:r w:rsidRPr="00FA62FE">
              <w:rPr>
                <w:rFonts w:ascii="Trebuchet MS" w:hAnsi="Trebuchet MS" w:cs="Trebuchet MS"/>
                <w:color w:val="4D4D4E" w:themeColor="text2"/>
                <w:lang w:val="en-GB"/>
              </w:rPr>
              <w:t xml:space="preserve"> </w:t>
            </w:r>
            <w:r w:rsidRPr="00FA62FE">
              <w:rPr>
                <w:rFonts w:ascii="Trebuchet MS" w:hAnsi="Trebuchet MS"/>
                <w:bCs/>
                <w:iCs/>
                <w:color w:val="4D4D4E" w:themeColor="text2"/>
                <w:spacing w:val="-10"/>
                <w:lang w:val="en-GB" w:eastAsia="de-AT"/>
              </w:rPr>
              <w:t>during the monitored period that were supported by the hub activities</w:t>
            </w:r>
          </w:p>
        </w:tc>
        <w:tc>
          <w:tcPr>
            <w:tcW w:w="1842" w:type="dxa"/>
            <w:shd w:val="clear" w:color="auto" w:fill="E8EEEF" w:themeFill="accent2" w:themeFillTint="33"/>
            <w:vAlign w:val="center"/>
          </w:tcPr>
          <w:p w14:paraId="2F9ABD78" w14:textId="77777777" w:rsidR="00E90726" w:rsidRPr="00FA62FE" w:rsidRDefault="00E90726" w:rsidP="00CE520A">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Quantitative</w:t>
            </w:r>
          </w:p>
        </w:tc>
      </w:tr>
      <w:tr w:rsidR="00E90726" w:rsidRPr="00FA62FE" w14:paraId="42FFCA5F" w14:textId="77777777" w:rsidTr="00CE520A">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28EDC5E5" w14:textId="77777777" w:rsidR="00E90726" w:rsidRPr="00FA62FE" w:rsidRDefault="00E90726" w:rsidP="00CE520A">
            <w:pPr>
              <w:spacing w:after="120"/>
              <w:ind w:left="0" w:right="0"/>
              <w:jc w:val="center"/>
              <w:rPr>
                <w:rFonts w:ascii="Trebuchet MS" w:hAnsi="Trebuchet MS"/>
                <w:b w:val="0"/>
                <w:iCs/>
                <w:color w:val="4D4D4E" w:themeColor="text2"/>
                <w:spacing w:val="-10"/>
                <w:lang w:val="en-GB" w:eastAsia="de-AT"/>
              </w:rPr>
            </w:pPr>
            <w:r w:rsidRPr="00FA62FE">
              <w:rPr>
                <w:rFonts w:ascii="Trebuchet MS" w:hAnsi="Trebuchet MS"/>
                <w:b w:val="0"/>
                <w:iCs/>
                <w:color w:val="4D4D4E" w:themeColor="text2"/>
                <w:spacing w:val="-10"/>
                <w:lang w:val="en-GB" w:eastAsia="de-AT"/>
              </w:rPr>
              <w:t>14.</w:t>
            </w:r>
          </w:p>
        </w:tc>
        <w:tc>
          <w:tcPr>
            <w:tcW w:w="7167" w:type="dxa"/>
            <w:shd w:val="clear" w:color="auto" w:fill="E8EEEF" w:themeFill="accent2" w:themeFillTint="33"/>
            <w:vAlign w:val="center"/>
          </w:tcPr>
          <w:p w14:paraId="44CDB716" w14:textId="756A900C" w:rsidR="00E90726" w:rsidRPr="00FA62FE" w:rsidRDefault="00E90726" w:rsidP="00CE520A">
            <w:pPr>
              <w:autoSpaceDE w:val="0"/>
              <w:autoSpaceDN w:val="0"/>
              <w:adjustRightInd w:val="0"/>
              <w:spacing w:before="0" w:after="60"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cs="Trebuchet MS"/>
                <w:color w:val="4D4D4E" w:themeColor="text2"/>
                <w:lang w:val="en-GB"/>
              </w:rPr>
            </w:pPr>
            <w:r w:rsidRPr="00FA62FE">
              <w:rPr>
                <w:rFonts w:ascii="Trebuchet MS" w:hAnsi="Trebuchet MS" w:cs="Trebuchet MS"/>
                <w:color w:val="4D4D4E" w:themeColor="text2"/>
                <w:lang w:val="en-GB"/>
              </w:rPr>
              <w:t>Number of</w:t>
            </w:r>
            <w:r w:rsidR="00A020F8" w:rsidRPr="00FA62FE">
              <w:rPr>
                <w:rFonts w:ascii="Trebuchet MS" w:hAnsi="Trebuchet MS" w:cs="Trebuchet MS"/>
                <w:color w:val="4D4D4E" w:themeColor="text2"/>
                <w:lang w:val="en-GB"/>
              </w:rPr>
              <w:t xml:space="preserve"> technological and non-technological</w:t>
            </w:r>
            <w:r w:rsidRPr="00FA62FE">
              <w:rPr>
                <w:rFonts w:ascii="Trebuchet MS" w:hAnsi="Trebuchet MS" w:cs="Trebuchet MS"/>
                <w:color w:val="4D4D4E" w:themeColor="text2"/>
                <w:lang w:val="en-GB"/>
              </w:rPr>
              <w:t xml:space="preserve"> innovative solutions/services/products that reached </w:t>
            </w:r>
            <w:r w:rsidRPr="00FA62FE">
              <w:rPr>
                <w:rFonts w:ascii="Trebuchet MS" w:hAnsi="Trebuchet MS"/>
                <w:bCs/>
                <w:iCs/>
                <w:color w:val="4D4D4E" w:themeColor="text2"/>
                <w:spacing w:val="-10"/>
                <w:lang w:val="en-GB" w:eastAsia="de-AT"/>
              </w:rPr>
              <w:t>TRL 5-6 - Field pilot during the monitored period that were supported by the hub activities</w:t>
            </w:r>
          </w:p>
        </w:tc>
        <w:tc>
          <w:tcPr>
            <w:tcW w:w="1842" w:type="dxa"/>
            <w:shd w:val="clear" w:color="auto" w:fill="E8EEEF" w:themeFill="accent2" w:themeFillTint="33"/>
            <w:vAlign w:val="center"/>
          </w:tcPr>
          <w:p w14:paraId="22F5991E" w14:textId="77777777" w:rsidR="00E90726" w:rsidRPr="00FA62FE" w:rsidRDefault="00E90726" w:rsidP="00CE520A">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Quantitative</w:t>
            </w:r>
          </w:p>
        </w:tc>
      </w:tr>
      <w:tr w:rsidR="00E90726" w:rsidRPr="00FA62FE" w14:paraId="617F5AD5" w14:textId="77777777" w:rsidTr="00CE520A">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6A037A5F" w14:textId="77777777" w:rsidR="00E90726" w:rsidRPr="00FA62FE" w:rsidRDefault="00E90726" w:rsidP="00CE520A">
            <w:pPr>
              <w:spacing w:after="120"/>
              <w:ind w:left="0" w:right="0"/>
              <w:jc w:val="center"/>
              <w:rPr>
                <w:rFonts w:ascii="Trebuchet MS" w:hAnsi="Trebuchet MS"/>
                <w:b w:val="0"/>
                <w:iCs/>
                <w:color w:val="4D4D4E" w:themeColor="text2"/>
                <w:spacing w:val="-10"/>
                <w:lang w:val="en-GB" w:eastAsia="de-AT"/>
              </w:rPr>
            </w:pPr>
            <w:r w:rsidRPr="00FA62FE">
              <w:rPr>
                <w:rFonts w:ascii="Trebuchet MS" w:hAnsi="Trebuchet MS"/>
                <w:b w:val="0"/>
                <w:iCs/>
                <w:color w:val="4D4D4E" w:themeColor="text2"/>
                <w:spacing w:val="-10"/>
                <w:lang w:val="en-GB" w:eastAsia="de-AT"/>
              </w:rPr>
              <w:t>15.</w:t>
            </w:r>
          </w:p>
        </w:tc>
        <w:tc>
          <w:tcPr>
            <w:tcW w:w="7167" w:type="dxa"/>
            <w:shd w:val="clear" w:color="auto" w:fill="E8EEEF" w:themeFill="accent2" w:themeFillTint="33"/>
            <w:vAlign w:val="center"/>
          </w:tcPr>
          <w:p w14:paraId="227A82E1" w14:textId="0288694A" w:rsidR="00E90726" w:rsidRPr="00FA62FE" w:rsidRDefault="00E90726" w:rsidP="00CE520A">
            <w:pPr>
              <w:autoSpaceDE w:val="0"/>
              <w:autoSpaceDN w:val="0"/>
              <w:adjustRightInd w:val="0"/>
              <w:spacing w:before="0" w:after="60"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cs="Trebuchet MS"/>
                <w:color w:val="4D4D4E" w:themeColor="text2"/>
                <w:lang w:val="en-GB"/>
              </w:rPr>
            </w:pPr>
            <w:r w:rsidRPr="00FA62FE">
              <w:rPr>
                <w:rFonts w:ascii="Trebuchet MS" w:hAnsi="Trebuchet MS" w:cs="Trebuchet MS"/>
                <w:color w:val="4D4D4E" w:themeColor="text2"/>
                <w:lang w:val="en-GB"/>
              </w:rPr>
              <w:t>Number of</w:t>
            </w:r>
            <w:r w:rsidR="00A020F8" w:rsidRPr="00FA62FE">
              <w:rPr>
                <w:rFonts w:ascii="Trebuchet MS" w:hAnsi="Trebuchet MS" w:cs="Trebuchet MS"/>
                <w:color w:val="4D4D4E" w:themeColor="text2"/>
                <w:lang w:val="en-GB"/>
              </w:rPr>
              <w:t xml:space="preserve"> technological and non-technological</w:t>
            </w:r>
            <w:r w:rsidRPr="00FA62FE">
              <w:rPr>
                <w:rFonts w:ascii="Trebuchet MS" w:hAnsi="Trebuchet MS" w:cs="Trebuchet MS"/>
                <w:color w:val="4D4D4E" w:themeColor="text2"/>
                <w:lang w:val="en-GB"/>
              </w:rPr>
              <w:t xml:space="preserve"> innovative solutions/services/products that reached </w:t>
            </w:r>
            <w:r w:rsidRPr="00FA62FE">
              <w:rPr>
                <w:rFonts w:ascii="Trebuchet MS" w:hAnsi="Trebuchet MS"/>
                <w:bCs/>
                <w:iCs/>
                <w:color w:val="4D4D4E" w:themeColor="text2"/>
                <w:spacing w:val="-10"/>
                <w:lang w:val="en-GB" w:eastAsia="de-AT"/>
              </w:rPr>
              <w:t>TRL 7-8 - Market introduction or TRL 9 – Scaling during the monitored period that were supported by the hub activities</w:t>
            </w:r>
          </w:p>
        </w:tc>
        <w:tc>
          <w:tcPr>
            <w:tcW w:w="1842" w:type="dxa"/>
            <w:shd w:val="clear" w:color="auto" w:fill="E8EEEF" w:themeFill="accent2" w:themeFillTint="33"/>
            <w:vAlign w:val="center"/>
          </w:tcPr>
          <w:p w14:paraId="50FBA896" w14:textId="77777777" w:rsidR="00E90726" w:rsidRPr="00FA62FE" w:rsidRDefault="00E90726" w:rsidP="00CE520A">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Quantitative</w:t>
            </w:r>
          </w:p>
        </w:tc>
      </w:tr>
      <w:tr w:rsidR="00E90726" w:rsidRPr="00FA62FE" w14:paraId="2006EF96" w14:textId="77777777" w:rsidTr="00CE520A">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6DCC7D23" w14:textId="77777777" w:rsidR="00E90726" w:rsidRPr="00FA62FE" w:rsidRDefault="00E90726" w:rsidP="00CE520A">
            <w:pPr>
              <w:spacing w:after="120"/>
              <w:ind w:left="0" w:right="0"/>
              <w:jc w:val="center"/>
              <w:rPr>
                <w:rFonts w:ascii="Trebuchet MS" w:hAnsi="Trebuchet MS"/>
                <w:b w:val="0"/>
                <w:iCs/>
                <w:color w:val="4D4D4E" w:themeColor="text2"/>
                <w:spacing w:val="-10"/>
                <w:lang w:val="en-GB" w:eastAsia="de-AT"/>
              </w:rPr>
            </w:pPr>
            <w:r w:rsidRPr="00FA62FE">
              <w:rPr>
                <w:rFonts w:ascii="Trebuchet MS" w:hAnsi="Trebuchet MS"/>
                <w:b w:val="0"/>
                <w:iCs/>
                <w:color w:val="4D4D4E" w:themeColor="text2"/>
                <w:spacing w:val="-10"/>
                <w:lang w:val="en-GB" w:eastAsia="de-AT"/>
              </w:rPr>
              <w:t>16.</w:t>
            </w:r>
          </w:p>
        </w:tc>
        <w:tc>
          <w:tcPr>
            <w:tcW w:w="7167" w:type="dxa"/>
            <w:shd w:val="clear" w:color="auto" w:fill="E8EEEF" w:themeFill="accent2" w:themeFillTint="33"/>
            <w:vAlign w:val="center"/>
          </w:tcPr>
          <w:p w14:paraId="58E986CC" w14:textId="77777777" w:rsidR="00E90726" w:rsidRPr="00FA62FE" w:rsidRDefault="00E90726" w:rsidP="00CE520A">
            <w:pPr>
              <w:autoSpaceDE w:val="0"/>
              <w:autoSpaceDN w:val="0"/>
              <w:adjustRightInd w:val="0"/>
              <w:spacing w:before="0" w:after="60"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cs="Trebuchet MS"/>
                <w:color w:val="4D4D4E" w:themeColor="text2"/>
                <w:lang w:val="en-GB"/>
              </w:rPr>
            </w:pPr>
            <w:r w:rsidRPr="00FA62FE">
              <w:rPr>
                <w:rFonts w:ascii="Trebuchet MS" w:hAnsi="Trebuchet MS" w:cs="Trebuchet MS"/>
                <w:color w:val="4D4D4E" w:themeColor="text2"/>
                <w:lang w:val="en-GB"/>
              </w:rPr>
              <w:t xml:space="preserve">Number of businesses established based on achievements within the hub </w:t>
            </w:r>
            <w:r w:rsidRPr="00FA62FE">
              <w:rPr>
                <w:rFonts w:ascii="Trebuchet MS" w:hAnsi="Trebuchet MS"/>
                <w:bCs/>
                <w:iCs/>
                <w:color w:val="4D4D4E" w:themeColor="text2"/>
                <w:spacing w:val="-10"/>
                <w:lang w:val="en-GB" w:eastAsia="de-AT"/>
              </w:rPr>
              <w:t>during the monitored period</w:t>
            </w:r>
          </w:p>
        </w:tc>
        <w:tc>
          <w:tcPr>
            <w:tcW w:w="1842" w:type="dxa"/>
            <w:shd w:val="clear" w:color="auto" w:fill="E8EEEF" w:themeFill="accent2" w:themeFillTint="33"/>
            <w:vAlign w:val="center"/>
          </w:tcPr>
          <w:p w14:paraId="11E52D48" w14:textId="77777777" w:rsidR="00E90726" w:rsidRPr="00FA62FE" w:rsidRDefault="00E90726" w:rsidP="00CE520A">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Quantitative</w:t>
            </w:r>
          </w:p>
        </w:tc>
      </w:tr>
      <w:tr w:rsidR="00E90726" w:rsidRPr="00FA62FE" w14:paraId="7ABCDCD4" w14:textId="77777777" w:rsidTr="00CE520A">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45220B75" w14:textId="77777777" w:rsidR="00E90726" w:rsidRPr="00FA62FE" w:rsidRDefault="00E90726" w:rsidP="00CE520A">
            <w:pPr>
              <w:spacing w:after="120"/>
              <w:ind w:left="0" w:right="0"/>
              <w:jc w:val="center"/>
              <w:rPr>
                <w:rFonts w:ascii="Trebuchet MS" w:hAnsi="Trebuchet MS"/>
                <w:b w:val="0"/>
                <w:iCs/>
                <w:color w:val="4D4D4E" w:themeColor="text2"/>
                <w:spacing w:val="-10"/>
                <w:lang w:val="en-GB" w:eastAsia="de-AT"/>
              </w:rPr>
            </w:pPr>
            <w:r w:rsidRPr="00FA62FE">
              <w:rPr>
                <w:rFonts w:ascii="Trebuchet MS" w:hAnsi="Trebuchet MS"/>
                <w:b w:val="0"/>
                <w:iCs/>
                <w:color w:val="4D4D4E" w:themeColor="text2"/>
                <w:spacing w:val="-10"/>
                <w:lang w:val="en-GB" w:eastAsia="de-AT"/>
              </w:rPr>
              <w:t>17.</w:t>
            </w:r>
          </w:p>
        </w:tc>
        <w:tc>
          <w:tcPr>
            <w:tcW w:w="7167" w:type="dxa"/>
            <w:shd w:val="clear" w:color="auto" w:fill="E8EEEF" w:themeFill="accent2" w:themeFillTint="33"/>
            <w:vAlign w:val="center"/>
          </w:tcPr>
          <w:p w14:paraId="461E69A9" w14:textId="77777777" w:rsidR="00E90726" w:rsidRPr="00FA62FE" w:rsidRDefault="00E90726" w:rsidP="00CE520A">
            <w:pPr>
              <w:autoSpaceDE w:val="0"/>
              <w:autoSpaceDN w:val="0"/>
              <w:adjustRightInd w:val="0"/>
              <w:spacing w:before="0" w:after="60"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Number of public green or innovation policies (strategies and tools) influenced by the hub activities during the monitored period</w:t>
            </w:r>
          </w:p>
        </w:tc>
        <w:tc>
          <w:tcPr>
            <w:tcW w:w="1842" w:type="dxa"/>
            <w:shd w:val="clear" w:color="auto" w:fill="E8EEEF" w:themeFill="accent2" w:themeFillTint="33"/>
            <w:vAlign w:val="center"/>
          </w:tcPr>
          <w:p w14:paraId="17C8504A" w14:textId="77777777" w:rsidR="00E90726" w:rsidRPr="00FA62FE" w:rsidRDefault="00E90726" w:rsidP="00CE520A">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Quantitative</w:t>
            </w:r>
          </w:p>
        </w:tc>
      </w:tr>
      <w:tr w:rsidR="00E90726" w:rsidRPr="00FA62FE" w14:paraId="32DFC4E0" w14:textId="77777777" w:rsidTr="00CE520A">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3A70A8D4" w14:textId="77777777" w:rsidR="00E90726" w:rsidRPr="00FA62FE" w:rsidRDefault="00E90726" w:rsidP="00CE520A">
            <w:pPr>
              <w:spacing w:after="120"/>
              <w:ind w:left="0" w:right="0"/>
              <w:jc w:val="center"/>
              <w:rPr>
                <w:rFonts w:ascii="Trebuchet MS" w:hAnsi="Trebuchet MS"/>
                <w:b w:val="0"/>
                <w:iCs/>
                <w:color w:val="4D4D4E" w:themeColor="text2"/>
                <w:spacing w:val="-10"/>
                <w:lang w:val="en-GB" w:eastAsia="de-AT"/>
              </w:rPr>
            </w:pPr>
            <w:r w:rsidRPr="00FA62FE">
              <w:rPr>
                <w:rFonts w:ascii="Trebuchet MS" w:hAnsi="Trebuchet MS"/>
                <w:b w:val="0"/>
                <w:iCs/>
                <w:color w:val="4D4D4E" w:themeColor="text2"/>
                <w:spacing w:val="-10"/>
                <w:lang w:val="en-GB" w:eastAsia="de-AT"/>
              </w:rPr>
              <w:lastRenderedPageBreak/>
              <w:t>18.</w:t>
            </w:r>
          </w:p>
        </w:tc>
        <w:tc>
          <w:tcPr>
            <w:tcW w:w="7167" w:type="dxa"/>
            <w:shd w:val="clear" w:color="auto" w:fill="E8EEEF" w:themeFill="accent2" w:themeFillTint="33"/>
            <w:vAlign w:val="center"/>
          </w:tcPr>
          <w:p w14:paraId="0F099194" w14:textId="77777777" w:rsidR="00E90726" w:rsidRPr="00FA62FE" w:rsidRDefault="00E90726" w:rsidP="00CE520A">
            <w:pPr>
              <w:autoSpaceDE w:val="0"/>
              <w:autoSpaceDN w:val="0"/>
              <w:adjustRightInd w:val="0"/>
              <w:spacing w:before="0" w:after="60"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Number of strategies, roadmaps, impact studies, scenarios, analytical studies, monitoring studies or data models developed by the hub members during the monitored period</w:t>
            </w:r>
          </w:p>
        </w:tc>
        <w:tc>
          <w:tcPr>
            <w:tcW w:w="1842" w:type="dxa"/>
            <w:shd w:val="clear" w:color="auto" w:fill="E8EEEF" w:themeFill="accent2" w:themeFillTint="33"/>
            <w:vAlign w:val="center"/>
          </w:tcPr>
          <w:p w14:paraId="7D2295F5" w14:textId="77777777" w:rsidR="00E90726" w:rsidRPr="00FA62FE" w:rsidRDefault="00E90726" w:rsidP="00CE520A">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Quantitative</w:t>
            </w:r>
          </w:p>
        </w:tc>
      </w:tr>
    </w:tbl>
    <w:p w14:paraId="4FA43546" w14:textId="0997B542" w:rsidR="0001234E" w:rsidRPr="00FA62FE" w:rsidRDefault="0001234E" w:rsidP="000744D8">
      <w:pPr>
        <w:ind w:left="0" w:right="0"/>
        <w:rPr>
          <w:rFonts w:ascii="Trebuchet MS" w:hAnsi="Trebuchet MS"/>
          <w:bCs/>
          <w:iCs/>
          <w:color w:val="4D4D4E" w:themeColor="text2"/>
          <w:spacing w:val="-10"/>
          <w:lang w:val="en-GB" w:eastAsia="de-AT"/>
        </w:rPr>
      </w:pPr>
    </w:p>
    <w:p w14:paraId="41EEDAB4" w14:textId="04588671" w:rsidR="006F04FC" w:rsidRPr="00FA62FE" w:rsidRDefault="006F04FC" w:rsidP="00F10E7B">
      <w:pPr>
        <w:pStyle w:val="CE-Headline1"/>
        <w:numPr>
          <w:ilvl w:val="2"/>
          <w:numId w:val="31"/>
        </w:numPr>
        <w:rPr>
          <w:noProof w:val="0"/>
          <w:sz w:val="32"/>
        </w:rPr>
      </w:pPr>
      <w:bookmarkStart w:id="9" w:name="_Toc67640826"/>
      <w:r w:rsidRPr="00FA62FE">
        <w:rPr>
          <w:noProof w:val="0"/>
          <w:sz w:val="32"/>
        </w:rPr>
        <w:t>Performance indicators – self-assessment</w:t>
      </w:r>
      <w:bookmarkEnd w:id="9"/>
    </w:p>
    <w:p w14:paraId="659ED0B5" w14:textId="1A4568ED" w:rsidR="00F2254D" w:rsidRPr="00FA62FE" w:rsidRDefault="00F2254D" w:rsidP="00F2254D">
      <w:pPr>
        <w:spacing w:after="120"/>
        <w:ind w:left="0" w:right="0"/>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Q1.1</w:t>
      </w:r>
      <w:r w:rsidR="00E90726" w:rsidRPr="00FA62FE">
        <w:rPr>
          <w:rFonts w:ascii="Trebuchet MS" w:hAnsi="Trebuchet MS"/>
          <w:b/>
          <w:bCs/>
          <w:iCs/>
          <w:color w:val="4D4D4E" w:themeColor="text2"/>
          <w:spacing w:val="-10"/>
          <w:sz w:val="24"/>
          <w:lang w:val="en-GB" w:eastAsia="de-AT"/>
        </w:rPr>
        <w:t xml:space="preserve"> </w:t>
      </w:r>
      <w:r w:rsidRPr="00FA62FE">
        <w:rPr>
          <w:rFonts w:ascii="Trebuchet MS" w:hAnsi="Trebuchet MS"/>
          <w:b/>
          <w:bCs/>
          <w:iCs/>
          <w:color w:val="4D4D4E" w:themeColor="text2"/>
          <w:spacing w:val="-10"/>
          <w:sz w:val="24"/>
          <w:lang w:val="en-GB" w:eastAsia="de-AT"/>
        </w:rPr>
        <w:t>Variety and diversity of expertise available within the hub</w:t>
      </w:r>
    </w:p>
    <w:tbl>
      <w:tblPr>
        <w:tblStyle w:val="TableGrid"/>
        <w:tblW w:w="5452" w:type="pct"/>
        <w:tblLook w:val="04A0" w:firstRow="1" w:lastRow="0" w:firstColumn="1" w:lastColumn="0" w:noHBand="0" w:noVBand="1"/>
      </w:tblPr>
      <w:tblGrid>
        <w:gridCol w:w="3973"/>
        <w:gridCol w:w="1123"/>
        <w:gridCol w:w="1123"/>
        <w:gridCol w:w="1121"/>
        <w:gridCol w:w="1121"/>
        <w:gridCol w:w="1123"/>
      </w:tblGrid>
      <w:tr w:rsidR="000A3D6F" w:rsidRPr="00FA62FE" w14:paraId="2A23FA4D" w14:textId="77777777" w:rsidTr="002313B2">
        <w:trPr>
          <w:trHeight w:val="375"/>
        </w:trPr>
        <w:tc>
          <w:tcPr>
            <w:tcW w:w="2072" w:type="pct"/>
            <w:tcBorders>
              <w:top w:val="nil"/>
              <w:left w:val="nil"/>
              <w:bottom w:val="single" w:sz="4" w:space="0" w:color="auto"/>
              <w:right w:val="nil"/>
            </w:tcBorders>
          </w:tcPr>
          <w:p w14:paraId="4CD188EF" w14:textId="77777777" w:rsidR="000A3D6F" w:rsidRPr="00FA62FE" w:rsidRDefault="000A3D6F" w:rsidP="00CE520A">
            <w:pPr>
              <w:ind w:left="0" w:right="0"/>
              <w:rPr>
                <w:rFonts w:ascii="Trebuchet MS" w:hAnsi="Trebuchet MS"/>
                <w:bCs/>
                <w:iCs/>
                <w:color w:val="4D4D4E" w:themeColor="text2"/>
                <w:spacing w:val="-10"/>
                <w:lang w:val="en-GB" w:eastAsia="de-AT"/>
              </w:rPr>
            </w:pPr>
          </w:p>
        </w:tc>
        <w:tc>
          <w:tcPr>
            <w:tcW w:w="586" w:type="pct"/>
            <w:tcBorders>
              <w:top w:val="nil"/>
              <w:left w:val="nil"/>
              <w:bottom w:val="single" w:sz="4" w:space="0" w:color="auto"/>
              <w:right w:val="nil"/>
            </w:tcBorders>
            <w:vAlign w:val="center"/>
          </w:tcPr>
          <w:p w14:paraId="31013E27" w14:textId="67C7EE23" w:rsidR="000A3D6F" w:rsidRPr="00FA62FE" w:rsidRDefault="000A3D6F" w:rsidP="000A3D6F">
            <w:pPr>
              <w:spacing w:before="0" w:line="360" w:lineRule="auto"/>
              <w:ind w:left="0" w:right="0"/>
              <w:jc w:val="center"/>
              <w:rPr>
                <w:rFonts w:ascii="Trebuchet MS" w:hAnsi="Trebuchet MS"/>
                <w:b/>
                <w:bCs/>
                <w:iCs/>
                <w:color w:val="4D4D4E" w:themeColor="text2"/>
                <w:spacing w:val="-10"/>
                <w:lang w:val="en-GB" w:eastAsia="de-AT"/>
              </w:rPr>
            </w:pPr>
            <w:r w:rsidRPr="00FA62FE">
              <w:rPr>
                <w:rFonts w:ascii="Trebuchet MS" w:hAnsi="Trebuchet MS"/>
                <w:b/>
                <w:bCs/>
                <w:iCs/>
                <w:color w:val="4D4D4E" w:themeColor="text2"/>
                <w:spacing w:val="-10"/>
                <w:lang w:val="en-GB" w:eastAsia="de-AT"/>
              </w:rPr>
              <w:t>Low</w:t>
            </w:r>
          </w:p>
        </w:tc>
        <w:tc>
          <w:tcPr>
            <w:tcW w:w="586" w:type="pct"/>
            <w:tcBorders>
              <w:top w:val="nil"/>
              <w:left w:val="nil"/>
              <w:bottom w:val="single" w:sz="4" w:space="0" w:color="auto"/>
              <w:right w:val="nil"/>
            </w:tcBorders>
            <w:vAlign w:val="center"/>
          </w:tcPr>
          <w:p w14:paraId="17BA2AAC" w14:textId="77777777" w:rsidR="000A3D6F" w:rsidRPr="00FA62FE" w:rsidRDefault="000A3D6F" w:rsidP="00CE520A">
            <w:pPr>
              <w:spacing w:before="0" w:line="360" w:lineRule="auto"/>
              <w:ind w:left="0" w:right="0"/>
              <w:jc w:val="center"/>
              <w:rPr>
                <w:rFonts w:ascii="Trebuchet MS" w:hAnsi="Trebuchet MS"/>
                <w:b/>
                <w:bCs/>
                <w:iCs/>
                <w:color w:val="4D4D4E" w:themeColor="text2"/>
                <w:spacing w:val="-10"/>
                <w:sz w:val="16"/>
                <w:lang w:val="en-GB" w:eastAsia="de-AT"/>
              </w:rPr>
            </w:pPr>
          </w:p>
        </w:tc>
        <w:tc>
          <w:tcPr>
            <w:tcW w:w="585" w:type="pct"/>
            <w:tcBorders>
              <w:top w:val="nil"/>
              <w:left w:val="nil"/>
              <w:bottom w:val="single" w:sz="4" w:space="0" w:color="auto"/>
              <w:right w:val="nil"/>
            </w:tcBorders>
            <w:vAlign w:val="center"/>
          </w:tcPr>
          <w:p w14:paraId="18EC5FE9" w14:textId="383B3034" w:rsidR="000A3D6F" w:rsidRPr="00FA62FE" w:rsidRDefault="000A3D6F" w:rsidP="000A3D6F">
            <w:pPr>
              <w:spacing w:before="0" w:line="360" w:lineRule="auto"/>
              <w:ind w:left="0" w:right="0"/>
              <w:jc w:val="center"/>
              <w:rPr>
                <w:rFonts w:ascii="Trebuchet MS" w:hAnsi="Trebuchet MS"/>
                <w:b/>
                <w:bCs/>
                <w:iCs/>
                <w:color w:val="4D4D4E" w:themeColor="text2"/>
                <w:spacing w:val="-10"/>
                <w:lang w:val="en-GB" w:eastAsia="de-AT"/>
              </w:rPr>
            </w:pPr>
            <w:r w:rsidRPr="00FA62FE">
              <w:rPr>
                <w:rFonts w:ascii="Trebuchet MS" w:hAnsi="Trebuchet MS"/>
                <w:b/>
                <w:bCs/>
                <w:iCs/>
                <w:color w:val="4D4D4E" w:themeColor="text2"/>
                <w:spacing w:val="-10"/>
                <w:lang w:val="en-GB" w:eastAsia="de-AT"/>
              </w:rPr>
              <w:t>Medium 2</w:t>
            </w:r>
          </w:p>
        </w:tc>
        <w:tc>
          <w:tcPr>
            <w:tcW w:w="585" w:type="pct"/>
            <w:tcBorders>
              <w:top w:val="nil"/>
              <w:left w:val="nil"/>
              <w:bottom w:val="single" w:sz="4" w:space="0" w:color="auto"/>
              <w:right w:val="nil"/>
            </w:tcBorders>
            <w:vAlign w:val="center"/>
          </w:tcPr>
          <w:p w14:paraId="3F281F8C" w14:textId="77777777" w:rsidR="000A3D6F" w:rsidRPr="00FA62FE" w:rsidRDefault="000A3D6F" w:rsidP="00CE520A">
            <w:pPr>
              <w:spacing w:before="0" w:line="360" w:lineRule="auto"/>
              <w:ind w:left="0" w:right="0"/>
              <w:jc w:val="center"/>
              <w:rPr>
                <w:rFonts w:ascii="Trebuchet MS" w:hAnsi="Trebuchet MS"/>
                <w:b/>
                <w:bCs/>
                <w:iCs/>
                <w:color w:val="4D4D4E" w:themeColor="text2"/>
                <w:spacing w:val="-10"/>
                <w:sz w:val="16"/>
                <w:lang w:val="en-GB" w:eastAsia="de-AT"/>
              </w:rPr>
            </w:pPr>
          </w:p>
        </w:tc>
        <w:tc>
          <w:tcPr>
            <w:tcW w:w="587" w:type="pct"/>
            <w:tcBorders>
              <w:top w:val="nil"/>
              <w:left w:val="nil"/>
              <w:bottom w:val="single" w:sz="4" w:space="0" w:color="auto"/>
              <w:right w:val="nil"/>
            </w:tcBorders>
            <w:vAlign w:val="center"/>
          </w:tcPr>
          <w:p w14:paraId="5224C182" w14:textId="273C73E7" w:rsidR="000A3D6F" w:rsidRPr="00FA62FE" w:rsidRDefault="000A3D6F" w:rsidP="000A3D6F">
            <w:pPr>
              <w:spacing w:before="0" w:line="360" w:lineRule="auto"/>
              <w:ind w:left="0" w:right="0"/>
              <w:jc w:val="center"/>
              <w:rPr>
                <w:rFonts w:ascii="Trebuchet MS" w:hAnsi="Trebuchet MS"/>
                <w:b/>
                <w:bCs/>
                <w:iCs/>
                <w:color w:val="4D4D4E" w:themeColor="text2"/>
                <w:spacing w:val="-10"/>
                <w:lang w:val="en-GB" w:eastAsia="de-AT"/>
              </w:rPr>
            </w:pPr>
            <w:r w:rsidRPr="00FA62FE">
              <w:rPr>
                <w:rFonts w:ascii="Trebuchet MS" w:hAnsi="Trebuchet MS"/>
                <w:b/>
                <w:bCs/>
                <w:iCs/>
                <w:color w:val="4D4D4E" w:themeColor="text2"/>
                <w:spacing w:val="-10"/>
                <w:lang w:val="en-GB" w:eastAsia="de-AT"/>
              </w:rPr>
              <w:t>High</w:t>
            </w:r>
          </w:p>
        </w:tc>
      </w:tr>
      <w:tr w:rsidR="000A3D6F" w:rsidRPr="00FA62FE" w14:paraId="54D36AD8" w14:textId="77777777" w:rsidTr="002313B2">
        <w:trPr>
          <w:trHeight w:val="433"/>
        </w:trPr>
        <w:tc>
          <w:tcPr>
            <w:tcW w:w="2072" w:type="pct"/>
            <w:tcBorders>
              <w:top w:val="single" w:sz="4" w:space="0" w:color="auto"/>
              <w:bottom w:val="single" w:sz="4" w:space="0" w:color="auto"/>
            </w:tcBorders>
            <w:shd w:val="clear" w:color="auto" w:fill="3C4955" w:themeFill="background2" w:themeFillShade="80"/>
            <w:vAlign w:val="center"/>
          </w:tcPr>
          <w:p w14:paraId="41463596" w14:textId="738D0142" w:rsidR="000A3D6F" w:rsidRPr="00FA62FE" w:rsidRDefault="00F2254D" w:rsidP="00F2254D">
            <w:pPr>
              <w:spacing w:before="0"/>
              <w:ind w:left="0" w:right="0"/>
              <w:jc w:val="left"/>
              <w:rPr>
                <w:rFonts w:ascii="Trebuchet MS" w:hAnsi="Trebuchet MS"/>
                <w:bCs/>
                <w:iCs/>
                <w:color w:val="4D4D4E" w:themeColor="text2"/>
                <w:spacing w:val="-10"/>
                <w:lang w:val="en-GB" w:eastAsia="de-AT"/>
              </w:rPr>
            </w:pPr>
            <w:r w:rsidRPr="00FA62FE">
              <w:rPr>
                <w:rFonts w:ascii="Trebuchet MS" w:hAnsi="Trebuchet MS"/>
                <w:bCs/>
                <w:iCs/>
                <w:color w:val="FFFFFF" w:themeColor="background1"/>
                <w:spacing w:val="-10"/>
                <w:lang w:val="en-GB" w:eastAsia="de-AT"/>
              </w:rPr>
              <w:t>Please rate the level</w:t>
            </w:r>
          </w:p>
        </w:tc>
        <w:tc>
          <w:tcPr>
            <w:tcW w:w="586" w:type="pct"/>
            <w:tcBorders>
              <w:top w:val="single" w:sz="4" w:space="0" w:color="auto"/>
              <w:bottom w:val="single" w:sz="4" w:space="0" w:color="auto"/>
            </w:tcBorders>
            <w:vAlign w:val="center"/>
          </w:tcPr>
          <w:p w14:paraId="3D829E9F" w14:textId="77777777" w:rsidR="000A3D6F" w:rsidRPr="00FA62FE" w:rsidRDefault="000A3D6F" w:rsidP="00F2254D">
            <w:pPr>
              <w:spacing w:before="0" w:line="240" w:lineRule="auto"/>
              <w:ind w:left="0" w:right="0"/>
              <w:jc w:val="center"/>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1</w:t>
            </w:r>
          </w:p>
        </w:tc>
        <w:tc>
          <w:tcPr>
            <w:tcW w:w="586" w:type="pct"/>
            <w:tcBorders>
              <w:top w:val="single" w:sz="4" w:space="0" w:color="auto"/>
              <w:bottom w:val="single" w:sz="4" w:space="0" w:color="auto"/>
            </w:tcBorders>
            <w:vAlign w:val="center"/>
          </w:tcPr>
          <w:p w14:paraId="570C1F83" w14:textId="6F8A7E0D" w:rsidR="000A3D6F" w:rsidRPr="00FA62FE" w:rsidRDefault="000A3D6F" w:rsidP="00F2254D">
            <w:pPr>
              <w:spacing w:before="0" w:line="240" w:lineRule="auto"/>
              <w:ind w:left="0" w:right="0"/>
              <w:jc w:val="center"/>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 xml:space="preserve">2 </w:t>
            </w:r>
          </w:p>
        </w:tc>
        <w:tc>
          <w:tcPr>
            <w:tcW w:w="585" w:type="pct"/>
            <w:tcBorders>
              <w:top w:val="single" w:sz="4" w:space="0" w:color="auto"/>
              <w:bottom w:val="single" w:sz="4" w:space="0" w:color="auto"/>
            </w:tcBorders>
            <w:shd w:val="clear" w:color="auto" w:fill="CBD3DB" w:themeFill="background2" w:themeFillTint="66"/>
            <w:vAlign w:val="center"/>
          </w:tcPr>
          <w:p w14:paraId="0721D80F" w14:textId="4FEE37BC" w:rsidR="000A3D6F" w:rsidRPr="00FA62FE" w:rsidRDefault="000A3D6F" w:rsidP="00F2254D">
            <w:pPr>
              <w:spacing w:before="0" w:line="240" w:lineRule="auto"/>
              <w:ind w:left="0" w:right="0"/>
              <w:jc w:val="center"/>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3</w:t>
            </w:r>
          </w:p>
        </w:tc>
        <w:tc>
          <w:tcPr>
            <w:tcW w:w="585" w:type="pct"/>
            <w:tcBorders>
              <w:top w:val="single" w:sz="4" w:space="0" w:color="auto"/>
              <w:bottom w:val="single" w:sz="4" w:space="0" w:color="auto"/>
            </w:tcBorders>
            <w:vAlign w:val="center"/>
          </w:tcPr>
          <w:p w14:paraId="386A6767" w14:textId="018242F6" w:rsidR="000A3D6F" w:rsidRPr="00FA62FE" w:rsidRDefault="000A3D6F" w:rsidP="00F2254D">
            <w:pPr>
              <w:spacing w:before="0" w:line="240" w:lineRule="auto"/>
              <w:ind w:left="0" w:right="0"/>
              <w:jc w:val="center"/>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4</w:t>
            </w:r>
          </w:p>
        </w:tc>
        <w:tc>
          <w:tcPr>
            <w:tcW w:w="587" w:type="pct"/>
            <w:tcBorders>
              <w:top w:val="single" w:sz="4" w:space="0" w:color="auto"/>
              <w:bottom w:val="single" w:sz="4" w:space="0" w:color="auto"/>
            </w:tcBorders>
            <w:vAlign w:val="center"/>
          </w:tcPr>
          <w:p w14:paraId="650DBDD9" w14:textId="7970BEF9" w:rsidR="000A3D6F" w:rsidRPr="00FA62FE" w:rsidRDefault="000A3D6F" w:rsidP="00F2254D">
            <w:pPr>
              <w:spacing w:before="0" w:line="240" w:lineRule="auto"/>
              <w:ind w:left="0" w:right="0"/>
              <w:jc w:val="center"/>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5</w:t>
            </w:r>
          </w:p>
        </w:tc>
      </w:tr>
      <w:tr w:rsidR="002313B2" w:rsidRPr="00FA62FE" w14:paraId="7DBDB66A" w14:textId="77777777" w:rsidTr="002313B2">
        <w:trPr>
          <w:trHeight w:val="433"/>
        </w:trPr>
        <w:tc>
          <w:tcPr>
            <w:tcW w:w="5000" w:type="pct"/>
            <w:gridSpan w:val="6"/>
            <w:tcBorders>
              <w:top w:val="single" w:sz="4" w:space="0" w:color="auto"/>
            </w:tcBorders>
            <w:shd w:val="clear" w:color="auto" w:fill="auto"/>
            <w:vAlign w:val="center"/>
          </w:tcPr>
          <w:p w14:paraId="4994B6C9" w14:textId="77777777" w:rsidR="002313B2" w:rsidRPr="00FA62FE" w:rsidRDefault="002313B2" w:rsidP="002313B2">
            <w:pPr>
              <w:ind w:left="0" w:right="0"/>
              <w:jc w:val="left"/>
              <w:rPr>
                <w:rFonts w:ascii="Trebuchet MS" w:hAnsi="Trebuchet MS"/>
                <w:bCs/>
                <w:iCs/>
                <w:color w:val="4D4D4E" w:themeColor="text2"/>
                <w:spacing w:val="-10"/>
                <w:sz w:val="24"/>
                <w:lang w:val="en-GB" w:eastAsia="de-AT"/>
              </w:rPr>
            </w:pPr>
            <w:r w:rsidRPr="00FA62FE">
              <w:rPr>
                <w:rFonts w:ascii="Trebuchet MS" w:hAnsi="Trebuchet MS"/>
                <w:bCs/>
                <w:iCs/>
                <w:color w:val="4D4D4E" w:themeColor="text2"/>
                <w:spacing w:val="-10"/>
                <w:lang w:val="en-GB" w:eastAsia="de-AT"/>
              </w:rPr>
              <w:t>Comments:</w:t>
            </w:r>
          </w:p>
          <w:p w14:paraId="3B39A61E" w14:textId="77777777" w:rsidR="007D49BB" w:rsidRDefault="007D49BB" w:rsidP="007D49BB">
            <w:pPr>
              <w:ind w:left="0" w:right="0"/>
              <w:jc w:val="left"/>
              <w:rPr>
                <w:rFonts w:ascii="Trebuchet MS" w:hAnsi="Trebuchet MS"/>
                <w:bCs/>
                <w:iCs/>
                <w:noProof/>
                <w:color w:val="4D4D4E" w:themeColor="text2"/>
                <w:spacing w:val="-10"/>
                <w:sz w:val="22"/>
                <w:szCs w:val="22"/>
                <w:lang w:val="en-GB" w:eastAsia="de-AT"/>
              </w:rPr>
            </w:pPr>
            <w:r>
              <w:rPr>
                <w:rFonts w:ascii="Trebuchet MS" w:hAnsi="Trebuchet MS"/>
                <w:bCs/>
                <w:iCs/>
                <w:noProof/>
                <w:color w:val="4D4D4E" w:themeColor="text2"/>
                <w:spacing w:val="-10"/>
                <w:sz w:val="22"/>
                <w:szCs w:val="22"/>
                <w:lang w:val="en-GB" w:eastAsia="de-AT"/>
              </w:rPr>
              <w:t>The hub members are possessing diverse knowledge and sound experience in variety of topics with links to few experts in Slovakia and abroad. However, the knowledge and experience in technological aspects of circular economy could be improved. Practical experience from companies´ perspective is also missing.</w:t>
            </w:r>
          </w:p>
          <w:p w14:paraId="1AAD19A6" w14:textId="3B347ED2" w:rsidR="002313B2" w:rsidRPr="00FA62FE" w:rsidRDefault="002313B2" w:rsidP="002313B2">
            <w:pPr>
              <w:ind w:left="0" w:right="0"/>
              <w:jc w:val="left"/>
              <w:rPr>
                <w:rFonts w:ascii="Trebuchet MS" w:hAnsi="Trebuchet MS"/>
                <w:b/>
                <w:bCs/>
                <w:iCs/>
                <w:color w:val="4D4D4E" w:themeColor="text2"/>
                <w:spacing w:val="-10"/>
                <w:sz w:val="24"/>
                <w:lang w:val="en-GB" w:eastAsia="de-AT"/>
              </w:rPr>
            </w:pPr>
          </w:p>
        </w:tc>
      </w:tr>
    </w:tbl>
    <w:p w14:paraId="07F02D23" w14:textId="6898CD07" w:rsidR="006F04FC" w:rsidRPr="00FA62FE" w:rsidRDefault="006F04FC" w:rsidP="000744D8">
      <w:pPr>
        <w:ind w:left="0" w:right="0"/>
        <w:rPr>
          <w:rFonts w:ascii="Trebuchet MS" w:hAnsi="Trebuchet MS"/>
          <w:bCs/>
          <w:iCs/>
          <w:color w:val="4D4D4E" w:themeColor="text2"/>
          <w:spacing w:val="-10"/>
          <w:highlight w:val="yellow"/>
          <w:lang w:val="en-GB" w:eastAsia="de-AT"/>
        </w:rPr>
      </w:pPr>
    </w:p>
    <w:p w14:paraId="0EA48686" w14:textId="1C10A83A" w:rsidR="00F2254D" w:rsidRPr="00FA62FE" w:rsidRDefault="00F2254D" w:rsidP="00F2254D">
      <w:pPr>
        <w:spacing w:after="120"/>
        <w:ind w:left="0" w:right="0"/>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Q1.2</w:t>
      </w:r>
      <w:r w:rsidR="00E90726" w:rsidRPr="00FA62FE">
        <w:rPr>
          <w:rFonts w:ascii="Trebuchet MS" w:hAnsi="Trebuchet MS"/>
          <w:b/>
          <w:bCs/>
          <w:iCs/>
          <w:color w:val="4D4D4E" w:themeColor="text2"/>
          <w:spacing w:val="-10"/>
          <w:sz w:val="24"/>
          <w:lang w:val="en-GB" w:eastAsia="de-AT"/>
        </w:rPr>
        <w:t xml:space="preserve"> </w:t>
      </w:r>
      <w:r w:rsidRPr="00FA62FE">
        <w:rPr>
          <w:rFonts w:ascii="Trebuchet MS" w:hAnsi="Trebuchet MS"/>
          <w:b/>
          <w:bCs/>
          <w:iCs/>
          <w:color w:val="4D4D4E" w:themeColor="text2"/>
          <w:spacing w:val="-10"/>
          <w:sz w:val="24"/>
          <w:lang w:val="en-GB" w:eastAsia="de-AT"/>
        </w:rPr>
        <w:t>Adoption and use of digital technology for hubs services</w:t>
      </w:r>
    </w:p>
    <w:tbl>
      <w:tblPr>
        <w:tblStyle w:val="TableGrid"/>
        <w:tblW w:w="5452" w:type="pct"/>
        <w:tblLook w:val="04A0" w:firstRow="1" w:lastRow="0" w:firstColumn="1" w:lastColumn="0" w:noHBand="0" w:noVBand="1"/>
      </w:tblPr>
      <w:tblGrid>
        <w:gridCol w:w="3973"/>
        <w:gridCol w:w="1123"/>
        <w:gridCol w:w="1123"/>
        <w:gridCol w:w="1121"/>
        <w:gridCol w:w="1121"/>
        <w:gridCol w:w="1123"/>
      </w:tblGrid>
      <w:tr w:rsidR="00F2254D" w:rsidRPr="00FA62FE" w14:paraId="1EDEF3AC" w14:textId="77777777" w:rsidTr="00CE520A">
        <w:trPr>
          <w:trHeight w:val="375"/>
        </w:trPr>
        <w:tc>
          <w:tcPr>
            <w:tcW w:w="2072" w:type="pct"/>
            <w:tcBorders>
              <w:top w:val="nil"/>
              <w:left w:val="nil"/>
              <w:bottom w:val="single" w:sz="4" w:space="0" w:color="auto"/>
              <w:right w:val="nil"/>
            </w:tcBorders>
          </w:tcPr>
          <w:p w14:paraId="58C9866A" w14:textId="77777777" w:rsidR="00F2254D" w:rsidRPr="00FA62FE" w:rsidRDefault="00F2254D" w:rsidP="00CE520A">
            <w:pPr>
              <w:ind w:left="0" w:right="0"/>
              <w:rPr>
                <w:rFonts w:ascii="Trebuchet MS" w:hAnsi="Trebuchet MS"/>
                <w:bCs/>
                <w:iCs/>
                <w:color w:val="4D4D4E" w:themeColor="text2"/>
                <w:spacing w:val="-10"/>
                <w:lang w:val="en-GB" w:eastAsia="de-AT"/>
              </w:rPr>
            </w:pPr>
          </w:p>
        </w:tc>
        <w:tc>
          <w:tcPr>
            <w:tcW w:w="586" w:type="pct"/>
            <w:tcBorders>
              <w:top w:val="nil"/>
              <w:left w:val="nil"/>
              <w:bottom w:val="single" w:sz="4" w:space="0" w:color="auto"/>
              <w:right w:val="nil"/>
            </w:tcBorders>
            <w:vAlign w:val="center"/>
          </w:tcPr>
          <w:p w14:paraId="46367224" w14:textId="77777777" w:rsidR="00F2254D" w:rsidRPr="00FA62FE" w:rsidRDefault="00F2254D" w:rsidP="00CE520A">
            <w:pPr>
              <w:spacing w:before="0" w:line="360" w:lineRule="auto"/>
              <w:ind w:left="0" w:right="0"/>
              <w:jc w:val="center"/>
              <w:rPr>
                <w:rFonts w:ascii="Trebuchet MS" w:hAnsi="Trebuchet MS"/>
                <w:b/>
                <w:bCs/>
                <w:iCs/>
                <w:color w:val="4D4D4E" w:themeColor="text2"/>
                <w:spacing w:val="-10"/>
                <w:lang w:val="en-GB" w:eastAsia="de-AT"/>
              </w:rPr>
            </w:pPr>
            <w:r w:rsidRPr="00FA62FE">
              <w:rPr>
                <w:rFonts w:ascii="Trebuchet MS" w:hAnsi="Trebuchet MS"/>
                <w:b/>
                <w:bCs/>
                <w:iCs/>
                <w:color w:val="4D4D4E" w:themeColor="text2"/>
                <w:spacing w:val="-10"/>
                <w:lang w:val="en-GB" w:eastAsia="de-AT"/>
              </w:rPr>
              <w:t>Low</w:t>
            </w:r>
          </w:p>
        </w:tc>
        <w:tc>
          <w:tcPr>
            <w:tcW w:w="586" w:type="pct"/>
            <w:tcBorders>
              <w:top w:val="nil"/>
              <w:left w:val="nil"/>
              <w:bottom w:val="single" w:sz="4" w:space="0" w:color="auto"/>
              <w:right w:val="nil"/>
            </w:tcBorders>
            <w:vAlign w:val="center"/>
          </w:tcPr>
          <w:p w14:paraId="31C59C8E" w14:textId="77777777" w:rsidR="00F2254D" w:rsidRPr="00FA62FE" w:rsidRDefault="00F2254D" w:rsidP="00CE520A">
            <w:pPr>
              <w:spacing w:before="0" w:line="360" w:lineRule="auto"/>
              <w:ind w:left="0" w:right="0"/>
              <w:jc w:val="center"/>
              <w:rPr>
                <w:rFonts w:ascii="Trebuchet MS" w:hAnsi="Trebuchet MS"/>
                <w:b/>
                <w:bCs/>
                <w:iCs/>
                <w:color w:val="4D4D4E" w:themeColor="text2"/>
                <w:spacing w:val="-10"/>
                <w:sz w:val="16"/>
                <w:lang w:val="en-GB" w:eastAsia="de-AT"/>
              </w:rPr>
            </w:pPr>
          </w:p>
        </w:tc>
        <w:tc>
          <w:tcPr>
            <w:tcW w:w="585" w:type="pct"/>
            <w:tcBorders>
              <w:top w:val="nil"/>
              <w:left w:val="nil"/>
              <w:bottom w:val="single" w:sz="4" w:space="0" w:color="auto"/>
              <w:right w:val="nil"/>
            </w:tcBorders>
            <w:vAlign w:val="center"/>
          </w:tcPr>
          <w:p w14:paraId="0513C663" w14:textId="77777777" w:rsidR="00F2254D" w:rsidRPr="00FA62FE" w:rsidRDefault="00F2254D" w:rsidP="00CE520A">
            <w:pPr>
              <w:spacing w:before="0" w:line="360" w:lineRule="auto"/>
              <w:ind w:left="0" w:right="0"/>
              <w:jc w:val="center"/>
              <w:rPr>
                <w:rFonts w:ascii="Trebuchet MS" w:hAnsi="Trebuchet MS"/>
                <w:b/>
                <w:bCs/>
                <w:iCs/>
                <w:color w:val="4D4D4E" w:themeColor="text2"/>
                <w:spacing w:val="-10"/>
                <w:lang w:val="en-GB" w:eastAsia="de-AT"/>
              </w:rPr>
            </w:pPr>
            <w:r w:rsidRPr="00FA62FE">
              <w:rPr>
                <w:rFonts w:ascii="Trebuchet MS" w:hAnsi="Trebuchet MS"/>
                <w:b/>
                <w:bCs/>
                <w:iCs/>
                <w:color w:val="4D4D4E" w:themeColor="text2"/>
                <w:spacing w:val="-10"/>
                <w:lang w:val="en-GB" w:eastAsia="de-AT"/>
              </w:rPr>
              <w:t>Medium 2</w:t>
            </w:r>
          </w:p>
        </w:tc>
        <w:tc>
          <w:tcPr>
            <w:tcW w:w="585" w:type="pct"/>
            <w:tcBorders>
              <w:top w:val="nil"/>
              <w:left w:val="nil"/>
              <w:bottom w:val="single" w:sz="4" w:space="0" w:color="auto"/>
              <w:right w:val="nil"/>
            </w:tcBorders>
            <w:vAlign w:val="center"/>
          </w:tcPr>
          <w:p w14:paraId="62AE6C6D" w14:textId="77777777" w:rsidR="00F2254D" w:rsidRPr="00FA62FE" w:rsidRDefault="00F2254D" w:rsidP="00CE520A">
            <w:pPr>
              <w:spacing w:before="0" w:line="360" w:lineRule="auto"/>
              <w:ind w:left="0" w:right="0"/>
              <w:jc w:val="center"/>
              <w:rPr>
                <w:rFonts w:ascii="Trebuchet MS" w:hAnsi="Trebuchet MS"/>
                <w:b/>
                <w:bCs/>
                <w:iCs/>
                <w:color w:val="4D4D4E" w:themeColor="text2"/>
                <w:spacing w:val="-10"/>
                <w:sz w:val="16"/>
                <w:lang w:val="en-GB" w:eastAsia="de-AT"/>
              </w:rPr>
            </w:pPr>
          </w:p>
        </w:tc>
        <w:tc>
          <w:tcPr>
            <w:tcW w:w="587" w:type="pct"/>
            <w:tcBorders>
              <w:top w:val="nil"/>
              <w:left w:val="nil"/>
              <w:bottom w:val="single" w:sz="4" w:space="0" w:color="auto"/>
              <w:right w:val="nil"/>
            </w:tcBorders>
            <w:vAlign w:val="center"/>
          </w:tcPr>
          <w:p w14:paraId="58826EBB" w14:textId="77777777" w:rsidR="00F2254D" w:rsidRPr="00FA62FE" w:rsidRDefault="00F2254D" w:rsidP="00CE520A">
            <w:pPr>
              <w:spacing w:before="0" w:line="360" w:lineRule="auto"/>
              <w:ind w:left="0" w:right="0"/>
              <w:jc w:val="center"/>
              <w:rPr>
                <w:rFonts w:ascii="Trebuchet MS" w:hAnsi="Trebuchet MS"/>
                <w:b/>
                <w:bCs/>
                <w:iCs/>
                <w:color w:val="4D4D4E" w:themeColor="text2"/>
                <w:spacing w:val="-10"/>
                <w:lang w:val="en-GB" w:eastAsia="de-AT"/>
              </w:rPr>
            </w:pPr>
            <w:r w:rsidRPr="00FA62FE">
              <w:rPr>
                <w:rFonts w:ascii="Trebuchet MS" w:hAnsi="Trebuchet MS"/>
                <w:b/>
                <w:bCs/>
                <w:iCs/>
                <w:color w:val="4D4D4E" w:themeColor="text2"/>
                <w:spacing w:val="-10"/>
                <w:lang w:val="en-GB" w:eastAsia="de-AT"/>
              </w:rPr>
              <w:t>High</w:t>
            </w:r>
          </w:p>
        </w:tc>
      </w:tr>
      <w:tr w:rsidR="00F2254D" w:rsidRPr="00FA62FE" w14:paraId="3CA134D7" w14:textId="77777777" w:rsidTr="007D49BB">
        <w:trPr>
          <w:trHeight w:val="433"/>
        </w:trPr>
        <w:tc>
          <w:tcPr>
            <w:tcW w:w="2072" w:type="pct"/>
            <w:tcBorders>
              <w:top w:val="single" w:sz="4" w:space="0" w:color="auto"/>
              <w:bottom w:val="single" w:sz="4" w:space="0" w:color="auto"/>
            </w:tcBorders>
            <w:shd w:val="clear" w:color="auto" w:fill="3C4955" w:themeFill="background2" w:themeFillShade="80"/>
            <w:vAlign w:val="center"/>
          </w:tcPr>
          <w:p w14:paraId="6A36CB00" w14:textId="5F02F968" w:rsidR="00F2254D" w:rsidRPr="00FA62FE" w:rsidRDefault="00F2254D" w:rsidP="00CE520A">
            <w:pPr>
              <w:spacing w:before="0"/>
              <w:ind w:left="0" w:right="0"/>
              <w:jc w:val="left"/>
              <w:rPr>
                <w:rFonts w:ascii="Trebuchet MS" w:hAnsi="Trebuchet MS"/>
                <w:bCs/>
                <w:iCs/>
                <w:color w:val="4D4D4E" w:themeColor="text2"/>
                <w:spacing w:val="-10"/>
                <w:lang w:val="en-GB" w:eastAsia="de-AT"/>
              </w:rPr>
            </w:pPr>
            <w:r w:rsidRPr="00FA62FE">
              <w:rPr>
                <w:rFonts w:ascii="Trebuchet MS" w:hAnsi="Trebuchet MS"/>
                <w:bCs/>
                <w:iCs/>
                <w:color w:val="FFFFFF" w:themeColor="background1"/>
                <w:spacing w:val="-10"/>
                <w:lang w:val="en-GB" w:eastAsia="de-AT"/>
              </w:rPr>
              <w:t>Please rate the level</w:t>
            </w:r>
          </w:p>
        </w:tc>
        <w:tc>
          <w:tcPr>
            <w:tcW w:w="586" w:type="pct"/>
            <w:tcBorders>
              <w:top w:val="single" w:sz="4" w:space="0" w:color="auto"/>
              <w:bottom w:val="single" w:sz="4" w:space="0" w:color="auto"/>
            </w:tcBorders>
            <w:vAlign w:val="center"/>
          </w:tcPr>
          <w:p w14:paraId="53169DB5" w14:textId="77777777" w:rsidR="00F2254D" w:rsidRPr="00FA62FE" w:rsidRDefault="00F2254D" w:rsidP="00F2254D">
            <w:pPr>
              <w:spacing w:before="0" w:line="240" w:lineRule="auto"/>
              <w:ind w:left="0" w:right="0"/>
              <w:jc w:val="center"/>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1</w:t>
            </w:r>
          </w:p>
        </w:tc>
        <w:tc>
          <w:tcPr>
            <w:tcW w:w="586" w:type="pct"/>
            <w:tcBorders>
              <w:top w:val="single" w:sz="4" w:space="0" w:color="auto"/>
              <w:bottom w:val="single" w:sz="4" w:space="0" w:color="auto"/>
            </w:tcBorders>
            <w:shd w:val="clear" w:color="auto" w:fill="auto"/>
            <w:vAlign w:val="center"/>
          </w:tcPr>
          <w:p w14:paraId="25AD1960" w14:textId="095154E8" w:rsidR="00F2254D" w:rsidRPr="00FA62FE" w:rsidRDefault="00F2254D" w:rsidP="00F2254D">
            <w:pPr>
              <w:spacing w:before="0" w:line="240" w:lineRule="auto"/>
              <w:ind w:left="0" w:right="0"/>
              <w:jc w:val="center"/>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2</w:t>
            </w:r>
          </w:p>
        </w:tc>
        <w:tc>
          <w:tcPr>
            <w:tcW w:w="585" w:type="pct"/>
            <w:tcBorders>
              <w:top w:val="single" w:sz="4" w:space="0" w:color="auto"/>
              <w:bottom w:val="single" w:sz="4" w:space="0" w:color="auto"/>
            </w:tcBorders>
            <w:shd w:val="clear" w:color="auto" w:fill="CBD3DB" w:themeFill="background2" w:themeFillTint="66"/>
            <w:vAlign w:val="center"/>
          </w:tcPr>
          <w:p w14:paraId="7CB32B92" w14:textId="77777777" w:rsidR="00F2254D" w:rsidRPr="00FA62FE" w:rsidRDefault="00F2254D" w:rsidP="00F2254D">
            <w:pPr>
              <w:spacing w:before="0" w:line="240" w:lineRule="auto"/>
              <w:ind w:left="0" w:right="0"/>
              <w:jc w:val="center"/>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3</w:t>
            </w:r>
          </w:p>
        </w:tc>
        <w:tc>
          <w:tcPr>
            <w:tcW w:w="585" w:type="pct"/>
            <w:tcBorders>
              <w:top w:val="single" w:sz="4" w:space="0" w:color="auto"/>
              <w:bottom w:val="single" w:sz="4" w:space="0" w:color="auto"/>
            </w:tcBorders>
            <w:vAlign w:val="center"/>
          </w:tcPr>
          <w:p w14:paraId="009B8CFC" w14:textId="77777777" w:rsidR="00F2254D" w:rsidRPr="00FA62FE" w:rsidRDefault="00F2254D" w:rsidP="00F2254D">
            <w:pPr>
              <w:spacing w:before="0" w:line="240" w:lineRule="auto"/>
              <w:ind w:left="0" w:right="0"/>
              <w:jc w:val="center"/>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4</w:t>
            </w:r>
          </w:p>
        </w:tc>
        <w:tc>
          <w:tcPr>
            <w:tcW w:w="587" w:type="pct"/>
            <w:tcBorders>
              <w:top w:val="single" w:sz="4" w:space="0" w:color="auto"/>
              <w:bottom w:val="single" w:sz="4" w:space="0" w:color="auto"/>
            </w:tcBorders>
            <w:vAlign w:val="center"/>
          </w:tcPr>
          <w:p w14:paraId="6A7C4648" w14:textId="77777777" w:rsidR="00F2254D" w:rsidRPr="00FA62FE" w:rsidRDefault="00F2254D" w:rsidP="00F2254D">
            <w:pPr>
              <w:spacing w:before="0" w:line="240" w:lineRule="auto"/>
              <w:ind w:left="0" w:right="0"/>
              <w:jc w:val="center"/>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5</w:t>
            </w:r>
          </w:p>
        </w:tc>
      </w:tr>
      <w:tr w:rsidR="00F2254D" w:rsidRPr="00FA62FE" w14:paraId="1834BA7E" w14:textId="77777777" w:rsidTr="00CE520A">
        <w:trPr>
          <w:trHeight w:val="433"/>
        </w:trPr>
        <w:tc>
          <w:tcPr>
            <w:tcW w:w="5000" w:type="pct"/>
            <w:gridSpan w:val="6"/>
            <w:tcBorders>
              <w:top w:val="single" w:sz="4" w:space="0" w:color="auto"/>
            </w:tcBorders>
            <w:shd w:val="clear" w:color="auto" w:fill="auto"/>
            <w:vAlign w:val="center"/>
          </w:tcPr>
          <w:p w14:paraId="0F74E4A4" w14:textId="77777777" w:rsidR="00F2254D" w:rsidRPr="00FA62FE" w:rsidRDefault="00F2254D" w:rsidP="00CE520A">
            <w:pPr>
              <w:ind w:left="0" w:right="0"/>
              <w:jc w:val="left"/>
              <w:rPr>
                <w:rFonts w:ascii="Trebuchet MS" w:hAnsi="Trebuchet MS"/>
                <w:bCs/>
                <w:iCs/>
                <w:color w:val="4D4D4E" w:themeColor="text2"/>
                <w:spacing w:val="-10"/>
                <w:sz w:val="24"/>
                <w:lang w:val="en-GB" w:eastAsia="de-AT"/>
              </w:rPr>
            </w:pPr>
            <w:r w:rsidRPr="00FA62FE">
              <w:rPr>
                <w:rFonts w:ascii="Trebuchet MS" w:hAnsi="Trebuchet MS"/>
                <w:bCs/>
                <w:iCs/>
                <w:color w:val="4D4D4E" w:themeColor="text2"/>
                <w:spacing w:val="-10"/>
                <w:lang w:val="en-GB" w:eastAsia="de-AT"/>
              </w:rPr>
              <w:t>Comments:</w:t>
            </w:r>
          </w:p>
          <w:p w14:paraId="6C834A64" w14:textId="21C7C6A0" w:rsidR="001639F3" w:rsidRDefault="007D49BB" w:rsidP="007D49BB">
            <w:pPr>
              <w:ind w:left="0" w:right="0"/>
              <w:jc w:val="left"/>
              <w:rPr>
                <w:rFonts w:ascii="Trebuchet MS" w:hAnsi="Trebuchet MS"/>
                <w:bCs/>
                <w:iCs/>
                <w:noProof/>
                <w:color w:val="4D4D4E" w:themeColor="text2"/>
                <w:spacing w:val="-10"/>
                <w:sz w:val="22"/>
                <w:szCs w:val="22"/>
                <w:lang w:val="en-GB" w:eastAsia="de-AT"/>
              </w:rPr>
            </w:pPr>
            <w:r>
              <w:rPr>
                <w:rFonts w:ascii="Trebuchet MS" w:hAnsi="Trebuchet MS"/>
                <w:bCs/>
                <w:iCs/>
                <w:noProof/>
                <w:color w:val="4D4D4E" w:themeColor="text2"/>
                <w:spacing w:val="-10"/>
                <w:sz w:val="22"/>
                <w:szCs w:val="22"/>
                <w:lang w:val="en-GB" w:eastAsia="de-AT"/>
              </w:rPr>
              <w:t xml:space="preserve">The digital gateway for hub was established </w:t>
            </w:r>
            <w:r w:rsidRPr="007D49BB">
              <w:rPr>
                <w:rFonts w:ascii="Trebuchet MS" w:hAnsi="Trebuchet MS"/>
                <w:bCs/>
                <w:iCs/>
                <w:noProof/>
                <w:color w:val="4D4D4E" w:themeColor="text2"/>
                <w:spacing w:val="-10"/>
                <w:sz w:val="22"/>
                <w:szCs w:val="22"/>
                <w:lang w:val="en-GB" w:eastAsia="de-AT"/>
              </w:rPr>
              <w:t>and is available at www.circlehub.sk</w:t>
            </w:r>
            <w:r>
              <w:rPr>
                <w:rFonts w:ascii="Trebuchet MS" w:hAnsi="Trebuchet MS"/>
                <w:bCs/>
                <w:iCs/>
                <w:noProof/>
                <w:color w:val="4D4D4E" w:themeColor="text2"/>
                <w:spacing w:val="-10"/>
                <w:sz w:val="22"/>
                <w:szCs w:val="22"/>
                <w:lang w:val="en-GB" w:eastAsia="de-AT"/>
              </w:rPr>
              <w:t xml:space="preserve"> </w:t>
            </w:r>
          </w:p>
          <w:p w14:paraId="7FCF9404" w14:textId="71030F6D" w:rsidR="007D49BB" w:rsidRPr="007D49BB" w:rsidRDefault="007D49BB" w:rsidP="007D49BB">
            <w:pPr>
              <w:ind w:left="0" w:right="0"/>
              <w:jc w:val="left"/>
              <w:rPr>
                <w:rFonts w:ascii="Trebuchet MS" w:hAnsi="Trebuchet MS"/>
                <w:bCs/>
                <w:iCs/>
                <w:noProof/>
                <w:color w:val="4D4D4E" w:themeColor="text2"/>
                <w:spacing w:val="-10"/>
                <w:sz w:val="22"/>
                <w:szCs w:val="22"/>
                <w:lang w:val="en-GB" w:eastAsia="de-AT"/>
              </w:rPr>
            </w:pPr>
            <w:r>
              <w:rPr>
                <w:rFonts w:ascii="Trebuchet MS" w:hAnsi="Trebuchet MS"/>
                <w:bCs/>
                <w:iCs/>
                <w:noProof/>
                <w:color w:val="4D4D4E" w:themeColor="text2"/>
                <w:spacing w:val="-10"/>
                <w:sz w:val="22"/>
                <w:szCs w:val="22"/>
                <w:lang w:val="en-GB" w:eastAsia="de-AT"/>
              </w:rPr>
              <w:t xml:space="preserve">It is an </w:t>
            </w:r>
            <w:r w:rsidRPr="007D49BB">
              <w:rPr>
                <w:rFonts w:ascii="Trebuchet MS" w:hAnsi="Trebuchet MS"/>
                <w:bCs/>
                <w:iCs/>
                <w:noProof/>
                <w:color w:val="4D4D4E" w:themeColor="text2"/>
                <w:spacing w:val="-10"/>
                <w:sz w:val="22"/>
                <w:szCs w:val="22"/>
                <w:lang w:val="en-GB" w:eastAsia="de-AT"/>
              </w:rPr>
              <w:t>interactive ICT tool supporting the uptake of recommended circular economy solutions and models, and enabling the creation of circular value chains</w:t>
            </w:r>
            <w:r w:rsidR="007F156D">
              <w:rPr>
                <w:rFonts w:ascii="Trebuchet MS" w:hAnsi="Trebuchet MS"/>
                <w:bCs/>
                <w:iCs/>
                <w:noProof/>
                <w:color w:val="4D4D4E" w:themeColor="text2"/>
                <w:spacing w:val="-10"/>
                <w:sz w:val="22"/>
                <w:szCs w:val="22"/>
                <w:lang w:val="en-GB" w:eastAsia="de-AT"/>
              </w:rPr>
              <w:t>.</w:t>
            </w:r>
          </w:p>
          <w:p w14:paraId="596E5EEE" w14:textId="77777777" w:rsidR="007D49BB" w:rsidRPr="007D49BB" w:rsidRDefault="007D49BB" w:rsidP="007D49BB">
            <w:pPr>
              <w:ind w:left="0" w:right="0"/>
              <w:jc w:val="left"/>
              <w:rPr>
                <w:rFonts w:ascii="Trebuchet MS" w:hAnsi="Trebuchet MS"/>
                <w:bCs/>
                <w:iCs/>
                <w:noProof/>
                <w:color w:val="4D4D4E" w:themeColor="text2"/>
                <w:spacing w:val="-10"/>
                <w:sz w:val="22"/>
                <w:szCs w:val="22"/>
                <w:lang w:val="en-GB" w:eastAsia="de-AT"/>
              </w:rPr>
            </w:pPr>
            <w:r w:rsidRPr="007D49BB">
              <w:rPr>
                <w:rFonts w:ascii="Trebuchet MS" w:hAnsi="Trebuchet MS"/>
                <w:bCs/>
                <w:iCs/>
                <w:noProof/>
                <w:color w:val="4D4D4E" w:themeColor="text2"/>
                <w:spacing w:val="-10"/>
                <w:sz w:val="22"/>
                <w:szCs w:val="22"/>
                <w:lang w:val="en-GB" w:eastAsia="de-AT"/>
              </w:rPr>
              <w:t>The platform consists of following parts:</w:t>
            </w:r>
          </w:p>
          <w:p w14:paraId="7A3CA580" w14:textId="41BC27F9" w:rsidR="007D49BB" w:rsidRPr="007F156D" w:rsidRDefault="007D49BB" w:rsidP="00F51C24">
            <w:pPr>
              <w:pStyle w:val="ListParagraph"/>
              <w:numPr>
                <w:ilvl w:val="0"/>
                <w:numId w:val="37"/>
              </w:numPr>
              <w:ind w:right="0"/>
              <w:jc w:val="left"/>
              <w:rPr>
                <w:rFonts w:ascii="Trebuchet MS" w:hAnsi="Trebuchet MS"/>
                <w:bCs/>
                <w:iCs/>
                <w:noProof/>
                <w:color w:val="4D4D4E" w:themeColor="text2"/>
                <w:spacing w:val="-10"/>
                <w:sz w:val="22"/>
                <w:szCs w:val="22"/>
                <w:lang w:val="en-GB" w:eastAsia="de-AT"/>
              </w:rPr>
            </w:pPr>
            <w:r w:rsidRPr="007F156D">
              <w:rPr>
                <w:rFonts w:ascii="Trebuchet MS" w:hAnsi="Trebuchet MS"/>
                <w:bCs/>
                <w:iCs/>
                <w:noProof/>
                <w:color w:val="4D4D4E" w:themeColor="text2"/>
                <w:spacing w:val="-10"/>
                <w:sz w:val="22"/>
                <w:szCs w:val="22"/>
                <w:lang w:val="en-GB" w:eastAsia="de-AT"/>
              </w:rPr>
              <w:t>Home page - Introductory landing page presenting the highlights.</w:t>
            </w:r>
          </w:p>
          <w:p w14:paraId="03A625ED" w14:textId="6D38AB91" w:rsidR="007D49BB" w:rsidRPr="007F156D" w:rsidRDefault="007D49BB" w:rsidP="00F51C24">
            <w:pPr>
              <w:pStyle w:val="ListParagraph"/>
              <w:numPr>
                <w:ilvl w:val="0"/>
                <w:numId w:val="37"/>
              </w:numPr>
              <w:ind w:right="0"/>
              <w:jc w:val="left"/>
              <w:rPr>
                <w:rFonts w:ascii="Trebuchet MS" w:hAnsi="Trebuchet MS"/>
                <w:bCs/>
                <w:iCs/>
                <w:noProof/>
                <w:color w:val="4D4D4E" w:themeColor="text2"/>
                <w:spacing w:val="-10"/>
                <w:sz w:val="22"/>
                <w:szCs w:val="22"/>
                <w:lang w:val="en-GB" w:eastAsia="de-AT"/>
              </w:rPr>
            </w:pPr>
            <w:r w:rsidRPr="007F156D">
              <w:rPr>
                <w:rFonts w:ascii="Trebuchet MS" w:hAnsi="Trebuchet MS"/>
                <w:bCs/>
                <w:iCs/>
                <w:noProof/>
                <w:color w:val="4D4D4E" w:themeColor="text2"/>
                <w:spacing w:val="-10"/>
                <w:sz w:val="22"/>
                <w:szCs w:val="22"/>
                <w:lang w:val="en-GB" w:eastAsia="de-AT"/>
              </w:rPr>
              <w:t>About Circular Hub – presentation of purpose, goals and services provided by the Hub created within the CITYCIRCLE project.</w:t>
            </w:r>
          </w:p>
          <w:p w14:paraId="1809A37B" w14:textId="5D15BB3C" w:rsidR="007D49BB" w:rsidRPr="007F156D" w:rsidRDefault="007D49BB" w:rsidP="00F51C24">
            <w:pPr>
              <w:pStyle w:val="ListParagraph"/>
              <w:numPr>
                <w:ilvl w:val="0"/>
                <w:numId w:val="37"/>
              </w:numPr>
              <w:ind w:right="0"/>
              <w:jc w:val="left"/>
              <w:rPr>
                <w:rFonts w:ascii="Trebuchet MS" w:hAnsi="Trebuchet MS"/>
                <w:bCs/>
                <w:iCs/>
                <w:noProof/>
                <w:color w:val="4D4D4E" w:themeColor="text2"/>
                <w:spacing w:val="-10"/>
                <w:sz w:val="22"/>
                <w:szCs w:val="22"/>
                <w:lang w:val="en-GB" w:eastAsia="de-AT"/>
              </w:rPr>
            </w:pPr>
            <w:r w:rsidRPr="007F156D">
              <w:rPr>
                <w:rFonts w:ascii="Trebuchet MS" w:hAnsi="Trebuchet MS"/>
                <w:bCs/>
                <w:iCs/>
                <w:noProof/>
                <w:color w:val="4D4D4E" w:themeColor="text2"/>
                <w:spacing w:val="-10"/>
                <w:sz w:val="22"/>
                <w:szCs w:val="22"/>
                <w:lang w:val="en-GB" w:eastAsia="de-AT"/>
              </w:rPr>
              <w:t xml:space="preserve">Be part of the Community – Explanaition of out strategic goals and possibilities to join the community by signing the Manifest prepared within CITYCIRCLE project. </w:t>
            </w:r>
          </w:p>
          <w:p w14:paraId="44D169DE" w14:textId="231FDF0E" w:rsidR="007D49BB" w:rsidRPr="007F156D" w:rsidRDefault="007D49BB" w:rsidP="00F51C24">
            <w:pPr>
              <w:pStyle w:val="ListParagraph"/>
              <w:numPr>
                <w:ilvl w:val="0"/>
                <w:numId w:val="37"/>
              </w:numPr>
              <w:ind w:right="0"/>
              <w:jc w:val="left"/>
              <w:rPr>
                <w:rFonts w:ascii="Trebuchet MS" w:hAnsi="Trebuchet MS"/>
                <w:bCs/>
                <w:iCs/>
                <w:noProof/>
                <w:color w:val="4D4D4E" w:themeColor="text2"/>
                <w:spacing w:val="-10"/>
                <w:sz w:val="22"/>
                <w:szCs w:val="22"/>
                <w:lang w:val="en-GB" w:eastAsia="de-AT"/>
              </w:rPr>
            </w:pPr>
            <w:r w:rsidRPr="007F156D">
              <w:rPr>
                <w:rFonts w:ascii="Trebuchet MS" w:hAnsi="Trebuchet MS"/>
                <w:bCs/>
                <w:iCs/>
                <w:noProof/>
                <w:color w:val="4D4D4E" w:themeColor="text2"/>
                <w:spacing w:val="-10"/>
                <w:sz w:val="22"/>
                <w:szCs w:val="22"/>
                <w:lang w:val="en-GB" w:eastAsia="de-AT"/>
              </w:rPr>
              <w:t>Good practices catalogue – Interactive tool with European circular good practices and use-cases available for replication.</w:t>
            </w:r>
          </w:p>
          <w:p w14:paraId="30D74EBA" w14:textId="4DD34AB6" w:rsidR="007D49BB" w:rsidRPr="007F156D" w:rsidRDefault="007D49BB" w:rsidP="00F51C24">
            <w:pPr>
              <w:pStyle w:val="ListParagraph"/>
              <w:numPr>
                <w:ilvl w:val="0"/>
                <w:numId w:val="37"/>
              </w:numPr>
              <w:ind w:right="0"/>
              <w:jc w:val="left"/>
              <w:rPr>
                <w:rFonts w:ascii="Trebuchet MS" w:hAnsi="Trebuchet MS"/>
                <w:bCs/>
                <w:iCs/>
                <w:noProof/>
                <w:color w:val="4D4D4E" w:themeColor="text2"/>
                <w:spacing w:val="-10"/>
                <w:sz w:val="22"/>
                <w:szCs w:val="22"/>
                <w:lang w:val="en-GB" w:eastAsia="de-AT"/>
              </w:rPr>
            </w:pPr>
            <w:r w:rsidRPr="007F156D">
              <w:rPr>
                <w:rFonts w:ascii="Trebuchet MS" w:hAnsi="Trebuchet MS"/>
                <w:bCs/>
                <w:iCs/>
                <w:noProof/>
                <w:color w:val="4D4D4E" w:themeColor="text2"/>
                <w:spacing w:val="-10"/>
                <w:sz w:val="22"/>
                <w:szCs w:val="22"/>
                <w:lang w:val="en-GB" w:eastAsia="de-AT"/>
              </w:rPr>
              <w:t>Find a new partner – presentation of Circular Hub partners with their contacts.</w:t>
            </w:r>
          </w:p>
          <w:p w14:paraId="342065A2" w14:textId="0B9B6D4B" w:rsidR="007D49BB" w:rsidRPr="007F156D" w:rsidRDefault="007D49BB" w:rsidP="00F51C24">
            <w:pPr>
              <w:pStyle w:val="ListParagraph"/>
              <w:numPr>
                <w:ilvl w:val="0"/>
                <w:numId w:val="37"/>
              </w:numPr>
              <w:ind w:right="0"/>
              <w:jc w:val="left"/>
              <w:rPr>
                <w:rFonts w:ascii="Trebuchet MS" w:hAnsi="Trebuchet MS"/>
                <w:bCs/>
                <w:iCs/>
                <w:noProof/>
                <w:color w:val="4D4D4E" w:themeColor="text2"/>
                <w:spacing w:val="-10"/>
                <w:sz w:val="22"/>
                <w:szCs w:val="22"/>
                <w:lang w:val="en-GB" w:eastAsia="de-AT"/>
              </w:rPr>
            </w:pPr>
            <w:r w:rsidRPr="007F156D">
              <w:rPr>
                <w:rFonts w:ascii="Trebuchet MS" w:hAnsi="Trebuchet MS"/>
                <w:bCs/>
                <w:iCs/>
                <w:noProof/>
                <w:color w:val="4D4D4E" w:themeColor="text2"/>
                <w:spacing w:val="-10"/>
                <w:sz w:val="22"/>
                <w:szCs w:val="22"/>
                <w:lang w:val="en-GB" w:eastAsia="de-AT"/>
              </w:rPr>
              <w:t>Need help – Circular Hub contact information</w:t>
            </w:r>
          </w:p>
          <w:p w14:paraId="0A41C524" w14:textId="2858AA20" w:rsidR="007D49BB" w:rsidRPr="00FA62FE" w:rsidRDefault="007D49BB" w:rsidP="007D49BB">
            <w:pPr>
              <w:ind w:left="0" w:right="0"/>
              <w:jc w:val="left"/>
              <w:rPr>
                <w:rFonts w:ascii="Trebuchet MS" w:hAnsi="Trebuchet MS"/>
                <w:b/>
                <w:bCs/>
                <w:iCs/>
                <w:color w:val="4D4D4E" w:themeColor="text2"/>
                <w:spacing w:val="-10"/>
                <w:sz w:val="24"/>
                <w:lang w:val="en-GB" w:eastAsia="de-AT"/>
              </w:rPr>
            </w:pPr>
          </w:p>
        </w:tc>
      </w:tr>
    </w:tbl>
    <w:p w14:paraId="032ADD64" w14:textId="64BC8453" w:rsidR="001F748E" w:rsidRDefault="001F748E" w:rsidP="006D5FFE">
      <w:pPr>
        <w:ind w:left="0" w:right="0"/>
        <w:rPr>
          <w:rFonts w:ascii="Trebuchet MS" w:hAnsi="Trebuchet MS"/>
          <w:bCs/>
          <w:iCs/>
          <w:color w:val="4D4D4E" w:themeColor="text2"/>
          <w:spacing w:val="-10"/>
          <w:highlight w:val="yellow"/>
          <w:lang w:val="en-GB" w:eastAsia="de-AT"/>
        </w:rPr>
      </w:pPr>
    </w:p>
    <w:p w14:paraId="2F2D5931" w14:textId="79C37BFF" w:rsidR="007F156D" w:rsidRDefault="007F156D" w:rsidP="006D5FFE">
      <w:pPr>
        <w:ind w:left="0" w:right="0"/>
        <w:rPr>
          <w:rFonts w:ascii="Trebuchet MS" w:hAnsi="Trebuchet MS"/>
          <w:bCs/>
          <w:iCs/>
          <w:color w:val="4D4D4E" w:themeColor="text2"/>
          <w:spacing w:val="-10"/>
          <w:highlight w:val="yellow"/>
          <w:lang w:val="en-GB" w:eastAsia="de-AT"/>
        </w:rPr>
      </w:pPr>
    </w:p>
    <w:p w14:paraId="5B78E59D" w14:textId="77777777" w:rsidR="007F156D" w:rsidRPr="00FA62FE" w:rsidRDefault="007F156D" w:rsidP="006D5FFE">
      <w:pPr>
        <w:ind w:left="0" w:right="0"/>
        <w:rPr>
          <w:rFonts w:ascii="Trebuchet MS" w:hAnsi="Trebuchet MS"/>
          <w:bCs/>
          <w:iCs/>
          <w:color w:val="4D4D4E" w:themeColor="text2"/>
          <w:spacing w:val="-10"/>
          <w:highlight w:val="yellow"/>
          <w:lang w:val="en-GB" w:eastAsia="de-AT"/>
        </w:rPr>
      </w:pPr>
    </w:p>
    <w:p w14:paraId="533247CC" w14:textId="71CA5874" w:rsidR="00F2254D" w:rsidRPr="00FA62FE" w:rsidRDefault="00F2254D" w:rsidP="00F2254D">
      <w:pPr>
        <w:spacing w:after="120"/>
        <w:ind w:left="0" w:right="0"/>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lastRenderedPageBreak/>
        <w:t>Q1.3</w:t>
      </w:r>
      <w:r w:rsidR="00E90726" w:rsidRPr="00FA62FE">
        <w:rPr>
          <w:rFonts w:ascii="Trebuchet MS" w:hAnsi="Trebuchet MS"/>
          <w:b/>
          <w:bCs/>
          <w:iCs/>
          <w:color w:val="4D4D4E" w:themeColor="text2"/>
          <w:spacing w:val="-10"/>
          <w:sz w:val="24"/>
          <w:lang w:val="en-GB" w:eastAsia="de-AT"/>
        </w:rPr>
        <w:t xml:space="preserve"> </w:t>
      </w:r>
      <w:r w:rsidRPr="00FA62FE">
        <w:rPr>
          <w:rFonts w:ascii="Trebuchet MS" w:hAnsi="Trebuchet MS"/>
          <w:b/>
          <w:bCs/>
          <w:iCs/>
          <w:color w:val="4D4D4E" w:themeColor="text2"/>
          <w:spacing w:val="-10"/>
          <w:sz w:val="24"/>
          <w:lang w:val="en-GB" w:eastAsia="de-AT"/>
        </w:rPr>
        <w:t>Number of links established by hub with experts during the monitored period</w:t>
      </w:r>
    </w:p>
    <w:tbl>
      <w:tblPr>
        <w:tblStyle w:val="TableGrid"/>
        <w:tblW w:w="5452" w:type="pct"/>
        <w:tblLook w:val="04A0" w:firstRow="1" w:lastRow="0" w:firstColumn="1" w:lastColumn="0" w:noHBand="0" w:noVBand="1"/>
      </w:tblPr>
      <w:tblGrid>
        <w:gridCol w:w="3976"/>
        <w:gridCol w:w="1123"/>
        <w:gridCol w:w="1125"/>
        <w:gridCol w:w="3360"/>
      </w:tblGrid>
      <w:tr w:rsidR="00F2254D" w:rsidRPr="00FA62FE" w14:paraId="7B430BB9" w14:textId="77777777" w:rsidTr="00F2254D">
        <w:trPr>
          <w:trHeight w:val="375"/>
        </w:trPr>
        <w:tc>
          <w:tcPr>
            <w:tcW w:w="2074" w:type="pct"/>
            <w:tcBorders>
              <w:top w:val="nil"/>
              <w:left w:val="nil"/>
              <w:bottom w:val="single" w:sz="4" w:space="0" w:color="auto"/>
              <w:right w:val="nil"/>
            </w:tcBorders>
          </w:tcPr>
          <w:p w14:paraId="4AF95106" w14:textId="77777777" w:rsidR="00F2254D" w:rsidRPr="00FA62FE" w:rsidRDefault="00F2254D" w:rsidP="00CE520A">
            <w:pPr>
              <w:ind w:left="0" w:right="0"/>
              <w:rPr>
                <w:rFonts w:ascii="Trebuchet MS" w:hAnsi="Trebuchet MS"/>
                <w:bCs/>
                <w:iCs/>
                <w:color w:val="4D4D4E" w:themeColor="text2"/>
                <w:spacing w:val="-10"/>
                <w:lang w:val="en-GB" w:eastAsia="de-AT"/>
              </w:rPr>
            </w:pPr>
          </w:p>
        </w:tc>
        <w:tc>
          <w:tcPr>
            <w:tcW w:w="586" w:type="pct"/>
            <w:tcBorders>
              <w:top w:val="nil"/>
              <w:left w:val="nil"/>
              <w:bottom w:val="single" w:sz="4" w:space="0" w:color="auto"/>
              <w:right w:val="nil"/>
            </w:tcBorders>
            <w:vAlign w:val="center"/>
          </w:tcPr>
          <w:p w14:paraId="59A62CF1" w14:textId="788A1E20" w:rsidR="00F2254D" w:rsidRPr="00FA62FE" w:rsidRDefault="00F2254D" w:rsidP="00CE520A">
            <w:pPr>
              <w:spacing w:before="0" w:line="360" w:lineRule="auto"/>
              <w:ind w:left="0" w:right="0"/>
              <w:jc w:val="center"/>
              <w:rPr>
                <w:rFonts w:ascii="Trebuchet MS" w:hAnsi="Trebuchet MS"/>
                <w:b/>
                <w:bCs/>
                <w:iCs/>
                <w:color w:val="4D4D4E" w:themeColor="text2"/>
                <w:spacing w:val="-10"/>
                <w:lang w:val="en-GB" w:eastAsia="de-AT"/>
              </w:rPr>
            </w:pPr>
          </w:p>
        </w:tc>
        <w:tc>
          <w:tcPr>
            <w:tcW w:w="586" w:type="pct"/>
            <w:tcBorders>
              <w:top w:val="nil"/>
              <w:left w:val="nil"/>
              <w:bottom w:val="single" w:sz="4" w:space="0" w:color="auto"/>
              <w:right w:val="nil"/>
            </w:tcBorders>
            <w:vAlign w:val="center"/>
          </w:tcPr>
          <w:p w14:paraId="57170A9E" w14:textId="77777777" w:rsidR="00F2254D" w:rsidRPr="00FA62FE" w:rsidRDefault="00F2254D" w:rsidP="00F2254D">
            <w:pPr>
              <w:spacing w:before="0" w:line="360" w:lineRule="auto"/>
              <w:ind w:left="0" w:right="0"/>
              <w:rPr>
                <w:rFonts w:ascii="Trebuchet MS" w:hAnsi="Trebuchet MS"/>
                <w:b/>
                <w:bCs/>
                <w:iCs/>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419B3B69" w14:textId="63994C1D" w:rsidR="00F2254D" w:rsidRPr="00FA62FE" w:rsidRDefault="003476B2" w:rsidP="003476B2">
            <w:pPr>
              <w:spacing w:before="0" w:line="360" w:lineRule="auto"/>
              <w:ind w:left="0" w:right="0"/>
              <w:jc w:val="center"/>
              <w:rPr>
                <w:rFonts w:ascii="Trebuchet MS" w:hAnsi="Trebuchet MS"/>
                <w:b/>
                <w:bCs/>
                <w:iCs/>
                <w:color w:val="4D4D4E" w:themeColor="text2"/>
                <w:spacing w:val="-10"/>
                <w:lang w:val="en-GB" w:eastAsia="de-AT"/>
              </w:rPr>
            </w:pPr>
            <w:r w:rsidRPr="00FA62FE">
              <w:rPr>
                <w:rFonts w:ascii="Trebuchet MS" w:hAnsi="Trebuchet MS"/>
                <w:b/>
                <w:bCs/>
                <w:iCs/>
                <w:color w:val="4D4D4E" w:themeColor="text2"/>
                <w:spacing w:val="-10"/>
                <w:lang w:val="en-GB" w:eastAsia="de-AT"/>
              </w:rPr>
              <w:t>Answer (</w:t>
            </w:r>
            <w:r w:rsidR="00F2254D" w:rsidRPr="00FA62FE">
              <w:rPr>
                <w:rFonts w:ascii="Trebuchet MS" w:hAnsi="Trebuchet MS"/>
                <w:b/>
                <w:bCs/>
                <w:iCs/>
                <w:color w:val="4D4D4E" w:themeColor="text2"/>
                <w:spacing w:val="-10"/>
                <w:lang w:val="en-GB" w:eastAsia="de-AT"/>
              </w:rPr>
              <w:t>number)</w:t>
            </w:r>
          </w:p>
        </w:tc>
      </w:tr>
      <w:tr w:rsidR="00F2254D" w:rsidRPr="00FA62FE" w14:paraId="01B33371" w14:textId="77777777" w:rsidTr="00F2254D">
        <w:trPr>
          <w:trHeight w:val="479"/>
        </w:trPr>
        <w:tc>
          <w:tcPr>
            <w:tcW w:w="3247" w:type="pct"/>
            <w:gridSpan w:val="3"/>
            <w:tcBorders>
              <w:top w:val="single" w:sz="4" w:space="0" w:color="auto"/>
              <w:bottom w:val="single" w:sz="4" w:space="0" w:color="auto"/>
            </w:tcBorders>
            <w:shd w:val="clear" w:color="auto" w:fill="3C4955" w:themeFill="background2" w:themeFillShade="80"/>
            <w:vAlign w:val="center"/>
          </w:tcPr>
          <w:p w14:paraId="054C3363" w14:textId="34E22639" w:rsidR="00F2254D" w:rsidRPr="00FA62FE" w:rsidRDefault="00F2254D" w:rsidP="00F2254D">
            <w:pPr>
              <w:spacing w:before="0"/>
              <w:ind w:left="0" w:right="0"/>
              <w:jc w:val="left"/>
              <w:rPr>
                <w:rFonts w:ascii="Trebuchet MS" w:hAnsi="Trebuchet MS"/>
                <w:bCs/>
                <w:iCs/>
                <w:color w:val="4D4D4E" w:themeColor="text2"/>
                <w:spacing w:val="-10"/>
                <w:lang w:val="en-GB" w:eastAsia="de-AT"/>
              </w:rPr>
            </w:pPr>
            <w:r w:rsidRPr="00FA62FE">
              <w:rPr>
                <w:rFonts w:ascii="Trebuchet MS" w:hAnsi="Trebuchet MS"/>
                <w:bCs/>
                <w:iCs/>
                <w:color w:val="FFFFFF" w:themeColor="background1"/>
                <w:spacing w:val="-10"/>
                <w:lang w:val="en-GB" w:eastAsia="de-AT"/>
              </w:rPr>
              <w:t xml:space="preserve">Please </w:t>
            </w:r>
            <w:r w:rsidR="00E90726" w:rsidRPr="00FA62FE">
              <w:rPr>
                <w:rFonts w:ascii="Trebuchet MS" w:hAnsi="Trebuchet MS"/>
                <w:bCs/>
                <w:iCs/>
                <w:color w:val="FFFFFF" w:themeColor="background1"/>
                <w:spacing w:val="-10"/>
                <w:lang w:val="en-GB" w:eastAsia="de-AT"/>
              </w:rPr>
              <w:t xml:space="preserve">count and </w:t>
            </w:r>
            <w:r w:rsidRPr="00FA62FE">
              <w:rPr>
                <w:rFonts w:ascii="Trebuchet MS" w:hAnsi="Trebuchet MS"/>
                <w:bCs/>
                <w:iCs/>
                <w:color w:val="FFFFFF" w:themeColor="background1"/>
                <w:spacing w:val="-10"/>
                <w:lang w:val="en-GB" w:eastAsia="de-AT"/>
              </w:rPr>
              <w:t>answer</w:t>
            </w:r>
          </w:p>
        </w:tc>
        <w:tc>
          <w:tcPr>
            <w:tcW w:w="1753" w:type="pct"/>
            <w:tcBorders>
              <w:top w:val="single" w:sz="4" w:space="0" w:color="auto"/>
              <w:bottom w:val="single" w:sz="4" w:space="0" w:color="auto"/>
            </w:tcBorders>
            <w:shd w:val="clear" w:color="auto" w:fill="E5E9ED" w:themeFill="background2" w:themeFillTint="33"/>
            <w:vAlign w:val="center"/>
          </w:tcPr>
          <w:p w14:paraId="575C0EDE" w14:textId="3BC65B8D" w:rsidR="00F2254D" w:rsidRPr="00FA62FE" w:rsidRDefault="00DF1941" w:rsidP="00F2254D">
            <w:pPr>
              <w:spacing w:before="0"/>
              <w:ind w:left="0" w:right="0"/>
              <w:jc w:val="center"/>
              <w:rPr>
                <w:rFonts w:ascii="Trebuchet MS" w:hAnsi="Trebuchet MS"/>
                <w:bCs/>
                <w:iCs/>
                <w:color w:val="4D4D4E" w:themeColor="text2"/>
                <w:spacing w:val="-10"/>
                <w:sz w:val="24"/>
                <w:lang w:val="en-GB" w:eastAsia="de-AT"/>
              </w:rPr>
            </w:pPr>
            <w:r>
              <w:rPr>
                <w:rFonts w:ascii="Trebuchet MS" w:hAnsi="Trebuchet MS"/>
                <w:bCs/>
                <w:iCs/>
                <w:color w:val="4D4D4E" w:themeColor="text2"/>
                <w:spacing w:val="-10"/>
                <w:sz w:val="24"/>
                <w:lang w:val="en-GB" w:eastAsia="de-AT"/>
              </w:rPr>
              <w:t>6</w:t>
            </w:r>
          </w:p>
        </w:tc>
      </w:tr>
      <w:tr w:rsidR="00F2254D" w:rsidRPr="00FA62FE" w14:paraId="4A8724E1" w14:textId="77777777" w:rsidTr="00CE520A">
        <w:trPr>
          <w:trHeight w:val="433"/>
        </w:trPr>
        <w:tc>
          <w:tcPr>
            <w:tcW w:w="5000" w:type="pct"/>
            <w:gridSpan w:val="4"/>
            <w:tcBorders>
              <w:top w:val="single" w:sz="4" w:space="0" w:color="auto"/>
            </w:tcBorders>
            <w:shd w:val="clear" w:color="auto" w:fill="auto"/>
            <w:vAlign w:val="center"/>
          </w:tcPr>
          <w:p w14:paraId="52C932E4" w14:textId="77777777" w:rsidR="00F2254D" w:rsidRPr="00FA62FE" w:rsidRDefault="00F2254D" w:rsidP="00CE520A">
            <w:pPr>
              <w:ind w:left="0" w:right="0"/>
              <w:jc w:val="left"/>
              <w:rPr>
                <w:rFonts w:ascii="Trebuchet MS" w:hAnsi="Trebuchet MS"/>
                <w:bCs/>
                <w:iCs/>
                <w:color w:val="4D4D4E" w:themeColor="text2"/>
                <w:spacing w:val="-10"/>
                <w:sz w:val="24"/>
                <w:lang w:val="en-GB" w:eastAsia="de-AT"/>
              </w:rPr>
            </w:pPr>
            <w:r w:rsidRPr="00FA62FE">
              <w:rPr>
                <w:rFonts w:ascii="Trebuchet MS" w:hAnsi="Trebuchet MS"/>
                <w:bCs/>
                <w:iCs/>
                <w:color w:val="4D4D4E" w:themeColor="text2"/>
                <w:spacing w:val="-10"/>
                <w:lang w:val="en-GB" w:eastAsia="de-AT"/>
              </w:rPr>
              <w:t>Comments:</w:t>
            </w:r>
          </w:p>
          <w:p w14:paraId="0D69C032" w14:textId="77777777" w:rsidR="007F156D" w:rsidRPr="007F156D" w:rsidRDefault="007F156D" w:rsidP="007F156D">
            <w:pPr>
              <w:ind w:left="0" w:right="0"/>
              <w:jc w:val="left"/>
              <w:rPr>
                <w:rFonts w:ascii="Trebuchet MS" w:hAnsi="Trebuchet MS"/>
                <w:bCs/>
                <w:iCs/>
                <w:noProof/>
                <w:color w:val="4D4D4E" w:themeColor="text2"/>
                <w:spacing w:val="-10"/>
                <w:sz w:val="22"/>
                <w:szCs w:val="22"/>
                <w:lang w:val="en-GB" w:eastAsia="de-AT"/>
              </w:rPr>
            </w:pPr>
            <w:r>
              <w:rPr>
                <w:rFonts w:ascii="Trebuchet MS" w:hAnsi="Trebuchet MS"/>
                <w:bCs/>
                <w:iCs/>
                <w:noProof/>
                <w:color w:val="4D4D4E" w:themeColor="text2"/>
                <w:spacing w:val="-10"/>
                <w:sz w:val="22"/>
                <w:szCs w:val="22"/>
                <w:lang w:val="en-GB" w:eastAsia="de-AT"/>
              </w:rPr>
              <w:t xml:space="preserve">In the current period, the following links to experts in the field of green and circular topics were </w:t>
            </w:r>
            <w:r w:rsidRPr="007F156D">
              <w:rPr>
                <w:rFonts w:ascii="Trebuchet MS" w:hAnsi="Trebuchet MS"/>
                <w:bCs/>
                <w:iCs/>
                <w:noProof/>
                <w:color w:val="4D4D4E" w:themeColor="text2"/>
                <w:spacing w:val="-10"/>
                <w:sz w:val="22"/>
                <w:szCs w:val="22"/>
                <w:lang w:val="en-GB" w:eastAsia="de-AT"/>
              </w:rPr>
              <w:t>established:</w:t>
            </w:r>
          </w:p>
          <w:p w14:paraId="65B308D6" w14:textId="6FAB1D3C" w:rsidR="001639F3" w:rsidRPr="007F156D" w:rsidRDefault="009E3209" w:rsidP="00F51C24">
            <w:pPr>
              <w:pStyle w:val="ListParagraph"/>
              <w:numPr>
                <w:ilvl w:val="0"/>
                <w:numId w:val="38"/>
              </w:numPr>
              <w:ind w:right="0"/>
              <w:jc w:val="left"/>
              <w:rPr>
                <w:rFonts w:ascii="Trebuchet MS" w:hAnsi="Trebuchet MS"/>
                <w:bCs/>
                <w:iCs/>
                <w:color w:val="4D4D4E" w:themeColor="text2"/>
                <w:spacing w:val="-10"/>
                <w:sz w:val="22"/>
                <w:szCs w:val="22"/>
                <w:lang w:val="en-GB" w:eastAsia="de-AT"/>
              </w:rPr>
            </w:pPr>
            <w:r w:rsidRPr="009E3209">
              <w:rPr>
                <w:rFonts w:ascii="Trebuchet MS" w:hAnsi="Trebuchet MS"/>
                <w:bCs/>
                <w:iCs/>
                <w:color w:val="4D4D4E" w:themeColor="text2"/>
                <w:spacing w:val="-10"/>
                <w:sz w:val="22"/>
                <w:szCs w:val="22"/>
                <w:lang w:val="en-GB" w:eastAsia="de-AT"/>
              </w:rPr>
              <w:t>Mediterranean Agronomic Institute of Montpellier</w:t>
            </w:r>
            <w:r>
              <w:rPr>
                <w:rFonts w:ascii="Trebuchet MS" w:hAnsi="Trebuchet MS"/>
                <w:bCs/>
                <w:iCs/>
                <w:color w:val="4D4D4E" w:themeColor="text2"/>
                <w:spacing w:val="-10"/>
                <w:sz w:val="22"/>
                <w:szCs w:val="22"/>
                <w:lang w:val="en-GB" w:eastAsia="de-AT"/>
              </w:rPr>
              <w:t xml:space="preserve"> (France)</w:t>
            </w:r>
            <w:r w:rsidRPr="009E3209">
              <w:rPr>
                <w:rFonts w:ascii="Trebuchet MS" w:hAnsi="Trebuchet MS"/>
                <w:bCs/>
                <w:iCs/>
                <w:color w:val="4D4D4E" w:themeColor="text2"/>
                <w:spacing w:val="-10"/>
                <w:sz w:val="22"/>
                <w:szCs w:val="22"/>
                <w:lang w:val="en-GB" w:eastAsia="de-AT"/>
              </w:rPr>
              <w:t xml:space="preserve"> - </w:t>
            </w:r>
            <w:r w:rsidR="007F156D" w:rsidRPr="007F156D">
              <w:rPr>
                <w:rFonts w:ascii="Trebuchet MS" w:hAnsi="Trebuchet MS"/>
                <w:bCs/>
                <w:iCs/>
                <w:color w:val="4D4D4E" w:themeColor="text2"/>
                <w:spacing w:val="-10"/>
                <w:sz w:val="22"/>
                <w:szCs w:val="22"/>
                <w:lang w:val="en-GB" w:eastAsia="de-AT"/>
              </w:rPr>
              <w:t>Food waste reduction</w:t>
            </w:r>
          </w:p>
          <w:p w14:paraId="551863F3" w14:textId="429ED10B" w:rsidR="007F156D" w:rsidRPr="007F156D" w:rsidRDefault="007F156D" w:rsidP="00F51C24">
            <w:pPr>
              <w:pStyle w:val="ListParagraph"/>
              <w:numPr>
                <w:ilvl w:val="0"/>
                <w:numId w:val="38"/>
              </w:numPr>
              <w:ind w:right="0"/>
              <w:jc w:val="left"/>
              <w:rPr>
                <w:rFonts w:ascii="Trebuchet MS" w:hAnsi="Trebuchet MS"/>
                <w:bCs/>
                <w:iCs/>
                <w:color w:val="4D4D4E" w:themeColor="text2"/>
                <w:spacing w:val="-10"/>
                <w:sz w:val="22"/>
                <w:szCs w:val="22"/>
                <w:lang w:val="en-GB" w:eastAsia="de-AT"/>
              </w:rPr>
            </w:pPr>
            <w:r w:rsidRPr="007F156D">
              <w:rPr>
                <w:rFonts w:ascii="Trebuchet MS" w:hAnsi="Trebuchet MS"/>
                <w:bCs/>
                <w:iCs/>
                <w:color w:val="4D4D4E" w:themeColor="text2"/>
                <w:spacing w:val="-10"/>
                <w:sz w:val="22"/>
                <w:szCs w:val="22"/>
                <w:lang w:val="en-GB" w:eastAsia="de-AT"/>
              </w:rPr>
              <w:t>EURIS</w:t>
            </w:r>
            <w:r w:rsidR="009E3209">
              <w:rPr>
                <w:rFonts w:ascii="Trebuchet MS" w:hAnsi="Trebuchet MS"/>
                <w:bCs/>
                <w:iCs/>
                <w:color w:val="4D4D4E" w:themeColor="text2"/>
                <w:spacing w:val="-10"/>
                <w:sz w:val="22"/>
                <w:szCs w:val="22"/>
                <w:lang w:val="en-GB" w:eastAsia="de-AT"/>
              </w:rPr>
              <w:t xml:space="preserve"> (Italy)</w:t>
            </w:r>
            <w:r w:rsidRPr="007F156D">
              <w:rPr>
                <w:rFonts w:ascii="Trebuchet MS" w:hAnsi="Trebuchet MS"/>
                <w:bCs/>
                <w:iCs/>
                <w:color w:val="4D4D4E" w:themeColor="text2"/>
                <w:spacing w:val="-10"/>
                <w:sz w:val="22"/>
                <w:szCs w:val="22"/>
                <w:lang w:val="en-GB" w:eastAsia="de-AT"/>
              </w:rPr>
              <w:t xml:space="preserve"> – cross-border aspect of circular economy</w:t>
            </w:r>
          </w:p>
          <w:p w14:paraId="513F006F" w14:textId="5AADD16B" w:rsidR="007F156D" w:rsidRPr="007F156D" w:rsidRDefault="007F156D" w:rsidP="00F51C24">
            <w:pPr>
              <w:pStyle w:val="ListParagraph"/>
              <w:numPr>
                <w:ilvl w:val="0"/>
                <w:numId w:val="38"/>
              </w:numPr>
              <w:ind w:right="0"/>
              <w:jc w:val="left"/>
              <w:rPr>
                <w:rFonts w:ascii="Trebuchet MS" w:hAnsi="Trebuchet MS"/>
                <w:bCs/>
                <w:iCs/>
                <w:color w:val="4D4D4E" w:themeColor="text2"/>
                <w:spacing w:val="-10"/>
                <w:sz w:val="22"/>
                <w:szCs w:val="22"/>
                <w:lang w:val="en-GB" w:eastAsia="de-AT"/>
              </w:rPr>
            </w:pPr>
            <w:r w:rsidRPr="007F156D">
              <w:rPr>
                <w:rFonts w:ascii="Trebuchet MS" w:hAnsi="Trebuchet MS"/>
                <w:bCs/>
                <w:iCs/>
                <w:color w:val="4D4D4E" w:themeColor="text2"/>
                <w:spacing w:val="-10"/>
                <w:sz w:val="22"/>
                <w:szCs w:val="22"/>
                <w:lang w:val="en-GB" w:eastAsia="de-AT"/>
              </w:rPr>
              <w:t>Slovenian Chamber of Commerce and Industry</w:t>
            </w:r>
            <w:r w:rsidR="009E3209">
              <w:rPr>
                <w:rFonts w:ascii="Trebuchet MS" w:hAnsi="Trebuchet MS"/>
                <w:bCs/>
                <w:iCs/>
                <w:color w:val="4D4D4E" w:themeColor="text2"/>
                <w:spacing w:val="-10"/>
                <w:sz w:val="22"/>
                <w:szCs w:val="22"/>
                <w:lang w:val="en-GB" w:eastAsia="de-AT"/>
              </w:rPr>
              <w:t xml:space="preserve"> (Slovenia)</w:t>
            </w:r>
            <w:r w:rsidRPr="007F156D">
              <w:rPr>
                <w:rFonts w:ascii="Trebuchet MS" w:hAnsi="Trebuchet MS"/>
                <w:bCs/>
                <w:iCs/>
                <w:color w:val="4D4D4E" w:themeColor="text2"/>
                <w:spacing w:val="-10"/>
                <w:sz w:val="22"/>
                <w:szCs w:val="22"/>
                <w:lang w:val="en-GB" w:eastAsia="de-AT"/>
              </w:rPr>
              <w:t xml:space="preserve"> – circular management of electronic waste</w:t>
            </w:r>
          </w:p>
          <w:p w14:paraId="051B117C" w14:textId="32182053" w:rsidR="007F156D" w:rsidRPr="009E3209" w:rsidRDefault="007F156D" w:rsidP="00F51C24">
            <w:pPr>
              <w:pStyle w:val="ListParagraph"/>
              <w:numPr>
                <w:ilvl w:val="0"/>
                <w:numId w:val="38"/>
              </w:numPr>
              <w:ind w:right="0"/>
              <w:jc w:val="left"/>
              <w:rPr>
                <w:rFonts w:ascii="Trebuchet MS" w:hAnsi="Trebuchet MS"/>
                <w:b/>
                <w:bCs/>
                <w:iCs/>
                <w:color w:val="4D4D4E" w:themeColor="text2"/>
                <w:spacing w:val="-10"/>
                <w:sz w:val="24"/>
                <w:lang w:val="en-GB" w:eastAsia="de-AT"/>
              </w:rPr>
            </w:pPr>
            <w:r w:rsidRPr="007F156D">
              <w:rPr>
                <w:rFonts w:ascii="Trebuchet MS" w:hAnsi="Trebuchet MS"/>
                <w:bCs/>
                <w:iCs/>
                <w:color w:val="4D4D4E" w:themeColor="text2"/>
                <w:spacing w:val="-10"/>
                <w:sz w:val="22"/>
                <w:szCs w:val="22"/>
                <w:lang w:val="en-GB" w:eastAsia="de-AT"/>
              </w:rPr>
              <w:t>Styrian Technology Park</w:t>
            </w:r>
            <w:r w:rsidR="009E3209">
              <w:rPr>
                <w:rFonts w:ascii="Trebuchet MS" w:hAnsi="Trebuchet MS"/>
                <w:bCs/>
                <w:iCs/>
                <w:color w:val="4D4D4E" w:themeColor="text2"/>
                <w:spacing w:val="-10"/>
                <w:sz w:val="22"/>
                <w:szCs w:val="22"/>
                <w:lang w:val="en-GB" w:eastAsia="de-AT"/>
              </w:rPr>
              <w:t xml:space="preserve"> (Slovenia)</w:t>
            </w:r>
            <w:r w:rsidRPr="007F156D">
              <w:rPr>
                <w:rFonts w:ascii="Trebuchet MS" w:hAnsi="Trebuchet MS"/>
                <w:bCs/>
                <w:iCs/>
                <w:color w:val="4D4D4E" w:themeColor="text2"/>
                <w:spacing w:val="-10"/>
                <w:sz w:val="22"/>
                <w:szCs w:val="22"/>
                <w:lang w:val="en-GB" w:eastAsia="de-AT"/>
              </w:rPr>
              <w:t xml:space="preserve"> – circular event management</w:t>
            </w:r>
          </w:p>
          <w:p w14:paraId="1AB780EA" w14:textId="77777777" w:rsidR="009E3209" w:rsidRPr="009E3209" w:rsidRDefault="009E3209" w:rsidP="00F51C24">
            <w:pPr>
              <w:pStyle w:val="ListParagraph"/>
              <w:numPr>
                <w:ilvl w:val="0"/>
                <w:numId w:val="38"/>
              </w:numPr>
              <w:ind w:right="0"/>
              <w:jc w:val="left"/>
              <w:rPr>
                <w:rFonts w:ascii="Trebuchet MS" w:hAnsi="Trebuchet MS"/>
                <w:b/>
                <w:bCs/>
                <w:iCs/>
                <w:color w:val="4D4D4E" w:themeColor="text2"/>
                <w:spacing w:val="-10"/>
                <w:sz w:val="24"/>
                <w:lang w:val="en-GB" w:eastAsia="de-AT"/>
              </w:rPr>
            </w:pPr>
            <w:r>
              <w:rPr>
                <w:rFonts w:ascii="Trebuchet MS" w:hAnsi="Trebuchet MS"/>
                <w:bCs/>
                <w:iCs/>
                <w:color w:val="4D4D4E" w:themeColor="text2"/>
                <w:spacing w:val="-10"/>
                <w:sz w:val="22"/>
                <w:szCs w:val="22"/>
                <w:lang w:val="en-GB" w:eastAsia="de-AT"/>
              </w:rPr>
              <w:t xml:space="preserve">University of Natural Resources and Life Sciences, Vienna (Austria) </w:t>
            </w:r>
            <w:r w:rsidRPr="009E3209">
              <w:rPr>
                <w:rFonts w:ascii="Trebuchet MS" w:hAnsi="Trebuchet MS"/>
                <w:bCs/>
                <w:iCs/>
                <w:color w:val="4D4D4E" w:themeColor="text2"/>
                <w:spacing w:val="-10"/>
                <w:sz w:val="22"/>
                <w:szCs w:val="22"/>
                <w:lang w:val="en-GB" w:eastAsia="de-AT"/>
              </w:rPr>
              <w:t xml:space="preserve">- </w:t>
            </w:r>
            <w:r w:rsidRPr="007F156D">
              <w:rPr>
                <w:rFonts w:ascii="Trebuchet MS" w:hAnsi="Trebuchet MS"/>
                <w:bCs/>
                <w:iCs/>
                <w:color w:val="4D4D4E" w:themeColor="text2"/>
                <w:spacing w:val="-10"/>
                <w:sz w:val="22"/>
                <w:szCs w:val="22"/>
                <w:lang w:val="en-GB" w:eastAsia="de-AT"/>
              </w:rPr>
              <w:t>Food waste reduction</w:t>
            </w:r>
          </w:p>
          <w:p w14:paraId="50899E35" w14:textId="107147CB" w:rsidR="009E3209" w:rsidRPr="009E3209" w:rsidRDefault="00DF1941" w:rsidP="00F51C24">
            <w:pPr>
              <w:pStyle w:val="ListParagraph"/>
              <w:numPr>
                <w:ilvl w:val="0"/>
                <w:numId w:val="38"/>
              </w:numPr>
              <w:ind w:right="0"/>
              <w:jc w:val="left"/>
              <w:rPr>
                <w:rFonts w:ascii="Trebuchet MS" w:hAnsi="Trebuchet MS"/>
                <w:b/>
                <w:bCs/>
                <w:iCs/>
                <w:color w:val="4D4D4E" w:themeColor="text2"/>
                <w:spacing w:val="-10"/>
                <w:sz w:val="24"/>
                <w:lang w:val="en-GB" w:eastAsia="de-AT"/>
              </w:rPr>
            </w:pPr>
            <w:r w:rsidRPr="00DF1941">
              <w:rPr>
                <w:rFonts w:ascii="Trebuchet MS" w:hAnsi="Trebuchet MS"/>
                <w:bCs/>
                <w:iCs/>
                <w:color w:val="4D4D4E" w:themeColor="text2"/>
                <w:spacing w:val="-10"/>
                <w:sz w:val="22"/>
                <w:szCs w:val="22"/>
                <w:lang w:val="en-GB" w:eastAsia="de-AT"/>
              </w:rPr>
              <w:t>Krakow Technology Park - Digitally enabled circular solutions</w:t>
            </w:r>
          </w:p>
        </w:tc>
      </w:tr>
    </w:tbl>
    <w:p w14:paraId="7CB6CE56" w14:textId="2BEAC975" w:rsidR="00F2254D" w:rsidRPr="00FA62FE" w:rsidRDefault="00F2254D" w:rsidP="006D5FFE">
      <w:pPr>
        <w:ind w:left="0" w:right="0"/>
        <w:rPr>
          <w:rFonts w:ascii="Trebuchet MS" w:hAnsi="Trebuchet MS"/>
          <w:bCs/>
          <w:iCs/>
          <w:color w:val="4D4D4E" w:themeColor="text2"/>
          <w:spacing w:val="-10"/>
          <w:highlight w:val="yellow"/>
          <w:lang w:val="en-GB" w:eastAsia="de-AT"/>
        </w:rPr>
      </w:pPr>
    </w:p>
    <w:p w14:paraId="50DC5F88" w14:textId="0E97B9FE" w:rsidR="003476B2" w:rsidRPr="00FA62FE" w:rsidRDefault="003476B2" w:rsidP="003476B2">
      <w:pPr>
        <w:spacing w:after="120"/>
        <w:ind w:left="0" w:right="0"/>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Q1.4 Number of awareness raising campaigns implemented during the monitored period</w:t>
      </w:r>
    </w:p>
    <w:tbl>
      <w:tblPr>
        <w:tblStyle w:val="TableGrid"/>
        <w:tblW w:w="5452" w:type="pct"/>
        <w:tblLook w:val="04A0" w:firstRow="1" w:lastRow="0" w:firstColumn="1" w:lastColumn="0" w:noHBand="0" w:noVBand="1"/>
      </w:tblPr>
      <w:tblGrid>
        <w:gridCol w:w="3976"/>
        <w:gridCol w:w="1123"/>
        <w:gridCol w:w="1125"/>
        <w:gridCol w:w="3360"/>
      </w:tblGrid>
      <w:tr w:rsidR="003476B2" w:rsidRPr="00FA62FE" w14:paraId="48466F58" w14:textId="77777777" w:rsidTr="00CE520A">
        <w:trPr>
          <w:trHeight w:val="375"/>
        </w:trPr>
        <w:tc>
          <w:tcPr>
            <w:tcW w:w="2074" w:type="pct"/>
            <w:tcBorders>
              <w:top w:val="nil"/>
              <w:left w:val="nil"/>
              <w:bottom w:val="single" w:sz="4" w:space="0" w:color="auto"/>
              <w:right w:val="nil"/>
            </w:tcBorders>
          </w:tcPr>
          <w:p w14:paraId="3149B6D4" w14:textId="77777777" w:rsidR="003476B2" w:rsidRPr="00FA62FE" w:rsidRDefault="003476B2" w:rsidP="00CE520A">
            <w:pPr>
              <w:ind w:left="0" w:right="0"/>
              <w:rPr>
                <w:rFonts w:ascii="Trebuchet MS" w:hAnsi="Trebuchet MS"/>
                <w:bCs/>
                <w:iCs/>
                <w:color w:val="4D4D4E" w:themeColor="text2"/>
                <w:spacing w:val="-10"/>
                <w:lang w:val="en-GB" w:eastAsia="de-AT"/>
              </w:rPr>
            </w:pPr>
          </w:p>
        </w:tc>
        <w:tc>
          <w:tcPr>
            <w:tcW w:w="586" w:type="pct"/>
            <w:tcBorders>
              <w:top w:val="nil"/>
              <w:left w:val="nil"/>
              <w:bottom w:val="single" w:sz="4" w:space="0" w:color="auto"/>
              <w:right w:val="nil"/>
            </w:tcBorders>
            <w:vAlign w:val="center"/>
          </w:tcPr>
          <w:p w14:paraId="73F7B55C" w14:textId="77777777" w:rsidR="003476B2" w:rsidRPr="00FA62FE" w:rsidRDefault="003476B2" w:rsidP="00CE520A">
            <w:pPr>
              <w:spacing w:before="0" w:line="360" w:lineRule="auto"/>
              <w:ind w:left="0" w:right="0"/>
              <w:jc w:val="center"/>
              <w:rPr>
                <w:rFonts w:ascii="Trebuchet MS" w:hAnsi="Trebuchet MS"/>
                <w:b/>
                <w:bCs/>
                <w:iCs/>
                <w:color w:val="4D4D4E" w:themeColor="text2"/>
                <w:spacing w:val="-10"/>
                <w:lang w:val="en-GB" w:eastAsia="de-AT"/>
              </w:rPr>
            </w:pPr>
          </w:p>
        </w:tc>
        <w:tc>
          <w:tcPr>
            <w:tcW w:w="586" w:type="pct"/>
            <w:tcBorders>
              <w:top w:val="nil"/>
              <w:left w:val="nil"/>
              <w:bottom w:val="single" w:sz="4" w:space="0" w:color="auto"/>
              <w:right w:val="nil"/>
            </w:tcBorders>
            <w:vAlign w:val="center"/>
          </w:tcPr>
          <w:p w14:paraId="00F57C2B" w14:textId="77777777" w:rsidR="003476B2" w:rsidRPr="00FA62FE" w:rsidRDefault="003476B2" w:rsidP="00CE520A">
            <w:pPr>
              <w:spacing w:before="0" w:line="360" w:lineRule="auto"/>
              <w:ind w:left="0" w:right="0"/>
              <w:rPr>
                <w:rFonts w:ascii="Trebuchet MS" w:hAnsi="Trebuchet MS"/>
                <w:b/>
                <w:bCs/>
                <w:iCs/>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64A926E8" w14:textId="77777777" w:rsidR="003476B2" w:rsidRPr="00FA62FE" w:rsidRDefault="003476B2" w:rsidP="00CE520A">
            <w:pPr>
              <w:spacing w:before="0" w:line="360" w:lineRule="auto"/>
              <w:ind w:left="0" w:right="0"/>
              <w:jc w:val="center"/>
              <w:rPr>
                <w:rFonts w:ascii="Trebuchet MS" w:hAnsi="Trebuchet MS"/>
                <w:b/>
                <w:bCs/>
                <w:iCs/>
                <w:color w:val="4D4D4E" w:themeColor="text2"/>
                <w:spacing w:val="-10"/>
                <w:lang w:val="en-GB" w:eastAsia="de-AT"/>
              </w:rPr>
            </w:pPr>
            <w:r w:rsidRPr="00FA62FE">
              <w:rPr>
                <w:rFonts w:ascii="Trebuchet MS" w:hAnsi="Trebuchet MS"/>
                <w:b/>
                <w:bCs/>
                <w:iCs/>
                <w:color w:val="4D4D4E" w:themeColor="text2"/>
                <w:spacing w:val="-10"/>
                <w:lang w:val="en-GB" w:eastAsia="de-AT"/>
              </w:rPr>
              <w:t>Answer (number)</w:t>
            </w:r>
          </w:p>
        </w:tc>
      </w:tr>
      <w:tr w:rsidR="003476B2" w:rsidRPr="00FA62FE" w14:paraId="4B795232" w14:textId="77777777" w:rsidTr="00CE520A">
        <w:trPr>
          <w:trHeight w:val="479"/>
        </w:trPr>
        <w:tc>
          <w:tcPr>
            <w:tcW w:w="3247" w:type="pct"/>
            <w:gridSpan w:val="3"/>
            <w:tcBorders>
              <w:top w:val="single" w:sz="4" w:space="0" w:color="auto"/>
              <w:bottom w:val="single" w:sz="4" w:space="0" w:color="auto"/>
            </w:tcBorders>
            <w:shd w:val="clear" w:color="auto" w:fill="3C4955" w:themeFill="background2" w:themeFillShade="80"/>
            <w:vAlign w:val="center"/>
          </w:tcPr>
          <w:p w14:paraId="512A58D6" w14:textId="77777777" w:rsidR="003476B2" w:rsidRPr="00FA62FE" w:rsidRDefault="003476B2" w:rsidP="00CE520A">
            <w:pPr>
              <w:spacing w:before="0"/>
              <w:ind w:left="0" w:right="0"/>
              <w:jc w:val="left"/>
              <w:rPr>
                <w:rFonts w:ascii="Trebuchet MS" w:hAnsi="Trebuchet MS"/>
                <w:bCs/>
                <w:iCs/>
                <w:color w:val="4D4D4E" w:themeColor="text2"/>
                <w:spacing w:val="-10"/>
                <w:lang w:val="en-GB" w:eastAsia="de-AT"/>
              </w:rPr>
            </w:pPr>
            <w:r w:rsidRPr="00FA62FE">
              <w:rPr>
                <w:rFonts w:ascii="Trebuchet MS" w:hAnsi="Trebuchet MS"/>
                <w:bCs/>
                <w:iCs/>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5E9ED" w:themeFill="background2" w:themeFillTint="33"/>
            <w:vAlign w:val="center"/>
          </w:tcPr>
          <w:p w14:paraId="609EE9B9" w14:textId="1D73C2B3" w:rsidR="003476B2" w:rsidRPr="00FA62FE" w:rsidRDefault="00F21196" w:rsidP="003E7806">
            <w:pPr>
              <w:spacing w:before="0"/>
              <w:ind w:left="0" w:right="0"/>
              <w:jc w:val="center"/>
              <w:rPr>
                <w:rFonts w:ascii="Trebuchet MS" w:hAnsi="Trebuchet MS"/>
                <w:bCs/>
                <w:iCs/>
                <w:color w:val="4D4D4E" w:themeColor="text2"/>
                <w:spacing w:val="-10"/>
                <w:sz w:val="24"/>
                <w:lang w:val="en-GB" w:eastAsia="de-AT"/>
              </w:rPr>
            </w:pPr>
            <w:r>
              <w:rPr>
                <w:rFonts w:ascii="Trebuchet MS" w:hAnsi="Trebuchet MS"/>
                <w:bCs/>
                <w:iCs/>
                <w:color w:val="4D4D4E" w:themeColor="text2"/>
                <w:spacing w:val="-10"/>
                <w:sz w:val="24"/>
                <w:lang w:val="en-GB" w:eastAsia="de-AT"/>
              </w:rPr>
              <w:t>9</w:t>
            </w:r>
          </w:p>
        </w:tc>
      </w:tr>
      <w:tr w:rsidR="003476B2" w:rsidRPr="00FA62FE" w14:paraId="349D805A" w14:textId="77777777" w:rsidTr="00CE520A">
        <w:trPr>
          <w:trHeight w:val="433"/>
        </w:trPr>
        <w:tc>
          <w:tcPr>
            <w:tcW w:w="5000" w:type="pct"/>
            <w:gridSpan w:val="4"/>
            <w:tcBorders>
              <w:top w:val="single" w:sz="4" w:space="0" w:color="auto"/>
            </w:tcBorders>
            <w:shd w:val="clear" w:color="auto" w:fill="auto"/>
            <w:vAlign w:val="center"/>
          </w:tcPr>
          <w:p w14:paraId="085328E6" w14:textId="52B4CA82" w:rsidR="003476B2" w:rsidRDefault="003476B2" w:rsidP="00CE520A">
            <w:pPr>
              <w:ind w:left="0" w:right="0"/>
              <w:jc w:val="left"/>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Comments:</w:t>
            </w:r>
          </w:p>
          <w:p w14:paraId="7CC9C0F4" w14:textId="721B97FC" w:rsidR="00516354" w:rsidRPr="00FA62FE" w:rsidRDefault="00516354" w:rsidP="00CE520A">
            <w:pPr>
              <w:ind w:left="0" w:right="0"/>
              <w:jc w:val="left"/>
              <w:rPr>
                <w:rFonts w:ascii="Trebuchet MS" w:hAnsi="Trebuchet MS"/>
                <w:bCs/>
                <w:iCs/>
                <w:color w:val="4D4D4E" w:themeColor="text2"/>
                <w:spacing w:val="-10"/>
                <w:sz w:val="24"/>
                <w:lang w:val="en-GB" w:eastAsia="de-AT"/>
              </w:rPr>
            </w:pPr>
            <w:r>
              <w:rPr>
                <w:rFonts w:ascii="Trebuchet MS" w:hAnsi="Trebuchet MS"/>
                <w:bCs/>
                <w:iCs/>
                <w:noProof/>
                <w:color w:val="4D4D4E" w:themeColor="text2"/>
                <w:spacing w:val="-10"/>
                <w:sz w:val="22"/>
                <w:szCs w:val="22"/>
                <w:lang w:val="en-GB" w:eastAsia="de-AT"/>
              </w:rPr>
              <w:t xml:space="preserve">In the current period, the following </w:t>
            </w:r>
            <w:r w:rsidR="00712D57">
              <w:rPr>
                <w:rFonts w:ascii="Trebuchet MS" w:hAnsi="Trebuchet MS"/>
                <w:bCs/>
                <w:iCs/>
                <w:noProof/>
                <w:color w:val="4D4D4E" w:themeColor="text2"/>
                <w:spacing w:val="-10"/>
                <w:sz w:val="22"/>
                <w:szCs w:val="22"/>
                <w:lang w:val="en-GB" w:eastAsia="de-AT"/>
              </w:rPr>
              <w:t>campaigns were implemented:</w:t>
            </w:r>
          </w:p>
          <w:p w14:paraId="4FF807D5" w14:textId="7971E441" w:rsidR="003E7806" w:rsidRPr="00712D57" w:rsidRDefault="00BD604F" w:rsidP="00F51C24">
            <w:pPr>
              <w:pStyle w:val="CE-StandardText"/>
              <w:numPr>
                <w:ilvl w:val="0"/>
                <w:numId w:val="33"/>
              </w:numPr>
              <w:rPr>
                <w:rFonts w:asciiTheme="majorHAnsi" w:hAnsiTheme="majorHAnsi"/>
                <w:color w:val="484848" w:themeColor="text1" w:themeTint="BF"/>
                <w:szCs w:val="16"/>
              </w:rPr>
            </w:pPr>
            <w:r w:rsidRPr="00712D57">
              <w:rPr>
                <w:rFonts w:asciiTheme="majorHAnsi" w:hAnsiTheme="majorHAnsi"/>
                <w:color w:val="484848" w:themeColor="text1" w:themeTint="BF"/>
                <w:szCs w:val="16"/>
              </w:rPr>
              <w:t>T</w:t>
            </w:r>
            <w:r w:rsidR="003E7806" w:rsidRPr="00712D57">
              <w:rPr>
                <w:rFonts w:asciiTheme="majorHAnsi" w:hAnsiTheme="majorHAnsi"/>
                <w:color w:val="484848" w:themeColor="text1" w:themeTint="BF"/>
                <w:szCs w:val="16"/>
              </w:rPr>
              <w:t>raining of school kitchen staff regarding the practical application of the developed methodology</w:t>
            </w:r>
          </w:p>
          <w:p w14:paraId="36EAAC65" w14:textId="77777777" w:rsidR="00BD604F" w:rsidRPr="00712D57" w:rsidRDefault="003E7806" w:rsidP="00F51C24">
            <w:pPr>
              <w:pStyle w:val="CE-StandardText"/>
              <w:numPr>
                <w:ilvl w:val="0"/>
                <w:numId w:val="33"/>
              </w:numPr>
              <w:rPr>
                <w:rFonts w:asciiTheme="majorHAnsi" w:hAnsiTheme="majorHAnsi"/>
                <w:color w:val="484848" w:themeColor="text1" w:themeTint="BF"/>
                <w:szCs w:val="16"/>
              </w:rPr>
            </w:pPr>
            <w:r w:rsidRPr="00712D57">
              <w:rPr>
                <w:rFonts w:asciiTheme="majorHAnsi" w:hAnsiTheme="majorHAnsi"/>
                <w:color w:val="484848" w:themeColor="text1" w:themeTint="BF"/>
                <w:szCs w:val="16"/>
              </w:rPr>
              <w:t>Educational activities in schools</w:t>
            </w:r>
            <w:r w:rsidR="00BD604F" w:rsidRPr="00712D57">
              <w:rPr>
                <w:rFonts w:asciiTheme="majorHAnsi" w:hAnsiTheme="majorHAnsi"/>
                <w:color w:val="484848" w:themeColor="text1" w:themeTint="BF"/>
                <w:szCs w:val="16"/>
              </w:rPr>
              <w:t xml:space="preserve"> - o</w:t>
            </w:r>
            <w:r w:rsidRPr="00712D57">
              <w:rPr>
                <w:rFonts w:asciiTheme="majorHAnsi" w:hAnsiTheme="majorHAnsi"/>
                <w:color w:val="484848" w:themeColor="text1" w:themeTint="BF"/>
                <w:szCs w:val="16"/>
              </w:rPr>
              <w:t>rganization an "Enviro Days" for students</w:t>
            </w:r>
            <w:r w:rsidR="00BD604F" w:rsidRPr="00712D57">
              <w:rPr>
                <w:rFonts w:asciiTheme="majorHAnsi" w:hAnsiTheme="majorHAnsi"/>
                <w:color w:val="484848" w:themeColor="text1" w:themeTint="BF"/>
                <w:szCs w:val="16"/>
              </w:rPr>
              <w:t xml:space="preserve"> at:</w:t>
            </w:r>
          </w:p>
          <w:p w14:paraId="2FD0B026" w14:textId="77777777" w:rsidR="00BD604F" w:rsidRPr="00712D57" w:rsidRDefault="003E7806" w:rsidP="00F51C24">
            <w:pPr>
              <w:pStyle w:val="CE-StandardText"/>
              <w:numPr>
                <w:ilvl w:val="0"/>
                <w:numId w:val="39"/>
              </w:numPr>
              <w:rPr>
                <w:rFonts w:asciiTheme="majorHAnsi" w:hAnsiTheme="majorHAnsi"/>
                <w:color w:val="484848" w:themeColor="text1" w:themeTint="BF"/>
                <w:szCs w:val="16"/>
              </w:rPr>
            </w:pPr>
            <w:r w:rsidRPr="00712D57">
              <w:rPr>
                <w:rFonts w:asciiTheme="majorHAnsi" w:hAnsiTheme="majorHAnsi"/>
                <w:color w:val="484848" w:themeColor="text1" w:themeTint="BF"/>
                <w:szCs w:val="16"/>
              </w:rPr>
              <w:t>Štefan Moyzes Grammar School in Moldava nad Bodvou</w:t>
            </w:r>
          </w:p>
          <w:p w14:paraId="4342E58F" w14:textId="45094667" w:rsidR="003E7806" w:rsidRPr="00712D57" w:rsidRDefault="003E7806" w:rsidP="00F51C24">
            <w:pPr>
              <w:pStyle w:val="CE-StandardText"/>
              <w:numPr>
                <w:ilvl w:val="0"/>
                <w:numId w:val="39"/>
              </w:numPr>
              <w:rPr>
                <w:rFonts w:asciiTheme="majorHAnsi" w:hAnsiTheme="majorHAnsi"/>
                <w:color w:val="484848" w:themeColor="text1" w:themeTint="BF"/>
                <w:szCs w:val="16"/>
              </w:rPr>
            </w:pPr>
            <w:r w:rsidRPr="00712D57">
              <w:rPr>
                <w:rFonts w:asciiTheme="majorHAnsi" w:hAnsiTheme="majorHAnsi"/>
                <w:color w:val="484848" w:themeColor="text1" w:themeTint="BF"/>
                <w:szCs w:val="16"/>
              </w:rPr>
              <w:t>Spojená škola in Košice</w:t>
            </w:r>
          </w:p>
          <w:p w14:paraId="6BA7B402" w14:textId="4EB100E3" w:rsidR="00B004DF" w:rsidRPr="00712D57" w:rsidRDefault="006870EC" w:rsidP="00F51C24">
            <w:pPr>
              <w:pStyle w:val="CE-StandardText"/>
              <w:numPr>
                <w:ilvl w:val="0"/>
                <w:numId w:val="33"/>
              </w:numPr>
              <w:rPr>
                <w:rFonts w:asciiTheme="majorHAnsi" w:hAnsiTheme="majorHAnsi"/>
                <w:color w:val="484848" w:themeColor="text1" w:themeTint="BF"/>
                <w:szCs w:val="16"/>
              </w:rPr>
            </w:pPr>
            <w:r w:rsidRPr="00712D57">
              <w:rPr>
                <w:rFonts w:asciiTheme="majorHAnsi" w:hAnsiTheme="majorHAnsi"/>
                <w:color w:val="484848" w:themeColor="text1" w:themeTint="BF"/>
                <w:szCs w:val="16"/>
              </w:rPr>
              <w:t>Manifest signing ceremony and o</w:t>
            </w:r>
            <w:r w:rsidR="003E7806" w:rsidRPr="00712D57">
              <w:rPr>
                <w:rFonts w:asciiTheme="majorHAnsi" w:hAnsiTheme="majorHAnsi"/>
                <w:color w:val="484848" w:themeColor="text1" w:themeTint="BF"/>
                <w:szCs w:val="16"/>
              </w:rPr>
              <w:t xml:space="preserve">fficial handover of bins for separate waste collection and electric composter to schools </w:t>
            </w:r>
          </w:p>
          <w:p w14:paraId="3253B070" w14:textId="144939CA" w:rsidR="00290B7F" w:rsidRPr="00712D57" w:rsidRDefault="00290B7F" w:rsidP="00F51C24">
            <w:pPr>
              <w:pStyle w:val="CE-StandardText"/>
              <w:numPr>
                <w:ilvl w:val="0"/>
                <w:numId w:val="33"/>
              </w:numPr>
              <w:rPr>
                <w:rFonts w:asciiTheme="majorHAnsi" w:hAnsiTheme="majorHAnsi"/>
                <w:color w:val="484848" w:themeColor="text1" w:themeTint="BF"/>
                <w:szCs w:val="16"/>
              </w:rPr>
            </w:pPr>
            <w:r w:rsidRPr="00712D57">
              <w:rPr>
                <w:rFonts w:asciiTheme="majorHAnsi" w:hAnsiTheme="majorHAnsi"/>
                <w:color w:val="484848" w:themeColor="text1" w:themeTint="BF"/>
                <w:szCs w:val="16"/>
              </w:rPr>
              <w:t>Information seminars</w:t>
            </w:r>
            <w:r w:rsidR="006870EC" w:rsidRPr="00712D57">
              <w:rPr>
                <w:rFonts w:asciiTheme="majorHAnsi" w:hAnsiTheme="majorHAnsi"/>
                <w:color w:val="484848" w:themeColor="text1" w:themeTint="BF"/>
                <w:szCs w:val="16"/>
              </w:rPr>
              <w:t xml:space="preserve"> on green topics</w:t>
            </w:r>
            <w:r w:rsidRPr="00712D57">
              <w:rPr>
                <w:rFonts w:asciiTheme="majorHAnsi" w:hAnsiTheme="majorHAnsi"/>
                <w:color w:val="484848" w:themeColor="text1" w:themeTint="BF"/>
                <w:szCs w:val="16"/>
              </w:rPr>
              <w:t xml:space="preserve"> were held </w:t>
            </w:r>
            <w:r w:rsidR="006870EC" w:rsidRPr="00712D57">
              <w:rPr>
                <w:rFonts w:asciiTheme="majorHAnsi" w:hAnsiTheme="majorHAnsi"/>
                <w:color w:val="484848" w:themeColor="text1" w:themeTint="BF"/>
                <w:szCs w:val="16"/>
              </w:rPr>
              <w:t>at</w:t>
            </w:r>
            <w:r w:rsidRPr="00712D57">
              <w:rPr>
                <w:rFonts w:asciiTheme="majorHAnsi" w:hAnsiTheme="majorHAnsi"/>
                <w:color w:val="484848" w:themeColor="text1" w:themeTint="BF"/>
                <w:szCs w:val="16"/>
              </w:rPr>
              <w:t xml:space="preserve"> schools</w:t>
            </w:r>
            <w:r w:rsidR="006870EC" w:rsidRPr="00712D57">
              <w:rPr>
                <w:rFonts w:asciiTheme="majorHAnsi" w:hAnsiTheme="majorHAnsi"/>
                <w:color w:val="484848" w:themeColor="text1" w:themeTint="BF"/>
                <w:szCs w:val="16"/>
              </w:rPr>
              <w:t>:</w:t>
            </w:r>
            <w:r w:rsidRPr="00712D57">
              <w:rPr>
                <w:rFonts w:asciiTheme="majorHAnsi" w:hAnsiTheme="majorHAnsi"/>
                <w:color w:val="484848" w:themeColor="text1" w:themeTint="BF"/>
                <w:szCs w:val="16"/>
              </w:rPr>
              <w:t xml:space="preserve"> </w:t>
            </w:r>
          </w:p>
          <w:p w14:paraId="32718BF4" w14:textId="77777777" w:rsidR="00290B7F" w:rsidRPr="00712D57" w:rsidRDefault="00290B7F" w:rsidP="00F51C24">
            <w:pPr>
              <w:pStyle w:val="CE-StandardText"/>
              <w:numPr>
                <w:ilvl w:val="0"/>
                <w:numId w:val="40"/>
              </w:numPr>
              <w:rPr>
                <w:rFonts w:asciiTheme="majorHAnsi" w:hAnsiTheme="majorHAnsi"/>
                <w:color w:val="484848" w:themeColor="text1" w:themeTint="BF"/>
                <w:szCs w:val="16"/>
              </w:rPr>
            </w:pPr>
            <w:r w:rsidRPr="00712D57">
              <w:rPr>
                <w:rFonts w:asciiTheme="majorHAnsi" w:hAnsiTheme="majorHAnsi"/>
                <w:color w:val="484848" w:themeColor="text1" w:themeTint="BF"/>
                <w:szCs w:val="16"/>
              </w:rPr>
              <w:t>Sándor Márai Grammar School and Primary School in Košice (14.02.2022)</w:t>
            </w:r>
          </w:p>
          <w:p w14:paraId="4912E4E9" w14:textId="77777777" w:rsidR="00290B7F" w:rsidRPr="00712D57" w:rsidRDefault="00290B7F" w:rsidP="00F51C24">
            <w:pPr>
              <w:pStyle w:val="CE-StandardText"/>
              <w:numPr>
                <w:ilvl w:val="0"/>
                <w:numId w:val="40"/>
              </w:numPr>
              <w:rPr>
                <w:rFonts w:asciiTheme="majorHAnsi" w:hAnsiTheme="majorHAnsi"/>
                <w:color w:val="484848" w:themeColor="text1" w:themeTint="BF"/>
                <w:szCs w:val="16"/>
              </w:rPr>
            </w:pPr>
            <w:r w:rsidRPr="00712D57">
              <w:rPr>
                <w:rFonts w:asciiTheme="majorHAnsi" w:hAnsiTheme="majorHAnsi"/>
                <w:color w:val="484848" w:themeColor="text1" w:themeTint="BF"/>
                <w:szCs w:val="16"/>
              </w:rPr>
              <w:t>Secondary Technical Industrial School in Spišská Nová Ves (15.02.2022)</w:t>
            </w:r>
          </w:p>
          <w:p w14:paraId="74E48D3E" w14:textId="77777777" w:rsidR="00290B7F" w:rsidRPr="00712D57" w:rsidRDefault="00290B7F" w:rsidP="00F51C24">
            <w:pPr>
              <w:pStyle w:val="CE-StandardText"/>
              <w:numPr>
                <w:ilvl w:val="0"/>
                <w:numId w:val="40"/>
              </w:numPr>
              <w:rPr>
                <w:rFonts w:asciiTheme="majorHAnsi" w:hAnsiTheme="majorHAnsi"/>
                <w:color w:val="484848" w:themeColor="text1" w:themeTint="BF"/>
                <w:szCs w:val="16"/>
              </w:rPr>
            </w:pPr>
            <w:r w:rsidRPr="00712D57">
              <w:rPr>
                <w:rFonts w:asciiTheme="majorHAnsi" w:hAnsiTheme="majorHAnsi"/>
                <w:color w:val="484848" w:themeColor="text1" w:themeTint="BF"/>
                <w:szCs w:val="16"/>
              </w:rPr>
              <w:t xml:space="preserve">Spojená škola, Opatovská cesta in Košice (16/02/2022) </w:t>
            </w:r>
          </w:p>
          <w:p w14:paraId="2CEB6154" w14:textId="4D704599" w:rsidR="00B004DF" w:rsidRPr="00712D57" w:rsidRDefault="00290B7F" w:rsidP="00F51C24">
            <w:pPr>
              <w:pStyle w:val="CE-StandardText"/>
              <w:numPr>
                <w:ilvl w:val="0"/>
                <w:numId w:val="40"/>
              </w:numPr>
              <w:rPr>
                <w:rFonts w:asciiTheme="majorHAnsi" w:hAnsiTheme="majorHAnsi"/>
                <w:color w:val="484848" w:themeColor="text1" w:themeTint="BF"/>
                <w:szCs w:val="16"/>
              </w:rPr>
            </w:pPr>
            <w:r w:rsidRPr="00712D57">
              <w:rPr>
                <w:rFonts w:asciiTheme="majorHAnsi" w:hAnsiTheme="majorHAnsi"/>
                <w:color w:val="484848" w:themeColor="text1" w:themeTint="BF"/>
                <w:szCs w:val="16"/>
              </w:rPr>
              <w:t>Business Academy</w:t>
            </w:r>
            <w:r w:rsidR="00B004DF" w:rsidRPr="00712D57">
              <w:rPr>
                <w:rFonts w:asciiTheme="majorHAnsi" w:hAnsiTheme="majorHAnsi"/>
                <w:color w:val="484848" w:themeColor="text1" w:themeTint="BF"/>
                <w:szCs w:val="16"/>
              </w:rPr>
              <w:t xml:space="preserve"> </w:t>
            </w:r>
            <w:r w:rsidRPr="00712D57">
              <w:rPr>
                <w:rFonts w:asciiTheme="majorHAnsi" w:hAnsiTheme="majorHAnsi"/>
                <w:color w:val="484848" w:themeColor="text1" w:themeTint="BF"/>
                <w:szCs w:val="16"/>
              </w:rPr>
              <w:t>in Košice (17.02.2022)</w:t>
            </w:r>
          </w:p>
          <w:p w14:paraId="29EEAC28" w14:textId="7B0F5AAB" w:rsidR="00290B7F" w:rsidRPr="00712D57" w:rsidRDefault="00290B7F" w:rsidP="00F51C24">
            <w:pPr>
              <w:pStyle w:val="CE-StandardText"/>
              <w:numPr>
                <w:ilvl w:val="0"/>
                <w:numId w:val="33"/>
              </w:numPr>
              <w:rPr>
                <w:rFonts w:asciiTheme="majorHAnsi" w:hAnsiTheme="majorHAnsi"/>
                <w:color w:val="484848" w:themeColor="text1" w:themeTint="BF"/>
                <w:szCs w:val="16"/>
              </w:rPr>
            </w:pPr>
            <w:r w:rsidRPr="00712D57">
              <w:rPr>
                <w:rFonts w:asciiTheme="majorHAnsi" w:hAnsiTheme="majorHAnsi"/>
                <w:color w:val="484848" w:themeColor="text1" w:themeTint="BF"/>
                <w:szCs w:val="16"/>
              </w:rPr>
              <w:t>Participation in International academic conference</w:t>
            </w:r>
            <w:r w:rsidR="008F113D" w:rsidRPr="00712D57">
              <w:rPr>
                <w:rFonts w:asciiTheme="majorHAnsi" w:hAnsiTheme="majorHAnsi"/>
                <w:color w:val="484848" w:themeColor="text1" w:themeTint="BF"/>
                <w:szCs w:val="16"/>
              </w:rPr>
              <w:t xml:space="preserve"> “Building smart communities for future”</w:t>
            </w:r>
            <w:r w:rsidR="006870EC" w:rsidRPr="00712D57">
              <w:rPr>
                <w:rFonts w:asciiTheme="majorHAnsi" w:hAnsiTheme="majorHAnsi"/>
                <w:color w:val="484848" w:themeColor="text1" w:themeTint="BF"/>
                <w:szCs w:val="16"/>
              </w:rPr>
              <w:t xml:space="preserve"> </w:t>
            </w:r>
            <w:r w:rsidR="008F113D" w:rsidRPr="00712D57">
              <w:rPr>
                <w:rFonts w:asciiTheme="majorHAnsi" w:hAnsiTheme="majorHAnsi"/>
                <w:color w:val="484848" w:themeColor="text1" w:themeTint="BF"/>
                <w:szCs w:val="16"/>
              </w:rPr>
              <w:t>in Košice on 8</w:t>
            </w:r>
            <w:r w:rsidR="008F113D" w:rsidRPr="00712D57">
              <w:rPr>
                <w:rFonts w:asciiTheme="majorHAnsi" w:hAnsiTheme="majorHAnsi"/>
                <w:color w:val="484848" w:themeColor="text1" w:themeTint="BF"/>
                <w:szCs w:val="16"/>
                <w:vertAlign w:val="superscript"/>
              </w:rPr>
              <w:t>th</w:t>
            </w:r>
            <w:r w:rsidR="008F113D" w:rsidRPr="00712D57">
              <w:rPr>
                <w:rFonts w:asciiTheme="majorHAnsi" w:hAnsiTheme="majorHAnsi"/>
                <w:color w:val="484848" w:themeColor="text1" w:themeTint="BF"/>
                <w:szCs w:val="16"/>
              </w:rPr>
              <w:t xml:space="preserve"> October 2021</w:t>
            </w:r>
          </w:p>
          <w:p w14:paraId="359C6E3B" w14:textId="6FF50535" w:rsidR="00C57030" w:rsidRPr="00712D57" w:rsidRDefault="00C57030" w:rsidP="00F51C24">
            <w:pPr>
              <w:pStyle w:val="CE-StandardText"/>
              <w:numPr>
                <w:ilvl w:val="0"/>
                <w:numId w:val="33"/>
              </w:numPr>
              <w:rPr>
                <w:rFonts w:asciiTheme="majorHAnsi" w:hAnsiTheme="majorHAnsi"/>
                <w:color w:val="484848" w:themeColor="text1" w:themeTint="BF"/>
                <w:szCs w:val="16"/>
              </w:rPr>
            </w:pPr>
            <w:r w:rsidRPr="00712D57">
              <w:rPr>
                <w:rFonts w:asciiTheme="majorHAnsi" w:hAnsiTheme="majorHAnsi"/>
                <w:color w:val="484848" w:themeColor="text1" w:themeTint="BF"/>
                <w:szCs w:val="16"/>
              </w:rPr>
              <w:t>Placement of visual educational elements in school premises in the Košice region</w:t>
            </w:r>
          </w:p>
          <w:p w14:paraId="3A406ED8" w14:textId="56B9A067" w:rsidR="00A607B8" w:rsidRPr="00712D57" w:rsidRDefault="006D2AB1" w:rsidP="00F51C24">
            <w:pPr>
              <w:pStyle w:val="CE-StandardText"/>
              <w:numPr>
                <w:ilvl w:val="0"/>
                <w:numId w:val="33"/>
              </w:numPr>
              <w:rPr>
                <w:rFonts w:asciiTheme="majorHAnsi" w:hAnsiTheme="majorHAnsi"/>
                <w:color w:val="484848" w:themeColor="text1" w:themeTint="BF"/>
                <w:szCs w:val="16"/>
              </w:rPr>
            </w:pPr>
            <w:r w:rsidRPr="00712D57">
              <w:rPr>
                <w:rFonts w:asciiTheme="majorHAnsi" w:hAnsiTheme="majorHAnsi"/>
                <w:color w:val="484848" w:themeColor="text1" w:themeTint="BF"/>
                <w:szCs w:val="16"/>
              </w:rPr>
              <w:lastRenderedPageBreak/>
              <w:t>Training courses for teachers</w:t>
            </w:r>
            <w:r w:rsidR="008F113D" w:rsidRPr="00712D57">
              <w:rPr>
                <w:rFonts w:asciiTheme="majorHAnsi" w:hAnsiTheme="majorHAnsi"/>
                <w:color w:val="484848" w:themeColor="text1" w:themeTint="BF"/>
                <w:szCs w:val="16"/>
              </w:rPr>
              <w:t xml:space="preserve"> on 18th February 2022 to introduce teachers to the topic of circular economy and approach to teaching subjects related to the circular economy.</w:t>
            </w:r>
          </w:p>
          <w:p w14:paraId="2A4B6D74" w14:textId="7DEDEEE0" w:rsidR="00516354" w:rsidRPr="00712D57" w:rsidRDefault="00516354" w:rsidP="00F51C24">
            <w:pPr>
              <w:pStyle w:val="CE-StandardText"/>
              <w:numPr>
                <w:ilvl w:val="0"/>
                <w:numId w:val="33"/>
              </w:numPr>
              <w:rPr>
                <w:rFonts w:asciiTheme="majorHAnsi" w:hAnsiTheme="majorHAnsi"/>
                <w:color w:val="484848" w:themeColor="text1" w:themeTint="BF"/>
                <w:szCs w:val="16"/>
              </w:rPr>
            </w:pPr>
            <w:r w:rsidRPr="00712D57">
              <w:rPr>
                <w:rFonts w:asciiTheme="majorHAnsi" w:hAnsiTheme="majorHAnsi"/>
                <w:color w:val="484848" w:themeColor="text1" w:themeTint="BF"/>
                <w:szCs w:val="16"/>
              </w:rPr>
              <w:t>Handover of electric composter for processing biological kitchen waste in Business Academy in Košice</w:t>
            </w:r>
          </w:p>
          <w:p w14:paraId="4DA669A3" w14:textId="77777777" w:rsidR="00A607B8" w:rsidRPr="00712D57" w:rsidRDefault="008F113D" w:rsidP="00F51C24">
            <w:pPr>
              <w:pStyle w:val="CE-StandardText"/>
              <w:numPr>
                <w:ilvl w:val="0"/>
                <w:numId w:val="33"/>
              </w:numPr>
              <w:rPr>
                <w:rFonts w:asciiTheme="majorHAnsi" w:hAnsiTheme="majorHAnsi"/>
                <w:color w:val="484848" w:themeColor="text1" w:themeTint="BF"/>
                <w:szCs w:val="16"/>
              </w:rPr>
            </w:pPr>
            <w:r w:rsidRPr="00712D57">
              <w:rPr>
                <w:rFonts w:asciiTheme="majorHAnsi" w:hAnsiTheme="majorHAnsi"/>
                <w:color w:val="484848" w:themeColor="text1" w:themeTint="BF"/>
                <w:szCs w:val="16"/>
              </w:rPr>
              <w:t>Awareness ra</w:t>
            </w:r>
            <w:r w:rsidR="001524D3" w:rsidRPr="00712D57">
              <w:rPr>
                <w:rFonts w:asciiTheme="majorHAnsi" w:hAnsiTheme="majorHAnsi"/>
                <w:color w:val="484848" w:themeColor="text1" w:themeTint="BF"/>
                <w:szCs w:val="16"/>
              </w:rPr>
              <w:t>i</w:t>
            </w:r>
            <w:r w:rsidRPr="00712D57">
              <w:rPr>
                <w:rFonts w:asciiTheme="majorHAnsi" w:hAnsiTheme="majorHAnsi"/>
                <w:color w:val="484848" w:themeColor="text1" w:themeTint="BF"/>
                <w:szCs w:val="16"/>
              </w:rPr>
              <w:t>sing and p</w:t>
            </w:r>
            <w:r w:rsidR="00A607B8" w:rsidRPr="00712D57">
              <w:rPr>
                <w:rFonts w:asciiTheme="majorHAnsi" w:hAnsiTheme="majorHAnsi"/>
                <w:color w:val="484848" w:themeColor="text1" w:themeTint="BF"/>
                <w:szCs w:val="16"/>
              </w:rPr>
              <w:t xml:space="preserve">romotion campaign on partners´ web sites and Facebook pages </w:t>
            </w:r>
          </w:p>
          <w:p w14:paraId="44420A9A" w14:textId="6B1632C4" w:rsidR="001524D3" w:rsidRPr="001524D3" w:rsidRDefault="001524D3" w:rsidP="001524D3">
            <w:pPr>
              <w:pStyle w:val="CE-StandardText"/>
              <w:ind w:left="1080"/>
              <w:rPr>
                <w:color w:val="484848" w:themeColor="text1" w:themeTint="BF"/>
                <w:sz w:val="22"/>
              </w:rPr>
            </w:pPr>
          </w:p>
        </w:tc>
      </w:tr>
    </w:tbl>
    <w:p w14:paraId="1951BE56" w14:textId="77777777" w:rsidR="003476B2" w:rsidRPr="00FA62FE" w:rsidRDefault="003476B2" w:rsidP="003476B2">
      <w:pPr>
        <w:ind w:left="0" w:right="0"/>
        <w:rPr>
          <w:rFonts w:ascii="Trebuchet MS" w:hAnsi="Trebuchet MS"/>
          <w:bCs/>
          <w:iCs/>
          <w:color w:val="4D4D4E" w:themeColor="text2"/>
          <w:spacing w:val="-10"/>
          <w:highlight w:val="yellow"/>
          <w:lang w:val="en-GB" w:eastAsia="de-AT"/>
        </w:rPr>
      </w:pPr>
    </w:p>
    <w:p w14:paraId="1F7EC4A8" w14:textId="7EF426E8" w:rsidR="003476B2" w:rsidRPr="00FA62FE" w:rsidRDefault="003476B2" w:rsidP="003476B2">
      <w:pPr>
        <w:spacing w:after="120"/>
        <w:ind w:left="0" w:right="0"/>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Q1.5 Number of persons reached by awareness raising campaigns implemented during the monitored period</w:t>
      </w:r>
    </w:p>
    <w:tbl>
      <w:tblPr>
        <w:tblStyle w:val="TableGrid"/>
        <w:tblW w:w="5452" w:type="pct"/>
        <w:tblLook w:val="04A0" w:firstRow="1" w:lastRow="0" w:firstColumn="1" w:lastColumn="0" w:noHBand="0" w:noVBand="1"/>
      </w:tblPr>
      <w:tblGrid>
        <w:gridCol w:w="3976"/>
        <w:gridCol w:w="1123"/>
        <w:gridCol w:w="1125"/>
        <w:gridCol w:w="3360"/>
      </w:tblGrid>
      <w:tr w:rsidR="003476B2" w:rsidRPr="00FA62FE" w14:paraId="43D98FEC" w14:textId="77777777" w:rsidTr="00CE520A">
        <w:trPr>
          <w:trHeight w:val="375"/>
        </w:trPr>
        <w:tc>
          <w:tcPr>
            <w:tcW w:w="2074" w:type="pct"/>
            <w:tcBorders>
              <w:top w:val="nil"/>
              <w:left w:val="nil"/>
              <w:bottom w:val="single" w:sz="4" w:space="0" w:color="auto"/>
              <w:right w:val="nil"/>
            </w:tcBorders>
          </w:tcPr>
          <w:p w14:paraId="5D4B199A" w14:textId="77777777" w:rsidR="003476B2" w:rsidRPr="00FA62FE" w:rsidRDefault="003476B2" w:rsidP="00CE520A">
            <w:pPr>
              <w:ind w:left="0" w:right="0"/>
              <w:rPr>
                <w:rFonts w:ascii="Trebuchet MS" w:hAnsi="Trebuchet MS"/>
                <w:bCs/>
                <w:iCs/>
                <w:color w:val="4D4D4E" w:themeColor="text2"/>
                <w:spacing w:val="-10"/>
                <w:lang w:val="en-GB" w:eastAsia="de-AT"/>
              </w:rPr>
            </w:pPr>
          </w:p>
        </w:tc>
        <w:tc>
          <w:tcPr>
            <w:tcW w:w="586" w:type="pct"/>
            <w:tcBorders>
              <w:top w:val="nil"/>
              <w:left w:val="nil"/>
              <w:bottom w:val="single" w:sz="4" w:space="0" w:color="auto"/>
              <w:right w:val="nil"/>
            </w:tcBorders>
            <w:vAlign w:val="center"/>
          </w:tcPr>
          <w:p w14:paraId="2522081B" w14:textId="77777777" w:rsidR="003476B2" w:rsidRPr="00FA62FE" w:rsidRDefault="003476B2" w:rsidP="00CE520A">
            <w:pPr>
              <w:spacing w:before="0" w:line="360" w:lineRule="auto"/>
              <w:ind w:left="0" w:right="0"/>
              <w:jc w:val="center"/>
              <w:rPr>
                <w:rFonts w:ascii="Trebuchet MS" w:hAnsi="Trebuchet MS"/>
                <w:b/>
                <w:bCs/>
                <w:iCs/>
                <w:color w:val="4D4D4E" w:themeColor="text2"/>
                <w:spacing w:val="-10"/>
                <w:lang w:val="en-GB" w:eastAsia="de-AT"/>
              </w:rPr>
            </w:pPr>
          </w:p>
        </w:tc>
        <w:tc>
          <w:tcPr>
            <w:tcW w:w="586" w:type="pct"/>
            <w:tcBorders>
              <w:top w:val="nil"/>
              <w:left w:val="nil"/>
              <w:bottom w:val="single" w:sz="4" w:space="0" w:color="auto"/>
              <w:right w:val="nil"/>
            </w:tcBorders>
            <w:vAlign w:val="center"/>
          </w:tcPr>
          <w:p w14:paraId="259DC183" w14:textId="77777777" w:rsidR="003476B2" w:rsidRPr="00FA62FE" w:rsidRDefault="003476B2" w:rsidP="00CE520A">
            <w:pPr>
              <w:spacing w:before="0" w:line="360" w:lineRule="auto"/>
              <w:ind w:left="0" w:right="0"/>
              <w:rPr>
                <w:rFonts w:ascii="Trebuchet MS" w:hAnsi="Trebuchet MS"/>
                <w:b/>
                <w:bCs/>
                <w:iCs/>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30157FEE" w14:textId="77777777" w:rsidR="003476B2" w:rsidRPr="00FA62FE" w:rsidRDefault="003476B2" w:rsidP="00CE520A">
            <w:pPr>
              <w:spacing w:before="0" w:line="360" w:lineRule="auto"/>
              <w:ind w:left="0" w:right="0"/>
              <w:jc w:val="center"/>
              <w:rPr>
                <w:rFonts w:ascii="Trebuchet MS" w:hAnsi="Trebuchet MS"/>
                <w:b/>
                <w:bCs/>
                <w:iCs/>
                <w:color w:val="4D4D4E" w:themeColor="text2"/>
                <w:spacing w:val="-10"/>
                <w:lang w:val="en-GB" w:eastAsia="de-AT"/>
              </w:rPr>
            </w:pPr>
            <w:r w:rsidRPr="00FA62FE">
              <w:rPr>
                <w:rFonts w:ascii="Trebuchet MS" w:hAnsi="Trebuchet MS"/>
                <w:b/>
                <w:bCs/>
                <w:iCs/>
                <w:color w:val="4D4D4E" w:themeColor="text2"/>
                <w:spacing w:val="-10"/>
                <w:lang w:val="en-GB" w:eastAsia="de-AT"/>
              </w:rPr>
              <w:t>Answer (number)</w:t>
            </w:r>
          </w:p>
        </w:tc>
      </w:tr>
      <w:tr w:rsidR="003476B2" w:rsidRPr="00FA62FE" w14:paraId="2F96E8D8" w14:textId="77777777" w:rsidTr="00CE520A">
        <w:trPr>
          <w:trHeight w:val="479"/>
        </w:trPr>
        <w:tc>
          <w:tcPr>
            <w:tcW w:w="3247" w:type="pct"/>
            <w:gridSpan w:val="3"/>
            <w:tcBorders>
              <w:top w:val="single" w:sz="4" w:space="0" w:color="auto"/>
              <w:bottom w:val="single" w:sz="4" w:space="0" w:color="auto"/>
            </w:tcBorders>
            <w:shd w:val="clear" w:color="auto" w:fill="3C4955" w:themeFill="background2" w:themeFillShade="80"/>
            <w:vAlign w:val="center"/>
          </w:tcPr>
          <w:p w14:paraId="0C732EFF" w14:textId="77777777" w:rsidR="003476B2" w:rsidRPr="00FA62FE" w:rsidRDefault="003476B2" w:rsidP="00CE520A">
            <w:pPr>
              <w:spacing w:before="0"/>
              <w:ind w:left="0" w:right="0"/>
              <w:jc w:val="left"/>
              <w:rPr>
                <w:rFonts w:ascii="Trebuchet MS" w:hAnsi="Trebuchet MS"/>
                <w:bCs/>
                <w:iCs/>
                <w:color w:val="4D4D4E" w:themeColor="text2"/>
                <w:spacing w:val="-10"/>
                <w:lang w:val="en-GB" w:eastAsia="de-AT"/>
              </w:rPr>
            </w:pPr>
            <w:r w:rsidRPr="00FA62FE">
              <w:rPr>
                <w:rFonts w:ascii="Trebuchet MS" w:hAnsi="Trebuchet MS"/>
                <w:bCs/>
                <w:iCs/>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5E9ED" w:themeFill="background2" w:themeFillTint="33"/>
            <w:vAlign w:val="center"/>
          </w:tcPr>
          <w:p w14:paraId="39DEB372" w14:textId="6C16ECCA" w:rsidR="003476B2" w:rsidRPr="00FA62FE" w:rsidRDefault="00516354" w:rsidP="00CE520A">
            <w:pPr>
              <w:spacing w:before="0"/>
              <w:ind w:left="0" w:right="0"/>
              <w:jc w:val="center"/>
              <w:rPr>
                <w:rFonts w:ascii="Trebuchet MS" w:hAnsi="Trebuchet MS"/>
                <w:bCs/>
                <w:iCs/>
                <w:color w:val="4D4D4E" w:themeColor="text2"/>
                <w:spacing w:val="-10"/>
                <w:sz w:val="24"/>
                <w:lang w:val="en-GB" w:eastAsia="de-AT"/>
              </w:rPr>
            </w:pPr>
            <w:r>
              <w:rPr>
                <w:rFonts w:ascii="Trebuchet MS" w:hAnsi="Trebuchet MS"/>
                <w:bCs/>
                <w:iCs/>
                <w:color w:val="4D4D4E" w:themeColor="text2"/>
                <w:spacing w:val="-10"/>
                <w:sz w:val="24"/>
                <w:lang w:val="en-GB" w:eastAsia="de-AT"/>
              </w:rPr>
              <w:t>5</w:t>
            </w:r>
            <w:r w:rsidR="00D23DF2">
              <w:rPr>
                <w:rFonts w:ascii="Trebuchet MS" w:hAnsi="Trebuchet MS"/>
                <w:bCs/>
                <w:iCs/>
                <w:color w:val="4D4D4E" w:themeColor="text2"/>
                <w:spacing w:val="-10"/>
                <w:sz w:val="24"/>
                <w:lang w:val="en-GB" w:eastAsia="de-AT"/>
              </w:rPr>
              <w:t>1 391</w:t>
            </w:r>
          </w:p>
        </w:tc>
      </w:tr>
      <w:tr w:rsidR="003476B2" w:rsidRPr="00FA62FE" w14:paraId="15D0E9B8" w14:textId="77777777" w:rsidTr="00CE520A">
        <w:trPr>
          <w:trHeight w:val="433"/>
        </w:trPr>
        <w:tc>
          <w:tcPr>
            <w:tcW w:w="5000" w:type="pct"/>
            <w:gridSpan w:val="4"/>
            <w:tcBorders>
              <w:top w:val="single" w:sz="4" w:space="0" w:color="auto"/>
            </w:tcBorders>
            <w:shd w:val="clear" w:color="auto" w:fill="auto"/>
            <w:vAlign w:val="center"/>
          </w:tcPr>
          <w:p w14:paraId="4B6F646F" w14:textId="3B35F679" w:rsidR="003476B2" w:rsidRPr="00FA62FE" w:rsidRDefault="003476B2" w:rsidP="00CE520A">
            <w:pPr>
              <w:ind w:left="0" w:right="0"/>
              <w:jc w:val="left"/>
              <w:rPr>
                <w:rFonts w:ascii="Trebuchet MS" w:hAnsi="Trebuchet MS"/>
                <w:bCs/>
                <w:iCs/>
                <w:color w:val="4D4D4E" w:themeColor="text2"/>
                <w:spacing w:val="-10"/>
                <w:sz w:val="24"/>
                <w:lang w:val="en-GB" w:eastAsia="de-AT"/>
              </w:rPr>
            </w:pPr>
            <w:r w:rsidRPr="00FA62FE">
              <w:rPr>
                <w:rFonts w:ascii="Trebuchet MS" w:hAnsi="Trebuchet MS"/>
                <w:bCs/>
                <w:iCs/>
                <w:color w:val="4D4D4E" w:themeColor="text2"/>
                <w:spacing w:val="-10"/>
                <w:lang w:val="en-GB" w:eastAsia="de-AT"/>
              </w:rPr>
              <w:t>Comments:</w:t>
            </w:r>
          </w:p>
          <w:p w14:paraId="33CDD730" w14:textId="77777777" w:rsidR="003476B2" w:rsidRPr="00712D57" w:rsidRDefault="00FC3E7F" w:rsidP="00712D57">
            <w:pPr>
              <w:pStyle w:val="CE-StandardText"/>
              <w:rPr>
                <w:color w:val="484848" w:themeColor="text1" w:themeTint="BF"/>
                <w:szCs w:val="20"/>
              </w:rPr>
            </w:pPr>
            <w:r w:rsidRPr="00712D57">
              <w:rPr>
                <w:color w:val="484848" w:themeColor="text1" w:themeTint="BF"/>
                <w:szCs w:val="20"/>
              </w:rPr>
              <w:t>Number of persons reached by awareness raising campaigns:</w:t>
            </w:r>
          </w:p>
          <w:p w14:paraId="5B43662B" w14:textId="01139B5B" w:rsidR="00FC3E7F" w:rsidRPr="00712D57" w:rsidRDefault="00FC3E7F" w:rsidP="00F51C24">
            <w:pPr>
              <w:pStyle w:val="CE-StandardText"/>
              <w:numPr>
                <w:ilvl w:val="0"/>
                <w:numId w:val="34"/>
              </w:numPr>
              <w:rPr>
                <w:color w:val="484848" w:themeColor="text1" w:themeTint="BF"/>
                <w:szCs w:val="20"/>
              </w:rPr>
            </w:pPr>
            <w:r w:rsidRPr="00712D57">
              <w:rPr>
                <w:color w:val="484848" w:themeColor="text1" w:themeTint="BF"/>
                <w:szCs w:val="20"/>
              </w:rPr>
              <w:t xml:space="preserve">Explanation and training of school kitchen staff regarding the practical application of the developed methodology – 15 persons </w:t>
            </w:r>
          </w:p>
          <w:p w14:paraId="6DC590FC" w14:textId="53F58974" w:rsidR="00FC3E7F" w:rsidRPr="00712D57" w:rsidRDefault="00FC3E7F" w:rsidP="00F51C24">
            <w:pPr>
              <w:pStyle w:val="CE-StandardText"/>
              <w:numPr>
                <w:ilvl w:val="0"/>
                <w:numId w:val="34"/>
              </w:numPr>
              <w:rPr>
                <w:color w:val="484848" w:themeColor="text1" w:themeTint="BF"/>
                <w:szCs w:val="20"/>
              </w:rPr>
            </w:pPr>
            <w:r w:rsidRPr="00712D57">
              <w:rPr>
                <w:color w:val="484848" w:themeColor="text1" w:themeTint="BF"/>
                <w:szCs w:val="20"/>
              </w:rPr>
              <w:t>Educational activities in schools</w:t>
            </w:r>
            <w:r w:rsidR="00D152B9" w:rsidRPr="00712D57">
              <w:rPr>
                <w:color w:val="484848" w:themeColor="text1" w:themeTint="BF"/>
                <w:szCs w:val="20"/>
              </w:rPr>
              <w:t xml:space="preserve"> – 150 persons </w:t>
            </w:r>
          </w:p>
          <w:p w14:paraId="5B4F5AFD" w14:textId="34AFE900" w:rsidR="00D152B9" w:rsidRPr="00712D57" w:rsidRDefault="00D152B9" w:rsidP="00F51C24">
            <w:pPr>
              <w:pStyle w:val="CE-StandardText"/>
              <w:numPr>
                <w:ilvl w:val="0"/>
                <w:numId w:val="34"/>
              </w:numPr>
              <w:rPr>
                <w:color w:val="484848" w:themeColor="text1" w:themeTint="BF"/>
                <w:szCs w:val="20"/>
              </w:rPr>
            </w:pPr>
            <w:r w:rsidRPr="00712D57">
              <w:rPr>
                <w:color w:val="484848" w:themeColor="text1" w:themeTint="BF"/>
                <w:szCs w:val="20"/>
              </w:rPr>
              <w:t xml:space="preserve">Official handover of bins for separate waste collection and electric composter to schools – approximately 50 persons  </w:t>
            </w:r>
          </w:p>
          <w:p w14:paraId="68A16D43" w14:textId="3EA00F07" w:rsidR="00D152B9" w:rsidRPr="00712D57" w:rsidRDefault="00D152B9" w:rsidP="00F51C24">
            <w:pPr>
              <w:pStyle w:val="CE-StandardText"/>
              <w:numPr>
                <w:ilvl w:val="0"/>
                <w:numId w:val="34"/>
              </w:numPr>
              <w:rPr>
                <w:color w:val="484848" w:themeColor="text1" w:themeTint="BF"/>
                <w:szCs w:val="20"/>
              </w:rPr>
            </w:pPr>
            <w:r w:rsidRPr="00712D57">
              <w:rPr>
                <w:color w:val="484848" w:themeColor="text1" w:themeTint="BF"/>
                <w:szCs w:val="20"/>
              </w:rPr>
              <w:t xml:space="preserve">Information seminars in the filed od circular economy were held on schools – 100 persons </w:t>
            </w:r>
          </w:p>
          <w:p w14:paraId="68A666E6" w14:textId="3B637871" w:rsidR="00D152B9" w:rsidRPr="00712D57" w:rsidRDefault="00D152B9" w:rsidP="00F51C24">
            <w:pPr>
              <w:pStyle w:val="CE-StandardText"/>
              <w:numPr>
                <w:ilvl w:val="0"/>
                <w:numId w:val="34"/>
              </w:numPr>
              <w:rPr>
                <w:color w:val="484848" w:themeColor="text1" w:themeTint="BF"/>
                <w:szCs w:val="20"/>
              </w:rPr>
            </w:pPr>
            <w:r w:rsidRPr="00712D57">
              <w:rPr>
                <w:color w:val="484848" w:themeColor="text1" w:themeTint="BF"/>
                <w:szCs w:val="20"/>
              </w:rPr>
              <w:t>Participation in International academic conference – 20 persons</w:t>
            </w:r>
          </w:p>
          <w:p w14:paraId="5641F3E2" w14:textId="16005D5D" w:rsidR="001E7FAE" w:rsidRPr="00712D57" w:rsidRDefault="00D152B9" w:rsidP="00F51C24">
            <w:pPr>
              <w:pStyle w:val="CE-StandardText"/>
              <w:numPr>
                <w:ilvl w:val="0"/>
                <w:numId w:val="34"/>
              </w:numPr>
              <w:rPr>
                <w:color w:val="484848" w:themeColor="text1" w:themeTint="BF"/>
                <w:szCs w:val="20"/>
              </w:rPr>
            </w:pPr>
            <w:r w:rsidRPr="00712D57">
              <w:rPr>
                <w:color w:val="484848" w:themeColor="text1" w:themeTint="BF"/>
                <w:szCs w:val="20"/>
              </w:rPr>
              <w:t>Placement of visual educational elements in school premises in the Košice region – approximately</w:t>
            </w:r>
            <w:r w:rsidR="001E7FAE" w:rsidRPr="00712D57">
              <w:rPr>
                <w:color w:val="484848" w:themeColor="text1" w:themeTint="BF"/>
                <w:szCs w:val="20"/>
              </w:rPr>
              <w:t xml:space="preserve"> 1 000 persons</w:t>
            </w:r>
          </w:p>
          <w:p w14:paraId="6E2BE773" w14:textId="6C8F5637" w:rsidR="001E7FAE" w:rsidRPr="00712D57" w:rsidRDefault="001E7FAE" w:rsidP="00F51C24">
            <w:pPr>
              <w:pStyle w:val="CE-StandardText"/>
              <w:numPr>
                <w:ilvl w:val="0"/>
                <w:numId w:val="34"/>
              </w:numPr>
              <w:rPr>
                <w:color w:val="484848" w:themeColor="text1" w:themeTint="BF"/>
                <w:szCs w:val="20"/>
              </w:rPr>
            </w:pPr>
            <w:r w:rsidRPr="00712D57">
              <w:rPr>
                <w:color w:val="484848" w:themeColor="text1" w:themeTint="BF"/>
                <w:szCs w:val="20"/>
              </w:rPr>
              <w:t xml:space="preserve">Training courses for teachers – 16 persons </w:t>
            </w:r>
          </w:p>
          <w:p w14:paraId="5083DA34" w14:textId="24F593E2" w:rsidR="001E7FAE" w:rsidRPr="00712D57" w:rsidRDefault="00516354" w:rsidP="00F51C24">
            <w:pPr>
              <w:pStyle w:val="CE-StandardText"/>
              <w:numPr>
                <w:ilvl w:val="0"/>
                <w:numId w:val="34"/>
              </w:numPr>
              <w:rPr>
                <w:color w:val="484848" w:themeColor="text1" w:themeTint="BF"/>
                <w:szCs w:val="20"/>
              </w:rPr>
            </w:pPr>
            <w:r w:rsidRPr="00712D57">
              <w:rPr>
                <w:color w:val="484848" w:themeColor="text1" w:themeTint="BF"/>
                <w:szCs w:val="20"/>
              </w:rPr>
              <w:t>Handover</w:t>
            </w:r>
            <w:r w:rsidR="001E7FAE" w:rsidRPr="00712D57">
              <w:rPr>
                <w:color w:val="484848" w:themeColor="text1" w:themeTint="BF"/>
                <w:szCs w:val="20"/>
              </w:rPr>
              <w:t xml:space="preserve"> of electric composter for processing biological kitchen waste in Business Academy in Košice – 40 persons </w:t>
            </w:r>
          </w:p>
          <w:p w14:paraId="4A9C86D6" w14:textId="1BAC0E03" w:rsidR="00D152B9" w:rsidRPr="00712D57" w:rsidRDefault="00516354" w:rsidP="00F51C24">
            <w:pPr>
              <w:pStyle w:val="CE-StandardText"/>
              <w:numPr>
                <w:ilvl w:val="0"/>
                <w:numId w:val="34"/>
              </w:numPr>
              <w:rPr>
                <w:color w:val="484848" w:themeColor="text1" w:themeTint="BF"/>
                <w:szCs w:val="20"/>
              </w:rPr>
            </w:pPr>
            <w:r w:rsidRPr="00712D57">
              <w:rPr>
                <w:color w:val="484848" w:themeColor="text1" w:themeTint="BF"/>
                <w:szCs w:val="20"/>
              </w:rPr>
              <w:t>Awarene</w:t>
            </w:r>
            <w:r w:rsidR="00712D57">
              <w:rPr>
                <w:color w:val="484848" w:themeColor="text1" w:themeTint="BF"/>
                <w:szCs w:val="20"/>
              </w:rPr>
              <w:t>s</w:t>
            </w:r>
            <w:r w:rsidRPr="00712D57">
              <w:rPr>
                <w:color w:val="484848" w:themeColor="text1" w:themeTint="BF"/>
                <w:szCs w:val="20"/>
              </w:rPr>
              <w:t>s</w:t>
            </w:r>
            <w:r w:rsidR="00712D57">
              <w:rPr>
                <w:color w:val="484848" w:themeColor="text1" w:themeTint="BF"/>
                <w:szCs w:val="20"/>
              </w:rPr>
              <w:t xml:space="preserve"> raising and p</w:t>
            </w:r>
            <w:r w:rsidR="001E7FAE" w:rsidRPr="00712D57">
              <w:rPr>
                <w:color w:val="484848" w:themeColor="text1" w:themeTint="BF"/>
                <w:szCs w:val="20"/>
              </w:rPr>
              <w:t xml:space="preserve">romotion campaign on partners´ web sites and Facebook pages - approximately – </w:t>
            </w:r>
            <w:r w:rsidRPr="00712D57">
              <w:rPr>
                <w:color w:val="484848" w:themeColor="text1" w:themeTint="BF"/>
                <w:szCs w:val="20"/>
              </w:rPr>
              <w:t>5</w:t>
            </w:r>
            <w:r w:rsidR="001E7FAE" w:rsidRPr="00712D57">
              <w:rPr>
                <w:color w:val="484848" w:themeColor="text1" w:themeTint="BF"/>
                <w:szCs w:val="20"/>
              </w:rPr>
              <w:t xml:space="preserve">0 000 persons </w:t>
            </w:r>
          </w:p>
          <w:p w14:paraId="69B9BE92" w14:textId="34F2A226" w:rsidR="00FC3E7F" w:rsidRPr="00D23DF2" w:rsidRDefault="00FC3E7F" w:rsidP="00D23DF2">
            <w:pPr>
              <w:ind w:left="0" w:right="0"/>
              <w:jc w:val="left"/>
              <w:rPr>
                <w:rFonts w:ascii="Trebuchet MS" w:hAnsi="Trebuchet MS"/>
                <w:b/>
                <w:bCs/>
                <w:iCs/>
                <w:color w:val="4D4D4E" w:themeColor="text2"/>
                <w:spacing w:val="-10"/>
                <w:sz w:val="24"/>
                <w:lang w:val="en-GB" w:eastAsia="de-AT"/>
              </w:rPr>
            </w:pPr>
          </w:p>
        </w:tc>
      </w:tr>
    </w:tbl>
    <w:p w14:paraId="0AA2E2EE" w14:textId="77777777" w:rsidR="003476B2" w:rsidRPr="00FA62FE" w:rsidRDefault="003476B2" w:rsidP="003476B2">
      <w:pPr>
        <w:ind w:left="0" w:right="0"/>
        <w:rPr>
          <w:rFonts w:ascii="Trebuchet MS" w:hAnsi="Trebuchet MS"/>
          <w:bCs/>
          <w:iCs/>
          <w:color w:val="4D4D4E" w:themeColor="text2"/>
          <w:spacing w:val="-10"/>
          <w:highlight w:val="yellow"/>
          <w:lang w:val="en-GB" w:eastAsia="de-AT"/>
        </w:rPr>
      </w:pPr>
    </w:p>
    <w:p w14:paraId="13DF424B" w14:textId="70F85033" w:rsidR="003476B2" w:rsidRPr="00FA62FE" w:rsidRDefault="003476B2" w:rsidP="003476B2">
      <w:pPr>
        <w:spacing w:after="120"/>
        <w:ind w:left="0" w:right="0"/>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Q1.6 Number of trainings implemented during the monitored period</w:t>
      </w:r>
    </w:p>
    <w:tbl>
      <w:tblPr>
        <w:tblStyle w:val="TableGrid"/>
        <w:tblW w:w="5452" w:type="pct"/>
        <w:tblLook w:val="04A0" w:firstRow="1" w:lastRow="0" w:firstColumn="1" w:lastColumn="0" w:noHBand="0" w:noVBand="1"/>
      </w:tblPr>
      <w:tblGrid>
        <w:gridCol w:w="3976"/>
        <w:gridCol w:w="1123"/>
        <w:gridCol w:w="1125"/>
        <w:gridCol w:w="3360"/>
      </w:tblGrid>
      <w:tr w:rsidR="003476B2" w:rsidRPr="00FA62FE" w14:paraId="3440702C" w14:textId="77777777" w:rsidTr="00CE520A">
        <w:trPr>
          <w:trHeight w:val="375"/>
        </w:trPr>
        <w:tc>
          <w:tcPr>
            <w:tcW w:w="2074" w:type="pct"/>
            <w:tcBorders>
              <w:top w:val="nil"/>
              <w:left w:val="nil"/>
              <w:bottom w:val="single" w:sz="4" w:space="0" w:color="auto"/>
              <w:right w:val="nil"/>
            </w:tcBorders>
          </w:tcPr>
          <w:p w14:paraId="76FF0159" w14:textId="77777777" w:rsidR="003476B2" w:rsidRPr="00FA62FE" w:rsidRDefault="003476B2" w:rsidP="00CE520A">
            <w:pPr>
              <w:ind w:left="0" w:right="0"/>
              <w:rPr>
                <w:rFonts w:ascii="Trebuchet MS" w:hAnsi="Trebuchet MS"/>
                <w:bCs/>
                <w:iCs/>
                <w:color w:val="4D4D4E" w:themeColor="text2"/>
                <w:spacing w:val="-10"/>
                <w:lang w:val="en-GB" w:eastAsia="de-AT"/>
              </w:rPr>
            </w:pPr>
          </w:p>
        </w:tc>
        <w:tc>
          <w:tcPr>
            <w:tcW w:w="586" w:type="pct"/>
            <w:tcBorders>
              <w:top w:val="nil"/>
              <w:left w:val="nil"/>
              <w:bottom w:val="single" w:sz="4" w:space="0" w:color="auto"/>
              <w:right w:val="nil"/>
            </w:tcBorders>
            <w:vAlign w:val="center"/>
          </w:tcPr>
          <w:p w14:paraId="2FE3A5D3" w14:textId="77777777" w:rsidR="003476B2" w:rsidRPr="00FA62FE" w:rsidRDefault="003476B2" w:rsidP="00CE520A">
            <w:pPr>
              <w:spacing w:before="0" w:line="360" w:lineRule="auto"/>
              <w:ind w:left="0" w:right="0"/>
              <w:jc w:val="center"/>
              <w:rPr>
                <w:rFonts w:ascii="Trebuchet MS" w:hAnsi="Trebuchet MS"/>
                <w:b/>
                <w:bCs/>
                <w:iCs/>
                <w:color w:val="4D4D4E" w:themeColor="text2"/>
                <w:spacing w:val="-10"/>
                <w:lang w:val="en-GB" w:eastAsia="de-AT"/>
              </w:rPr>
            </w:pPr>
          </w:p>
        </w:tc>
        <w:tc>
          <w:tcPr>
            <w:tcW w:w="586" w:type="pct"/>
            <w:tcBorders>
              <w:top w:val="nil"/>
              <w:left w:val="nil"/>
              <w:bottom w:val="single" w:sz="4" w:space="0" w:color="auto"/>
              <w:right w:val="nil"/>
            </w:tcBorders>
            <w:vAlign w:val="center"/>
          </w:tcPr>
          <w:p w14:paraId="4B5D581C" w14:textId="77777777" w:rsidR="003476B2" w:rsidRPr="00FA62FE" w:rsidRDefault="003476B2" w:rsidP="00CE520A">
            <w:pPr>
              <w:spacing w:before="0" w:line="360" w:lineRule="auto"/>
              <w:ind w:left="0" w:right="0"/>
              <w:rPr>
                <w:rFonts w:ascii="Trebuchet MS" w:hAnsi="Trebuchet MS"/>
                <w:b/>
                <w:bCs/>
                <w:iCs/>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5709F673" w14:textId="77777777" w:rsidR="003476B2" w:rsidRPr="00FA62FE" w:rsidRDefault="003476B2" w:rsidP="00CE520A">
            <w:pPr>
              <w:spacing w:before="0" w:line="360" w:lineRule="auto"/>
              <w:ind w:left="0" w:right="0"/>
              <w:jc w:val="center"/>
              <w:rPr>
                <w:rFonts w:ascii="Trebuchet MS" w:hAnsi="Trebuchet MS"/>
                <w:b/>
                <w:bCs/>
                <w:iCs/>
                <w:color w:val="4D4D4E" w:themeColor="text2"/>
                <w:spacing w:val="-10"/>
                <w:lang w:val="en-GB" w:eastAsia="de-AT"/>
              </w:rPr>
            </w:pPr>
            <w:r w:rsidRPr="00FA62FE">
              <w:rPr>
                <w:rFonts w:ascii="Trebuchet MS" w:hAnsi="Trebuchet MS"/>
                <w:b/>
                <w:bCs/>
                <w:iCs/>
                <w:color w:val="4D4D4E" w:themeColor="text2"/>
                <w:spacing w:val="-10"/>
                <w:lang w:val="en-GB" w:eastAsia="de-AT"/>
              </w:rPr>
              <w:t>Answer (number)</w:t>
            </w:r>
          </w:p>
        </w:tc>
      </w:tr>
      <w:tr w:rsidR="003476B2" w:rsidRPr="00FA62FE" w14:paraId="5146845C" w14:textId="77777777" w:rsidTr="00CE520A">
        <w:trPr>
          <w:trHeight w:val="479"/>
        </w:trPr>
        <w:tc>
          <w:tcPr>
            <w:tcW w:w="3247" w:type="pct"/>
            <w:gridSpan w:val="3"/>
            <w:tcBorders>
              <w:top w:val="single" w:sz="4" w:space="0" w:color="auto"/>
              <w:bottom w:val="single" w:sz="4" w:space="0" w:color="auto"/>
            </w:tcBorders>
            <w:shd w:val="clear" w:color="auto" w:fill="3C4955" w:themeFill="background2" w:themeFillShade="80"/>
            <w:vAlign w:val="center"/>
          </w:tcPr>
          <w:p w14:paraId="271C0C05" w14:textId="77777777" w:rsidR="003476B2" w:rsidRPr="00FA62FE" w:rsidRDefault="003476B2" w:rsidP="00CE520A">
            <w:pPr>
              <w:spacing w:before="0"/>
              <w:ind w:left="0" w:right="0"/>
              <w:jc w:val="left"/>
              <w:rPr>
                <w:rFonts w:ascii="Trebuchet MS" w:hAnsi="Trebuchet MS"/>
                <w:bCs/>
                <w:iCs/>
                <w:color w:val="4D4D4E" w:themeColor="text2"/>
                <w:spacing w:val="-10"/>
                <w:lang w:val="en-GB" w:eastAsia="de-AT"/>
              </w:rPr>
            </w:pPr>
            <w:r w:rsidRPr="00FA62FE">
              <w:rPr>
                <w:rFonts w:ascii="Trebuchet MS" w:hAnsi="Trebuchet MS"/>
                <w:bCs/>
                <w:iCs/>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5E9ED" w:themeFill="background2" w:themeFillTint="33"/>
            <w:vAlign w:val="center"/>
          </w:tcPr>
          <w:p w14:paraId="7A05F2F4" w14:textId="548E7533" w:rsidR="003476B2" w:rsidRPr="00FA62FE" w:rsidRDefault="00956DC9" w:rsidP="00CE520A">
            <w:pPr>
              <w:spacing w:before="0"/>
              <w:ind w:left="0" w:right="0"/>
              <w:jc w:val="center"/>
              <w:rPr>
                <w:rFonts w:ascii="Trebuchet MS" w:hAnsi="Trebuchet MS"/>
                <w:bCs/>
                <w:iCs/>
                <w:color w:val="4D4D4E" w:themeColor="text2"/>
                <w:spacing w:val="-10"/>
                <w:sz w:val="24"/>
                <w:lang w:val="en-GB" w:eastAsia="de-AT"/>
              </w:rPr>
            </w:pPr>
            <w:r>
              <w:rPr>
                <w:rFonts w:ascii="Trebuchet MS" w:hAnsi="Trebuchet MS"/>
                <w:bCs/>
                <w:iCs/>
                <w:color w:val="4D4D4E" w:themeColor="text2"/>
                <w:spacing w:val="-10"/>
                <w:sz w:val="24"/>
                <w:lang w:val="en-GB" w:eastAsia="de-AT"/>
              </w:rPr>
              <w:t>7</w:t>
            </w:r>
          </w:p>
        </w:tc>
      </w:tr>
      <w:tr w:rsidR="003476B2" w:rsidRPr="00FA62FE" w14:paraId="2DAEF950" w14:textId="77777777" w:rsidTr="00CE520A">
        <w:trPr>
          <w:trHeight w:val="433"/>
        </w:trPr>
        <w:tc>
          <w:tcPr>
            <w:tcW w:w="5000" w:type="pct"/>
            <w:gridSpan w:val="4"/>
            <w:tcBorders>
              <w:top w:val="single" w:sz="4" w:space="0" w:color="auto"/>
            </w:tcBorders>
            <w:shd w:val="clear" w:color="auto" w:fill="auto"/>
            <w:vAlign w:val="center"/>
          </w:tcPr>
          <w:p w14:paraId="195091DE" w14:textId="68677047" w:rsidR="003476B2" w:rsidRPr="00FA62FE" w:rsidRDefault="003476B2" w:rsidP="00CE520A">
            <w:pPr>
              <w:ind w:left="0" w:right="0"/>
              <w:jc w:val="left"/>
              <w:rPr>
                <w:rFonts w:ascii="Trebuchet MS" w:hAnsi="Trebuchet MS"/>
                <w:bCs/>
                <w:iCs/>
                <w:color w:val="4D4D4E" w:themeColor="text2"/>
                <w:spacing w:val="-10"/>
                <w:sz w:val="24"/>
                <w:lang w:val="en-GB" w:eastAsia="de-AT"/>
              </w:rPr>
            </w:pPr>
            <w:r w:rsidRPr="00FA62FE">
              <w:rPr>
                <w:rFonts w:ascii="Trebuchet MS" w:hAnsi="Trebuchet MS"/>
                <w:bCs/>
                <w:iCs/>
                <w:color w:val="4D4D4E" w:themeColor="text2"/>
                <w:spacing w:val="-10"/>
                <w:lang w:val="en-GB" w:eastAsia="de-AT"/>
              </w:rPr>
              <w:t>Comments:</w:t>
            </w:r>
          </w:p>
          <w:p w14:paraId="61418B78" w14:textId="39408601" w:rsidR="00712D57" w:rsidRPr="00A02E18" w:rsidRDefault="00712D57" w:rsidP="00A02E18">
            <w:pPr>
              <w:pStyle w:val="CE-StandardText"/>
              <w:rPr>
                <w:bCs/>
                <w:iCs/>
                <w:noProof/>
                <w:spacing w:val="-10"/>
                <w:sz w:val="22"/>
                <w:szCs w:val="22"/>
                <w:lang w:eastAsia="de-AT"/>
              </w:rPr>
            </w:pPr>
            <w:r w:rsidRPr="00A02E18">
              <w:rPr>
                <w:bCs/>
                <w:iCs/>
                <w:noProof/>
                <w:spacing w:val="-10"/>
                <w:sz w:val="22"/>
                <w:szCs w:val="22"/>
                <w:lang w:eastAsia="de-AT"/>
              </w:rPr>
              <w:t>Training implemented in the monitored period:</w:t>
            </w:r>
          </w:p>
          <w:p w14:paraId="3E2AD82F" w14:textId="4AB4FC91" w:rsidR="00D23DF2" w:rsidRPr="00A02E18" w:rsidRDefault="00D23DF2" w:rsidP="00F51C24">
            <w:pPr>
              <w:pStyle w:val="CE-StandardText"/>
              <w:numPr>
                <w:ilvl w:val="0"/>
                <w:numId w:val="41"/>
              </w:numPr>
              <w:rPr>
                <w:bCs/>
                <w:iCs/>
                <w:noProof/>
                <w:spacing w:val="-10"/>
                <w:sz w:val="22"/>
                <w:szCs w:val="22"/>
                <w:lang w:eastAsia="de-AT"/>
              </w:rPr>
            </w:pPr>
            <w:r w:rsidRPr="00A02E18">
              <w:rPr>
                <w:bCs/>
                <w:iCs/>
                <w:noProof/>
                <w:spacing w:val="-10"/>
                <w:sz w:val="22"/>
                <w:szCs w:val="22"/>
                <w:lang w:eastAsia="de-AT"/>
              </w:rPr>
              <w:lastRenderedPageBreak/>
              <w:t xml:space="preserve">3 Trainings of school kitchen staff regarding the practical application of the developed methodology </w:t>
            </w:r>
          </w:p>
          <w:p w14:paraId="79B82388" w14:textId="77777777" w:rsidR="00D23DF2" w:rsidRPr="00A02E18" w:rsidRDefault="00D23DF2" w:rsidP="00F51C24">
            <w:pPr>
              <w:pStyle w:val="CE-StandardText"/>
              <w:numPr>
                <w:ilvl w:val="1"/>
                <w:numId w:val="41"/>
              </w:numPr>
              <w:rPr>
                <w:bCs/>
                <w:iCs/>
                <w:noProof/>
                <w:spacing w:val="-10"/>
                <w:sz w:val="22"/>
                <w:szCs w:val="22"/>
                <w:lang w:eastAsia="de-AT"/>
              </w:rPr>
            </w:pPr>
            <w:r w:rsidRPr="00A02E18">
              <w:rPr>
                <w:bCs/>
                <w:iCs/>
                <w:noProof/>
                <w:spacing w:val="-10"/>
                <w:sz w:val="22"/>
                <w:szCs w:val="22"/>
                <w:lang w:eastAsia="de-AT"/>
              </w:rPr>
              <w:t>Štefan Moyzes Grammar School in Moldava nad Bodvou</w:t>
            </w:r>
          </w:p>
          <w:p w14:paraId="331D4176" w14:textId="0868C934" w:rsidR="00D23DF2" w:rsidRPr="00A02E18" w:rsidRDefault="00D23DF2" w:rsidP="00F51C24">
            <w:pPr>
              <w:pStyle w:val="CE-StandardText"/>
              <w:numPr>
                <w:ilvl w:val="1"/>
                <w:numId w:val="41"/>
              </w:numPr>
              <w:rPr>
                <w:bCs/>
                <w:iCs/>
                <w:noProof/>
                <w:spacing w:val="-10"/>
                <w:sz w:val="22"/>
                <w:szCs w:val="22"/>
                <w:lang w:eastAsia="de-AT"/>
              </w:rPr>
            </w:pPr>
            <w:r w:rsidRPr="00A02E18">
              <w:rPr>
                <w:bCs/>
                <w:iCs/>
                <w:noProof/>
                <w:spacing w:val="-10"/>
                <w:sz w:val="22"/>
                <w:szCs w:val="22"/>
                <w:lang w:eastAsia="de-AT"/>
              </w:rPr>
              <w:t>Spojená škola in Košice</w:t>
            </w:r>
          </w:p>
          <w:p w14:paraId="36FB7940" w14:textId="79C33792" w:rsidR="00D23DF2" w:rsidRPr="00A02E18" w:rsidRDefault="00D23DF2" w:rsidP="00F51C24">
            <w:pPr>
              <w:pStyle w:val="CE-StandardText"/>
              <w:numPr>
                <w:ilvl w:val="1"/>
                <w:numId w:val="41"/>
              </w:numPr>
              <w:rPr>
                <w:bCs/>
                <w:iCs/>
                <w:noProof/>
                <w:spacing w:val="-10"/>
                <w:sz w:val="22"/>
                <w:szCs w:val="22"/>
                <w:lang w:eastAsia="de-AT"/>
              </w:rPr>
            </w:pPr>
            <w:r w:rsidRPr="00A02E18">
              <w:rPr>
                <w:bCs/>
                <w:iCs/>
                <w:noProof/>
                <w:spacing w:val="-10"/>
                <w:sz w:val="22"/>
                <w:szCs w:val="22"/>
                <w:lang w:eastAsia="de-AT"/>
              </w:rPr>
              <w:t>Secondary Technical Industrial School in Spišská Nová Ves</w:t>
            </w:r>
          </w:p>
          <w:p w14:paraId="0BF4AE83" w14:textId="77777777" w:rsidR="00A02E18" w:rsidRPr="00A02E18" w:rsidRDefault="00D23DF2" w:rsidP="00F51C24">
            <w:pPr>
              <w:pStyle w:val="CE-StandardText"/>
              <w:numPr>
                <w:ilvl w:val="0"/>
                <w:numId w:val="41"/>
              </w:numPr>
              <w:rPr>
                <w:bCs/>
                <w:iCs/>
                <w:noProof/>
                <w:spacing w:val="-10"/>
                <w:sz w:val="22"/>
                <w:szCs w:val="22"/>
                <w:lang w:eastAsia="de-AT"/>
              </w:rPr>
            </w:pPr>
            <w:r w:rsidRPr="00A02E18">
              <w:rPr>
                <w:bCs/>
                <w:iCs/>
                <w:noProof/>
                <w:spacing w:val="-10"/>
                <w:sz w:val="22"/>
                <w:szCs w:val="22"/>
                <w:lang w:eastAsia="de-AT"/>
              </w:rPr>
              <w:t xml:space="preserve">Training courses for teachers </w:t>
            </w:r>
          </w:p>
          <w:p w14:paraId="037105EB" w14:textId="4FD735A7" w:rsidR="00A02E18" w:rsidRPr="00956DC9" w:rsidRDefault="006B4262" w:rsidP="00F51C24">
            <w:pPr>
              <w:pStyle w:val="CE-StandardText"/>
              <w:numPr>
                <w:ilvl w:val="0"/>
                <w:numId w:val="41"/>
              </w:numPr>
              <w:rPr>
                <w:color w:val="484848" w:themeColor="text1" w:themeTint="BF"/>
                <w:sz w:val="22"/>
              </w:rPr>
            </w:pPr>
            <w:r w:rsidRPr="00956DC9">
              <w:rPr>
                <w:bCs/>
                <w:iCs/>
                <w:noProof/>
                <w:spacing w:val="-10"/>
                <w:sz w:val="22"/>
                <w:szCs w:val="22"/>
                <w:lang w:eastAsia="de-AT"/>
              </w:rPr>
              <w:t>Mentoring t</w:t>
            </w:r>
            <w:r w:rsidR="00A02E18" w:rsidRPr="00956DC9">
              <w:rPr>
                <w:bCs/>
                <w:iCs/>
                <w:noProof/>
                <w:spacing w:val="-10"/>
                <w:sz w:val="22"/>
                <w:szCs w:val="22"/>
                <w:lang w:eastAsia="de-AT"/>
              </w:rPr>
              <w:t>rainings organized within the CITYCIRCLE project:</w:t>
            </w:r>
          </w:p>
          <w:p w14:paraId="6295024E" w14:textId="54138FC7" w:rsidR="006B4262" w:rsidRPr="00956DC9" w:rsidRDefault="006B4262" w:rsidP="00F51C24">
            <w:pPr>
              <w:pStyle w:val="CE-StandardText"/>
              <w:numPr>
                <w:ilvl w:val="1"/>
                <w:numId w:val="41"/>
              </w:numPr>
              <w:rPr>
                <w:color w:val="484848" w:themeColor="text1" w:themeTint="BF"/>
                <w:sz w:val="22"/>
              </w:rPr>
            </w:pPr>
            <w:r w:rsidRPr="00956DC9">
              <w:rPr>
                <w:noProof/>
                <w:color w:val="484848" w:themeColor="text1" w:themeTint="BF"/>
                <w:sz w:val="22"/>
                <w:szCs w:val="22"/>
              </w:rPr>
              <w:t>Circular economy in construction sector</w:t>
            </w:r>
          </w:p>
          <w:p w14:paraId="0D7FB816" w14:textId="3EA8F164" w:rsidR="006B4262" w:rsidRPr="00956DC9" w:rsidRDefault="006B4262" w:rsidP="00F51C24">
            <w:pPr>
              <w:pStyle w:val="CE-StandardText"/>
              <w:numPr>
                <w:ilvl w:val="1"/>
                <w:numId w:val="41"/>
              </w:numPr>
              <w:rPr>
                <w:color w:val="484848" w:themeColor="text1" w:themeTint="BF"/>
                <w:sz w:val="22"/>
              </w:rPr>
            </w:pPr>
            <w:r w:rsidRPr="00956DC9">
              <w:rPr>
                <w:color w:val="484848" w:themeColor="text1" w:themeTint="BF"/>
                <w:sz w:val="22"/>
              </w:rPr>
              <w:t>Green Public Procurement</w:t>
            </w:r>
          </w:p>
          <w:p w14:paraId="72414F02" w14:textId="58CAC8E5" w:rsidR="006B4262" w:rsidRPr="00956DC9" w:rsidRDefault="006B4262" w:rsidP="00F51C24">
            <w:pPr>
              <w:pStyle w:val="CE-StandardText"/>
              <w:numPr>
                <w:ilvl w:val="1"/>
                <w:numId w:val="41"/>
              </w:numPr>
              <w:rPr>
                <w:color w:val="484848" w:themeColor="text1" w:themeTint="BF"/>
                <w:sz w:val="22"/>
              </w:rPr>
            </w:pPr>
            <w:r w:rsidRPr="00956DC9">
              <w:rPr>
                <w:color w:val="484848" w:themeColor="text1" w:themeTint="BF"/>
                <w:sz w:val="22"/>
              </w:rPr>
              <w:t>Industrial Symbiosis</w:t>
            </w:r>
          </w:p>
          <w:p w14:paraId="476EDF15" w14:textId="77777777" w:rsidR="00A02E18" w:rsidRPr="00465693" w:rsidRDefault="00A02E18" w:rsidP="00A02E18">
            <w:pPr>
              <w:pStyle w:val="CE-StandardText"/>
              <w:rPr>
                <w:color w:val="484848" w:themeColor="text1" w:themeTint="BF"/>
                <w:sz w:val="22"/>
              </w:rPr>
            </w:pPr>
          </w:p>
          <w:p w14:paraId="5BF6FF5A" w14:textId="77777777" w:rsidR="003476B2" w:rsidRPr="00FA62FE" w:rsidRDefault="003476B2" w:rsidP="00CE520A">
            <w:pPr>
              <w:ind w:left="0" w:right="0"/>
              <w:jc w:val="left"/>
              <w:rPr>
                <w:rFonts w:ascii="Trebuchet MS" w:hAnsi="Trebuchet MS"/>
                <w:b/>
                <w:bCs/>
                <w:iCs/>
                <w:color w:val="4D4D4E" w:themeColor="text2"/>
                <w:spacing w:val="-10"/>
                <w:sz w:val="24"/>
                <w:lang w:val="en-GB" w:eastAsia="de-AT"/>
              </w:rPr>
            </w:pPr>
          </w:p>
        </w:tc>
      </w:tr>
    </w:tbl>
    <w:p w14:paraId="2C9F2ED5" w14:textId="77777777" w:rsidR="003476B2" w:rsidRPr="00FA62FE" w:rsidRDefault="003476B2" w:rsidP="003476B2">
      <w:pPr>
        <w:ind w:left="0" w:right="0"/>
        <w:rPr>
          <w:rFonts w:ascii="Trebuchet MS" w:hAnsi="Trebuchet MS"/>
          <w:bCs/>
          <w:iCs/>
          <w:color w:val="4D4D4E" w:themeColor="text2"/>
          <w:spacing w:val="-10"/>
          <w:highlight w:val="yellow"/>
          <w:lang w:val="en-GB" w:eastAsia="de-AT"/>
        </w:rPr>
      </w:pPr>
    </w:p>
    <w:p w14:paraId="0AE9B1B4" w14:textId="52D1997A" w:rsidR="003476B2" w:rsidRPr="00FA62FE" w:rsidRDefault="003476B2" w:rsidP="003476B2">
      <w:pPr>
        <w:spacing w:after="120"/>
        <w:ind w:left="0" w:right="0"/>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Q1.7 Number of trained persons during the monitored period</w:t>
      </w:r>
    </w:p>
    <w:tbl>
      <w:tblPr>
        <w:tblStyle w:val="TableGrid"/>
        <w:tblW w:w="5452" w:type="pct"/>
        <w:tblLook w:val="04A0" w:firstRow="1" w:lastRow="0" w:firstColumn="1" w:lastColumn="0" w:noHBand="0" w:noVBand="1"/>
      </w:tblPr>
      <w:tblGrid>
        <w:gridCol w:w="3976"/>
        <w:gridCol w:w="1123"/>
        <w:gridCol w:w="1125"/>
        <w:gridCol w:w="3360"/>
      </w:tblGrid>
      <w:tr w:rsidR="003476B2" w:rsidRPr="00FA62FE" w14:paraId="506E3752" w14:textId="77777777" w:rsidTr="00CE520A">
        <w:trPr>
          <w:trHeight w:val="375"/>
        </w:trPr>
        <w:tc>
          <w:tcPr>
            <w:tcW w:w="2074" w:type="pct"/>
            <w:tcBorders>
              <w:top w:val="nil"/>
              <w:left w:val="nil"/>
              <w:bottom w:val="single" w:sz="4" w:space="0" w:color="auto"/>
              <w:right w:val="nil"/>
            </w:tcBorders>
          </w:tcPr>
          <w:p w14:paraId="4252ED5B" w14:textId="77777777" w:rsidR="003476B2" w:rsidRPr="00FA62FE" w:rsidRDefault="003476B2" w:rsidP="00CE520A">
            <w:pPr>
              <w:ind w:left="0" w:right="0"/>
              <w:rPr>
                <w:rFonts w:ascii="Trebuchet MS" w:hAnsi="Trebuchet MS"/>
                <w:bCs/>
                <w:iCs/>
                <w:color w:val="4D4D4E" w:themeColor="text2"/>
                <w:spacing w:val="-10"/>
                <w:lang w:val="en-GB" w:eastAsia="de-AT"/>
              </w:rPr>
            </w:pPr>
          </w:p>
        </w:tc>
        <w:tc>
          <w:tcPr>
            <w:tcW w:w="586" w:type="pct"/>
            <w:tcBorders>
              <w:top w:val="nil"/>
              <w:left w:val="nil"/>
              <w:bottom w:val="single" w:sz="4" w:space="0" w:color="auto"/>
              <w:right w:val="nil"/>
            </w:tcBorders>
            <w:vAlign w:val="center"/>
          </w:tcPr>
          <w:p w14:paraId="026880EC" w14:textId="77777777" w:rsidR="003476B2" w:rsidRPr="00FA62FE" w:rsidRDefault="003476B2" w:rsidP="00CE520A">
            <w:pPr>
              <w:spacing w:before="0" w:line="360" w:lineRule="auto"/>
              <w:ind w:left="0" w:right="0"/>
              <w:jc w:val="center"/>
              <w:rPr>
                <w:rFonts w:ascii="Trebuchet MS" w:hAnsi="Trebuchet MS"/>
                <w:b/>
                <w:bCs/>
                <w:iCs/>
                <w:color w:val="4D4D4E" w:themeColor="text2"/>
                <w:spacing w:val="-10"/>
                <w:lang w:val="en-GB" w:eastAsia="de-AT"/>
              </w:rPr>
            </w:pPr>
          </w:p>
        </w:tc>
        <w:tc>
          <w:tcPr>
            <w:tcW w:w="586" w:type="pct"/>
            <w:tcBorders>
              <w:top w:val="nil"/>
              <w:left w:val="nil"/>
              <w:bottom w:val="single" w:sz="4" w:space="0" w:color="auto"/>
              <w:right w:val="nil"/>
            </w:tcBorders>
            <w:vAlign w:val="center"/>
          </w:tcPr>
          <w:p w14:paraId="7E268E6F" w14:textId="77777777" w:rsidR="003476B2" w:rsidRPr="00FA62FE" w:rsidRDefault="003476B2" w:rsidP="00CE520A">
            <w:pPr>
              <w:spacing w:before="0" w:line="360" w:lineRule="auto"/>
              <w:ind w:left="0" w:right="0"/>
              <w:rPr>
                <w:rFonts w:ascii="Trebuchet MS" w:hAnsi="Trebuchet MS"/>
                <w:b/>
                <w:bCs/>
                <w:iCs/>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28333B14" w14:textId="77777777" w:rsidR="003476B2" w:rsidRPr="00FA62FE" w:rsidRDefault="003476B2" w:rsidP="00CE520A">
            <w:pPr>
              <w:spacing w:before="0" w:line="360" w:lineRule="auto"/>
              <w:ind w:left="0" w:right="0"/>
              <w:jc w:val="center"/>
              <w:rPr>
                <w:rFonts w:ascii="Trebuchet MS" w:hAnsi="Trebuchet MS"/>
                <w:b/>
                <w:bCs/>
                <w:iCs/>
                <w:color w:val="4D4D4E" w:themeColor="text2"/>
                <w:spacing w:val="-10"/>
                <w:lang w:val="en-GB" w:eastAsia="de-AT"/>
              </w:rPr>
            </w:pPr>
            <w:r w:rsidRPr="00FA62FE">
              <w:rPr>
                <w:rFonts w:ascii="Trebuchet MS" w:hAnsi="Trebuchet MS"/>
                <w:b/>
                <w:bCs/>
                <w:iCs/>
                <w:color w:val="4D4D4E" w:themeColor="text2"/>
                <w:spacing w:val="-10"/>
                <w:lang w:val="en-GB" w:eastAsia="de-AT"/>
              </w:rPr>
              <w:t>Answer (number)</w:t>
            </w:r>
          </w:p>
        </w:tc>
      </w:tr>
      <w:tr w:rsidR="003476B2" w:rsidRPr="00FA62FE" w14:paraId="60248EB5" w14:textId="77777777" w:rsidTr="00CE520A">
        <w:trPr>
          <w:trHeight w:val="479"/>
        </w:trPr>
        <w:tc>
          <w:tcPr>
            <w:tcW w:w="3247" w:type="pct"/>
            <w:gridSpan w:val="3"/>
            <w:tcBorders>
              <w:top w:val="single" w:sz="4" w:space="0" w:color="auto"/>
              <w:bottom w:val="single" w:sz="4" w:space="0" w:color="auto"/>
            </w:tcBorders>
            <w:shd w:val="clear" w:color="auto" w:fill="3C4955" w:themeFill="background2" w:themeFillShade="80"/>
            <w:vAlign w:val="center"/>
          </w:tcPr>
          <w:p w14:paraId="2F4D2273" w14:textId="77777777" w:rsidR="003476B2" w:rsidRPr="00FA62FE" w:rsidRDefault="003476B2" w:rsidP="00CE520A">
            <w:pPr>
              <w:spacing w:before="0"/>
              <w:ind w:left="0" w:right="0"/>
              <w:jc w:val="left"/>
              <w:rPr>
                <w:rFonts w:ascii="Trebuchet MS" w:hAnsi="Trebuchet MS"/>
                <w:bCs/>
                <w:iCs/>
                <w:color w:val="4D4D4E" w:themeColor="text2"/>
                <w:spacing w:val="-10"/>
                <w:lang w:val="en-GB" w:eastAsia="de-AT"/>
              </w:rPr>
            </w:pPr>
            <w:r w:rsidRPr="00FA62FE">
              <w:rPr>
                <w:rFonts w:ascii="Trebuchet MS" w:hAnsi="Trebuchet MS"/>
                <w:bCs/>
                <w:iCs/>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5E9ED" w:themeFill="background2" w:themeFillTint="33"/>
            <w:vAlign w:val="center"/>
          </w:tcPr>
          <w:p w14:paraId="3D2F7191" w14:textId="4B661976" w:rsidR="003476B2" w:rsidRPr="00FA62FE" w:rsidRDefault="00516354" w:rsidP="00D23DF2">
            <w:pPr>
              <w:spacing w:before="0"/>
              <w:ind w:left="0" w:right="0"/>
              <w:jc w:val="center"/>
              <w:rPr>
                <w:rFonts w:ascii="Trebuchet MS" w:hAnsi="Trebuchet MS"/>
                <w:bCs/>
                <w:iCs/>
                <w:color w:val="4D4D4E" w:themeColor="text2"/>
                <w:spacing w:val="-10"/>
                <w:sz w:val="24"/>
                <w:lang w:val="en-GB" w:eastAsia="de-AT"/>
              </w:rPr>
            </w:pPr>
            <w:r>
              <w:rPr>
                <w:rFonts w:ascii="Trebuchet MS" w:hAnsi="Trebuchet MS"/>
                <w:bCs/>
                <w:iCs/>
                <w:color w:val="4D4D4E" w:themeColor="text2"/>
                <w:spacing w:val="-10"/>
                <w:sz w:val="24"/>
                <w:lang w:val="en-GB" w:eastAsia="de-AT"/>
              </w:rPr>
              <w:t>3</w:t>
            </w:r>
            <w:r w:rsidR="006B4262">
              <w:rPr>
                <w:rFonts w:ascii="Trebuchet MS" w:hAnsi="Trebuchet MS"/>
                <w:bCs/>
                <w:iCs/>
                <w:color w:val="4D4D4E" w:themeColor="text2"/>
                <w:spacing w:val="-10"/>
                <w:sz w:val="24"/>
                <w:lang w:val="en-GB" w:eastAsia="de-AT"/>
              </w:rPr>
              <w:t>5</w:t>
            </w:r>
          </w:p>
        </w:tc>
      </w:tr>
      <w:tr w:rsidR="003476B2" w:rsidRPr="00FA62FE" w14:paraId="2E0ADD97" w14:textId="77777777" w:rsidTr="00CE520A">
        <w:trPr>
          <w:trHeight w:val="433"/>
        </w:trPr>
        <w:tc>
          <w:tcPr>
            <w:tcW w:w="5000" w:type="pct"/>
            <w:gridSpan w:val="4"/>
            <w:tcBorders>
              <w:top w:val="single" w:sz="4" w:space="0" w:color="auto"/>
            </w:tcBorders>
            <w:shd w:val="clear" w:color="auto" w:fill="auto"/>
            <w:vAlign w:val="center"/>
          </w:tcPr>
          <w:p w14:paraId="75839715" w14:textId="0419DF98" w:rsidR="003476B2" w:rsidRDefault="003476B2" w:rsidP="00CE520A">
            <w:pPr>
              <w:ind w:left="0" w:right="0"/>
              <w:jc w:val="left"/>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Comments:</w:t>
            </w:r>
          </w:p>
          <w:p w14:paraId="6FA37B4B" w14:textId="7FD84C9D" w:rsidR="0065266F" w:rsidRPr="0064767A" w:rsidRDefault="0065266F" w:rsidP="0064767A">
            <w:pPr>
              <w:pStyle w:val="CE-StandardText"/>
              <w:rPr>
                <w:bCs/>
                <w:iCs/>
                <w:noProof/>
                <w:spacing w:val="-10"/>
                <w:sz w:val="22"/>
                <w:szCs w:val="22"/>
                <w:lang w:eastAsia="de-AT"/>
              </w:rPr>
            </w:pPr>
            <w:r w:rsidRPr="0064767A">
              <w:rPr>
                <w:bCs/>
                <w:iCs/>
                <w:noProof/>
                <w:spacing w:val="-10"/>
                <w:sz w:val="22"/>
                <w:szCs w:val="22"/>
                <w:lang w:eastAsia="de-AT"/>
              </w:rPr>
              <w:t>Number of persons that participated at trainings</w:t>
            </w:r>
          </w:p>
          <w:p w14:paraId="7FDD73DC" w14:textId="38427AD7" w:rsidR="00D23DF2" w:rsidRPr="0064767A" w:rsidRDefault="00D23DF2" w:rsidP="00F51C24">
            <w:pPr>
              <w:pStyle w:val="CE-StandardText"/>
              <w:numPr>
                <w:ilvl w:val="0"/>
                <w:numId w:val="41"/>
              </w:numPr>
              <w:rPr>
                <w:bCs/>
                <w:iCs/>
                <w:noProof/>
                <w:spacing w:val="-10"/>
                <w:sz w:val="22"/>
                <w:szCs w:val="22"/>
                <w:lang w:eastAsia="de-AT"/>
              </w:rPr>
            </w:pPr>
            <w:r w:rsidRPr="0064767A">
              <w:rPr>
                <w:bCs/>
                <w:iCs/>
                <w:noProof/>
                <w:spacing w:val="-10"/>
                <w:sz w:val="22"/>
                <w:szCs w:val="22"/>
                <w:lang w:eastAsia="de-AT"/>
              </w:rPr>
              <w:t xml:space="preserve">3 Trainings of school kitchen staff regarding the practical application of the developed methodology – 15 persons </w:t>
            </w:r>
          </w:p>
          <w:p w14:paraId="4CB6063F" w14:textId="77777777" w:rsidR="00A14D6E" w:rsidRPr="006B4262" w:rsidRDefault="00D23DF2" w:rsidP="00F51C24">
            <w:pPr>
              <w:pStyle w:val="CE-StandardText"/>
              <w:numPr>
                <w:ilvl w:val="0"/>
                <w:numId w:val="41"/>
              </w:numPr>
              <w:rPr>
                <w:bCs/>
                <w:iCs/>
                <w:noProof/>
                <w:spacing w:val="-10"/>
                <w:sz w:val="22"/>
                <w:szCs w:val="22"/>
                <w:lang w:eastAsia="de-AT"/>
              </w:rPr>
            </w:pPr>
            <w:r w:rsidRPr="0064767A">
              <w:rPr>
                <w:bCs/>
                <w:iCs/>
                <w:noProof/>
                <w:spacing w:val="-10"/>
                <w:sz w:val="22"/>
                <w:szCs w:val="22"/>
                <w:lang w:eastAsia="de-AT"/>
              </w:rPr>
              <w:t xml:space="preserve">Training courses for teachers </w:t>
            </w:r>
            <w:r w:rsidR="00516354" w:rsidRPr="0064767A">
              <w:rPr>
                <w:bCs/>
                <w:iCs/>
                <w:noProof/>
                <w:spacing w:val="-10"/>
                <w:sz w:val="22"/>
                <w:szCs w:val="22"/>
                <w:lang w:eastAsia="de-AT"/>
              </w:rPr>
              <w:t xml:space="preserve">to introduce teachers to the topic of circular economy and approach </w:t>
            </w:r>
            <w:r w:rsidR="00516354" w:rsidRPr="006B4262">
              <w:rPr>
                <w:bCs/>
                <w:iCs/>
                <w:noProof/>
                <w:spacing w:val="-10"/>
                <w:sz w:val="22"/>
                <w:szCs w:val="22"/>
                <w:lang w:eastAsia="de-AT"/>
              </w:rPr>
              <w:t xml:space="preserve">to teaching subjects related to the circular economy </w:t>
            </w:r>
            <w:r w:rsidRPr="006B4262">
              <w:rPr>
                <w:bCs/>
                <w:iCs/>
                <w:noProof/>
                <w:spacing w:val="-10"/>
                <w:sz w:val="22"/>
                <w:szCs w:val="22"/>
                <w:lang w:eastAsia="de-AT"/>
              </w:rPr>
              <w:t xml:space="preserve">– 16 persons </w:t>
            </w:r>
          </w:p>
          <w:p w14:paraId="35FD1239" w14:textId="77777777" w:rsidR="006B4262" w:rsidRPr="006B4262" w:rsidRDefault="006B4262" w:rsidP="00F51C24">
            <w:pPr>
              <w:pStyle w:val="CE-StandardText"/>
              <w:numPr>
                <w:ilvl w:val="0"/>
                <w:numId w:val="41"/>
              </w:numPr>
              <w:rPr>
                <w:color w:val="484848" w:themeColor="text1" w:themeTint="BF"/>
                <w:sz w:val="22"/>
              </w:rPr>
            </w:pPr>
            <w:r w:rsidRPr="006B4262">
              <w:rPr>
                <w:bCs/>
                <w:iCs/>
                <w:noProof/>
                <w:spacing w:val="-10"/>
                <w:sz w:val="22"/>
                <w:szCs w:val="22"/>
                <w:lang w:eastAsia="de-AT"/>
              </w:rPr>
              <w:t>Mentoring trainings organized within the CITYCIRCLE project – 4 persons</w:t>
            </w:r>
          </w:p>
          <w:p w14:paraId="690CE06E" w14:textId="26EB8FEC" w:rsidR="006B4262" w:rsidRPr="006B4262" w:rsidRDefault="006B4262" w:rsidP="006B4262">
            <w:pPr>
              <w:pStyle w:val="CE-StandardText"/>
              <w:ind w:left="720"/>
              <w:rPr>
                <w:color w:val="484848" w:themeColor="text1" w:themeTint="BF"/>
                <w:sz w:val="22"/>
              </w:rPr>
            </w:pPr>
          </w:p>
        </w:tc>
      </w:tr>
    </w:tbl>
    <w:p w14:paraId="71E3A678" w14:textId="77777777" w:rsidR="003476B2" w:rsidRPr="00FA62FE" w:rsidRDefault="003476B2" w:rsidP="003476B2">
      <w:pPr>
        <w:ind w:left="0" w:right="0"/>
        <w:rPr>
          <w:rFonts w:ascii="Trebuchet MS" w:hAnsi="Trebuchet MS"/>
          <w:bCs/>
          <w:iCs/>
          <w:color w:val="4D4D4E" w:themeColor="text2"/>
          <w:spacing w:val="-10"/>
          <w:highlight w:val="yellow"/>
          <w:lang w:val="en-GB" w:eastAsia="de-AT"/>
        </w:rPr>
      </w:pPr>
    </w:p>
    <w:p w14:paraId="4A7A0C89" w14:textId="1511458E" w:rsidR="003476B2" w:rsidRPr="00FA62FE" w:rsidRDefault="003476B2" w:rsidP="003476B2">
      <w:pPr>
        <w:spacing w:after="120"/>
        <w:ind w:left="0" w:right="0"/>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Q1.</w:t>
      </w:r>
      <w:r w:rsidR="00436A97" w:rsidRPr="00FA62FE">
        <w:rPr>
          <w:rFonts w:ascii="Trebuchet MS" w:hAnsi="Trebuchet MS"/>
          <w:b/>
          <w:bCs/>
          <w:iCs/>
          <w:color w:val="4D4D4E" w:themeColor="text2"/>
          <w:spacing w:val="-10"/>
          <w:sz w:val="24"/>
          <w:lang w:val="en-GB" w:eastAsia="de-AT"/>
        </w:rPr>
        <w:t>8</w:t>
      </w:r>
      <w:r w:rsidRPr="00FA62FE">
        <w:rPr>
          <w:rFonts w:ascii="Trebuchet MS" w:hAnsi="Trebuchet MS"/>
          <w:b/>
          <w:bCs/>
          <w:iCs/>
          <w:color w:val="4D4D4E" w:themeColor="text2"/>
          <w:spacing w:val="-10"/>
          <w:sz w:val="24"/>
          <w:lang w:val="en-GB" w:eastAsia="de-AT"/>
        </w:rPr>
        <w:t xml:space="preserve"> Number of consultations provided in the thematic fields of circular economy during the monitored period</w:t>
      </w:r>
    </w:p>
    <w:tbl>
      <w:tblPr>
        <w:tblStyle w:val="TableGrid"/>
        <w:tblW w:w="5452" w:type="pct"/>
        <w:tblLook w:val="04A0" w:firstRow="1" w:lastRow="0" w:firstColumn="1" w:lastColumn="0" w:noHBand="0" w:noVBand="1"/>
      </w:tblPr>
      <w:tblGrid>
        <w:gridCol w:w="3976"/>
        <w:gridCol w:w="1123"/>
        <w:gridCol w:w="1125"/>
        <w:gridCol w:w="3360"/>
      </w:tblGrid>
      <w:tr w:rsidR="003476B2" w:rsidRPr="00FA62FE" w14:paraId="2B5BBA33" w14:textId="77777777" w:rsidTr="00CE520A">
        <w:trPr>
          <w:trHeight w:val="375"/>
        </w:trPr>
        <w:tc>
          <w:tcPr>
            <w:tcW w:w="2074" w:type="pct"/>
            <w:tcBorders>
              <w:top w:val="nil"/>
              <w:left w:val="nil"/>
              <w:bottom w:val="single" w:sz="4" w:space="0" w:color="auto"/>
              <w:right w:val="nil"/>
            </w:tcBorders>
          </w:tcPr>
          <w:p w14:paraId="473FB0DF" w14:textId="77777777" w:rsidR="003476B2" w:rsidRPr="00FA62FE" w:rsidRDefault="003476B2" w:rsidP="00CE520A">
            <w:pPr>
              <w:ind w:left="0" w:right="0"/>
              <w:rPr>
                <w:rFonts w:ascii="Trebuchet MS" w:hAnsi="Trebuchet MS"/>
                <w:bCs/>
                <w:iCs/>
                <w:color w:val="4D4D4E" w:themeColor="text2"/>
                <w:spacing w:val="-10"/>
                <w:lang w:val="en-GB" w:eastAsia="de-AT"/>
              </w:rPr>
            </w:pPr>
          </w:p>
        </w:tc>
        <w:tc>
          <w:tcPr>
            <w:tcW w:w="586" w:type="pct"/>
            <w:tcBorders>
              <w:top w:val="nil"/>
              <w:left w:val="nil"/>
              <w:bottom w:val="single" w:sz="4" w:space="0" w:color="auto"/>
              <w:right w:val="nil"/>
            </w:tcBorders>
            <w:vAlign w:val="center"/>
          </w:tcPr>
          <w:p w14:paraId="71713154" w14:textId="77777777" w:rsidR="003476B2" w:rsidRPr="00FA62FE" w:rsidRDefault="003476B2" w:rsidP="00CE520A">
            <w:pPr>
              <w:spacing w:before="0" w:line="360" w:lineRule="auto"/>
              <w:ind w:left="0" w:right="0"/>
              <w:jc w:val="center"/>
              <w:rPr>
                <w:rFonts w:ascii="Trebuchet MS" w:hAnsi="Trebuchet MS"/>
                <w:b/>
                <w:bCs/>
                <w:iCs/>
                <w:color w:val="4D4D4E" w:themeColor="text2"/>
                <w:spacing w:val="-10"/>
                <w:lang w:val="en-GB" w:eastAsia="de-AT"/>
              </w:rPr>
            </w:pPr>
          </w:p>
        </w:tc>
        <w:tc>
          <w:tcPr>
            <w:tcW w:w="586" w:type="pct"/>
            <w:tcBorders>
              <w:top w:val="nil"/>
              <w:left w:val="nil"/>
              <w:bottom w:val="single" w:sz="4" w:space="0" w:color="auto"/>
              <w:right w:val="nil"/>
            </w:tcBorders>
            <w:vAlign w:val="center"/>
          </w:tcPr>
          <w:p w14:paraId="1E7E46F3" w14:textId="77777777" w:rsidR="003476B2" w:rsidRPr="00FA62FE" w:rsidRDefault="003476B2" w:rsidP="00CE520A">
            <w:pPr>
              <w:spacing w:before="0" w:line="360" w:lineRule="auto"/>
              <w:ind w:left="0" w:right="0"/>
              <w:rPr>
                <w:rFonts w:ascii="Trebuchet MS" w:hAnsi="Trebuchet MS"/>
                <w:b/>
                <w:bCs/>
                <w:iCs/>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6D748D40" w14:textId="77777777" w:rsidR="003476B2" w:rsidRPr="00FA62FE" w:rsidRDefault="003476B2" w:rsidP="00CE520A">
            <w:pPr>
              <w:spacing w:before="0" w:line="360" w:lineRule="auto"/>
              <w:ind w:left="0" w:right="0"/>
              <w:jc w:val="center"/>
              <w:rPr>
                <w:rFonts w:ascii="Trebuchet MS" w:hAnsi="Trebuchet MS"/>
                <w:b/>
                <w:bCs/>
                <w:iCs/>
                <w:color w:val="4D4D4E" w:themeColor="text2"/>
                <w:spacing w:val="-10"/>
                <w:lang w:val="en-GB" w:eastAsia="de-AT"/>
              </w:rPr>
            </w:pPr>
            <w:r w:rsidRPr="00FA62FE">
              <w:rPr>
                <w:rFonts w:ascii="Trebuchet MS" w:hAnsi="Trebuchet MS"/>
                <w:b/>
                <w:bCs/>
                <w:iCs/>
                <w:color w:val="4D4D4E" w:themeColor="text2"/>
                <w:spacing w:val="-10"/>
                <w:lang w:val="en-GB" w:eastAsia="de-AT"/>
              </w:rPr>
              <w:t>Answer (number)</w:t>
            </w:r>
          </w:p>
        </w:tc>
      </w:tr>
      <w:tr w:rsidR="003476B2" w:rsidRPr="00FA62FE" w14:paraId="3272B594" w14:textId="77777777" w:rsidTr="00CE520A">
        <w:trPr>
          <w:trHeight w:val="479"/>
        </w:trPr>
        <w:tc>
          <w:tcPr>
            <w:tcW w:w="3247" w:type="pct"/>
            <w:gridSpan w:val="3"/>
            <w:tcBorders>
              <w:top w:val="single" w:sz="4" w:space="0" w:color="auto"/>
              <w:bottom w:val="single" w:sz="4" w:space="0" w:color="auto"/>
            </w:tcBorders>
            <w:shd w:val="clear" w:color="auto" w:fill="3C4955" w:themeFill="background2" w:themeFillShade="80"/>
            <w:vAlign w:val="center"/>
          </w:tcPr>
          <w:p w14:paraId="79030A5E" w14:textId="77777777" w:rsidR="003476B2" w:rsidRPr="00FA62FE" w:rsidRDefault="003476B2" w:rsidP="00CE520A">
            <w:pPr>
              <w:spacing w:before="0"/>
              <w:ind w:left="0" w:right="0"/>
              <w:jc w:val="left"/>
              <w:rPr>
                <w:rFonts w:ascii="Trebuchet MS" w:hAnsi="Trebuchet MS"/>
                <w:bCs/>
                <w:iCs/>
                <w:color w:val="4D4D4E" w:themeColor="text2"/>
                <w:spacing w:val="-10"/>
                <w:lang w:val="en-GB" w:eastAsia="de-AT"/>
              </w:rPr>
            </w:pPr>
            <w:r w:rsidRPr="00FA62FE">
              <w:rPr>
                <w:rFonts w:ascii="Trebuchet MS" w:hAnsi="Trebuchet MS"/>
                <w:bCs/>
                <w:iCs/>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5E9ED" w:themeFill="background2" w:themeFillTint="33"/>
            <w:vAlign w:val="center"/>
          </w:tcPr>
          <w:p w14:paraId="04B1C22C" w14:textId="76DCA64A" w:rsidR="003476B2" w:rsidRPr="00FA62FE" w:rsidRDefault="00E929B6" w:rsidP="00E929B6">
            <w:pPr>
              <w:spacing w:before="0"/>
              <w:ind w:left="0" w:right="0"/>
              <w:jc w:val="center"/>
              <w:rPr>
                <w:rFonts w:ascii="Trebuchet MS" w:hAnsi="Trebuchet MS"/>
                <w:bCs/>
                <w:iCs/>
                <w:color w:val="4D4D4E" w:themeColor="text2"/>
                <w:spacing w:val="-10"/>
                <w:sz w:val="24"/>
                <w:lang w:val="en-GB" w:eastAsia="de-AT"/>
              </w:rPr>
            </w:pPr>
            <w:r>
              <w:rPr>
                <w:rFonts w:ascii="Trebuchet MS" w:hAnsi="Trebuchet MS"/>
                <w:bCs/>
                <w:iCs/>
                <w:color w:val="4D4D4E" w:themeColor="text2"/>
                <w:spacing w:val="-10"/>
                <w:sz w:val="24"/>
                <w:lang w:val="en-GB" w:eastAsia="de-AT"/>
              </w:rPr>
              <w:t>4</w:t>
            </w:r>
          </w:p>
        </w:tc>
      </w:tr>
      <w:tr w:rsidR="003476B2" w:rsidRPr="00FA62FE" w14:paraId="7A0A83C0" w14:textId="77777777" w:rsidTr="00CE520A">
        <w:trPr>
          <w:trHeight w:val="433"/>
        </w:trPr>
        <w:tc>
          <w:tcPr>
            <w:tcW w:w="5000" w:type="pct"/>
            <w:gridSpan w:val="4"/>
            <w:tcBorders>
              <w:top w:val="single" w:sz="4" w:space="0" w:color="auto"/>
            </w:tcBorders>
            <w:shd w:val="clear" w:color="auto" w:fill="auto"/>
            <w:vAlign w:val="center"/>
          </w:tcPr>
          <w:p w14:paraId="75ACACF4" w14:textId="280031C6" w:rsidR="003476B2" w:rsidRDefault="003476B2" w:rsidP="00CE520A">
            <w:pPr>
              <w:ind w:left="0" w:right="0"/>
              <w:jc w:val="left"/>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Comments:</w:t>
            </w:r>
          </w:p>
          <w:p w14:paraId="2A8253D2" w14:textId="5F813193" w:rsidR="0065266F" w:rsidRPr="0064767A" w:rsidRDefault="0065266F" w:rsidP="0064767A">
            <w:pPr>
              <w:pStyle w:val="CE-StandardText"/>
              <w:rPr>
                <w:bCs/>
                <w:iCs/>
                <w:noProof/>
                <w:spacing w:val="-10"/>
                <w:sz w:val="22"/>
                <w:szCs w:val="22"/>
                <w:lang w:eastAsia="de-AT"/>
              </w:rPr>
            </w:pPr>
            <w:r w:rsidRPr="0064767A">
              <w:rPr>
                <w:bCs/>
                <w:iCs/>
                <w:noProof/>
                <w:spacing w:val="-10"/>
                <w:sz w:val="22"/>
                <w:szCs w:val="22"/>
                <w:lang w:eastAsia="de-AT"/>
              </w:rPr>
              <w:t>Consultations provided during the period:</w:t>
            </w:r>
          </w:p>
          <w:p w14:paraId="7DECA534" w14:textId="26554F49" w:rsidR="00E929B6" w:rsidRPr="0064767A" w:rsidRDefault="00E929B6" w:rsidP="00F51C24">
            <w:pPr>
              <w:pStyle w:val="CE-StandardText"/>
              <w:numPr>
                <w:ilvl w:val="0"/>
                <w:numId w:val="41"/>
              </w:numPr>
              <w:rPr>
                <w:bCs/>
                <w:iCs/>
                <w:noProof/>
                <w:spacing w:val="-10"/>
                <w:sz w:val="22"/>
                <w:szCs w:val="22"/>
                <w:lang w:eastAsia="de-AT"/>
              </w:rPr>
            </w:pPr>
            <w:r w:rsidRPr="0064767A">
              <w:rPr>
                <w:bCs/>
                <w:iCs/>
                <w:noProof/>
                <w:spacing w:val="-10"/>
                <w:sz w:val="22"/>
                <w:szCs w:val="22"/>
                <w:lang w:eastAsia="de-AT"/>
              </w:rPr>
              <w:t xml:space="preserve">3 Consultation sessions organized in schools in the Košice region focused on waste management </w:t>
            </w:r>
            <w:r w:rsidR="00516354" w:rsidRPr="0064767A">
              <w:rPr>
                <w:bCs/>
                <w:iCs/>
                <w:noProof/>
                <w:spacing w:val="-10"/>
                <w:sz w:val="22"/>
                <w:szCs w:val="22"/>
                <w:lang w:eastAsia="de-AT"/>
              </w:rPr>
              <w:t>and measurement</w:t>
            </w:r>
            <w:r w:rsidR="0065266F" w:rsidRPr="0064767A">
              <w:rPr>
                <w:bCs/>
                <w:iCs/>
                <w:noProof/>
                <w:spacing w:val="-10"/>
                <w:sz w:val="22"/>
                <w:szCs w:val="22"/>
                <w:lang w:eastAsia="de-AT"/>
              </w:rPr>
              <w:t xml:space="preserve">. </w:t>
            </w:r>
            <w:r w:rsidRPr="0064767A">
              <w:rPr>
                <w:bCs/>
                <w:iCs/>
                <w:noProof/>
                <w:spacing w:val="-10"/>
                <w:sz w:val="22"/>
                <w:szCs w:val="22"/>
                <w:lang w:eastAsia="de-AT"/>
              </w:rPr>
              <w:t>Involved schools:</w:t>
            </w:r>
          </w:p>
          <w:p w14:paraId="4B5BA3AA" w14:textId="77777777" w:rsidR="00E929B6" w:rsidRPr="0064767A" w:rsidRDefault="00E929B6" w:rsidP="00F51C24">
            <w:pPr>
              <w:pStyle w:val="CE-StandardText"/>
              <w:numPr>
                <w:ilvl w:val="1"/>
                <w:numId w:val="42"/>
              </w:numPr>
              <w:rPr>
                <w:bCs/>
                <w:iCs/>
                <w:noProof/>
                <w:spacing w:val="-10"/>
                <w:sz w:val="22"/>
                <w:szCs w:val="22"/>
                <w:lang w:eastAsia="de-AT"/>
              </w:rPr>
            </w:pPr>
            <w:r w:rsidRPr="0064767A">
              <w:rPr>
                <w:bCs/>
                <w:iCs/>
                <w:noProof/>
                <w:spacing w:val="-10"/>
                <w:sz w:val="22"/>
                <w:szCs w:val="22"/>
                <w:lang w:eastAsia="de-AT"/>
              </w:rPr>
              <w:lastRenderedPageBreak/>
              <w:t>Štefan Moyzes Grammar School in Moldava nad Bodvou</w:t>
            </w:r>
          </w:p>
          <w:p w14:paraId="15A290D2" w14:textId="77777777" w:rsidR="00E929B6" w:rsidRPr="0064767A" w:rsidRDefault="00E929B6" w:rsidP="00F51C24">
            <w:pPr>
              <w:pStyle w:val="CE-StandardText"/>
              <w:numPr>
                <w:ilvl w:val="1"/>
                <w:numId w:val="42"/>
              </w:numPr>
              <w:rPr>
                <w:bCs/>
                <w:iCs/>
                <w:noProof/>
                <w:spacing w:val="-10"/>
                <w:sz w:val="22"/>
                <w:szCs w:val="22"/>
                <w:lang w:eastAsia="de-AT"/>
              </w:rPr>
            </w:pPr>
            <w:r w:rsidRPr="0064767A">
              <w:rPr>
                <w:bCs/>
                <w:iCs/>
                <w:noProof/>
                <w:spacing w:val="-10"/>
                <w:sz w:val="22"/>
                <w:szCs w:val="22"/>
                <w:lang w:eastAsia="de-AT"/>
              </w:rPr>
              <w:t>Spojená škola in Košice</w:t>
            </w:r>
          </w:p>
          <w:p w14:paraId="189A7686" w14:textId="77777777" w:rsidR="00E929B6" w:rsidRPr="0064767A" w:rsidRDefault="00E929B6" w:rsidP="00F51C24">
            <w:pPr>
              <w:pStyle w:val="CE-StandardText"/>
              <w:numPr>
                <w:ilvl w:val="1"/>
                <w:numId w:val="42"/>
              </w:numPr>
              <w:rPr>
                <w:bCs/>
                <w:iCs/>
                <w:noProof/>
                <w:spacing w:val="-10"/>
                <w:sz w:val="22"/>
                <w:szCs w:val="22"/>
                <w:lang w:eastAsia="de-AT"/>
              </w:rPr>
            </w:pPr>
            <w:r w:rsidRPr="0064767A">
              <w:rPr>
                <w:bCs/>
                <w:iCs/>
                <w:noProof/>
                <w:spacing w:val="-10"/>
                <w:sz w:val="22"/>
                <w:szCs w:val="22"/>
                <w:lang w:eastAsia="de-AT"/>
              </w:rPr>
              <w:t>Secondary Technical Industrial School in Spišská Nová Ves</w:t>
            </w:r>
          </w:p>
          <w:p w14:paraId="5EC933CB" w14:textId="6DF7BCAB" w:rsidR="003476B2" w:rsidRPr="0064767A" w:rsidRDefault="00E929B6" w:rsidP="00F51C24">
            <w:pPr>
              <w:pStyle w:val="CE-StandardText"/>
              <w:numPr>
                <w:ilvl w:val="0"/>
                <w:numId w:val="41"/>
              </w:numPr>
              <w:rPr>
                <w:bCs/>
                <w:iCs/>
                <w:noProof/>
                <w:spacing w:val="-10"/>
                <w:sz w:val="22"/>
                <w:szCs w:val="22"/>
                <w:lang w:eastAsia="de-AT"/>
              </w:rPr>
            </w:pPr>
            <w:r w:rsidRPr="0064767A">
              <w:rPr>
                <w:bCs/>
                <w:iCs/>
                <w:noProof/>
                <w:spacing w:val="-10"/>
                <w:sz w:val="22"/>
                <w:szCs w:val="22"/>
                <w:lang w:eastAsia="de-AT"/>
              </w:rPr>
              <w:t xml:space="preserve">consultation with representatives of Business academy in Košice related to operation of electric composter in its canteen </w:t>
            </w:r>
          </w:p>
          <w:p w14:paraId="09BEDBFF" w14:textId="77777777" w:rsidR="00E929B6" w:rsidRPr="00FA62FE" w:rsidRDefault="00E929B6" w:rsidP="00CE520A">
            <w:pPr>
              <w:ind w:left="0" w:right="0"/>
              <w:jc w:val="left"/>
              <w:rPr>
                <w:rFonts w:ascii="Trebuchet MS" w:hAnsi="Trebuchet MS"/>
                <w:b/>
                <w:bCs/>
                <w:iCs/>
                <w:color w:val="4D4D4E" w:themeColor="text2"/>
                <w:spacing w:val="-10"/>
                <w:sz w:val="24"/>
                <w:lang w:val="en-GB" w:eastAsia="de-AT"/>
              </w:rPr>
            </w:pPr>
          </w:p>
        </w:tc>
      </w:tr>
    </w:tbl>
    <w:p w14:paraId="006D4CD9" w14:textId="77777777" w:rsidR="003476B2" w:rsidRPr="00FA62FE" w:rsidRDefault="003476B2" w:rsidP="003476B2">
      <w:pPr>
        <w:ind w:left="0" w:right="0"/>
        <w:rPr>
          <w:rFonts w:ascii="Trebuchet MS" w:hAnsi="Trebuchet MS"/>
          <w:bCs/>
          <w:iCs/>
          <w:color w:val="4D4D4E" w:themeColor="text2"/>
          <w:spacing w:val="-10"/>
          <w:highlight w:val="yellow"/>
          <w:lang w:val="en-GB" w:eastAsia="de-AT"/>
        </w:rPr>
      </w:pPr>
    </w:p>
    <w:p w14:paraId="61C5F602" w14:textId="4E88F0AC" w:rsidR="003476B2" w:rsidRPr="00FA62FE" w:rsidRDefault="003476B2" w:rsidP="003476B2">
      <w:pPr>
        <w:spacing w:after="120"/>
        <w:ind w:left="0" w:right="0"/>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Q1.</w:t>
      </w:r>
      <w:r w:rsidR="00436A97" w:rsidRPr="00FA62FE">
        <w:rPr>
          <w:rFonts w:ascii="Trebuchet MS" w:hAnsi="Trebuchet MS"/>
          <w:b/>
          <w:bCs/>
          <w:iCs/>
          <w:color w:val="4D4D4E" w:themeColor="text2"/>
          <w:spacing w:val="-10"/>
          <w:sz w:val="24"/>
          <w:lang w:val="en-GB" w:eastAsia="de-AT"/>
        </w:rPr>
        <w:t>9</w:t>
      </w:r>
      <w:r w:rsidRPr="00FA62FE">
        <w:rPr>
          <w:rFonts w:ascii="Trebuchet MS" w:hAnsi="Trebuchet MS"/>
          <w:b/>
          <w:bCs/>
          <w:iCs/>
          <w:color w:val="4D4D4E" w:themeColor="text2"/>
          <w:spacing w:val="-10"/>
          <w:sz w:val="24"/>
          <w:lang w:val="en-GB" w:eastAsia="de-AT"/>
        </w:rPr>
        <w:t xml:space="preserve"> </w:t>
      </w:r>
      <w:r w:rsidR="00436A97" w:rsidRPr="00FA62FE">
        <w:rPr>
          <w:rFonts w:ascii="Trebuchet MS" w:hAnsi="Trebuchet MS"/>
          <w:b/>
          <w:bCs/>
          <w:iCs/>
          <w:color w:val="4D4D4E" w:themeColor="text2"/>
          <w:spacing w:val="-10"/>
          <w:sz w:val="24"/>
          <w:lang w:val="en-GB" w:eastAsia="de-AT"/>
        </w:rPr>
        <w:t>Number of consultations provided in the field of projects preparation and administration during the monitored period</w:t>
      </w:r>
    </w:p>
    <w:tbl>
      <w:tblPr>
        <w:tblStyle w:val="TableGrid"/>
        <w:tblW w:w="5452" w:type="pct"/>
        <w:tblLook w:val="04A0" w:firstRow="1" w:lastRow="0" w:firstColumn="1" w:lastColumn="0" w:noHBand="0" w:noVBand="1"/>
      </w:tblPr>
      <w:tblGrid>
        <w:gridCol w:w="3976"/>
        <w:gridCol w:w="1123"/>
        <w:gridCol w:w="1125"/>
        <w:gridCol w:w="3360"/>
      </w:tblGrid>
      <w:tr w:rsidR="003476B2" w:rsidRPr="00FA62FE" w14:paraId="0180972D" w14:textId="77777777" w:rsidTr="00CE520A">
        <w:trPr>
          <w:trHeight w:val="375"/>
        </w:trPr>
        <w:tc>
          <w:tcPr>
            <w:tcW w:w="2074" w:type="pct"/>
            <w:tcBorders>
              <w:top w:val="nil"/>
              <w:left w:val="nil"/>
              <w:bottom w:val="single" w:sz="4" w:space="0" w:color="auto"/>
              <w:right w:val="nil"/>
            </w:tcBorders>
          </w:tcPr>
          <w:p w14:paraId="027BA7DC" w14:textId="77777777" w:rsidR="003476B2" w:rsidRPr="00FA62FE" w:rsidRDefault="003476B2" w:rsidP="00CE520A">
            <w:pPr>
              <w:ind w:left="0" w:right="0"/>
              <w:rPr>
                <w:rFonts w:ascii="Trebuchet MS" w:hAnsi="Trebuchet MS"/>
                <w:bCs/>
                <w:iCs/>
                <w:color w:val="4D4D4E" w:themeColor="text2"/>
                <w:spacing w:val="-10"/>
                <w:lang w:val="en-GB" w:eastAsia="de-AT"/>
              </w:rPr>
            </w:pPr>
          </w:p>
        </w:tc>
        <w:tc>
          <w:tcPr>
            <w:tcW w:w="586" w:type="pct"/>
            <w:tcBorders>
              <w:top w:val="nil"/>
              <w:left w:val="nil"/>
              <w:bottom w:val="single" w:sz="4" w:space="0" w:color="auto"/>
              <w:right w:val="nil"/>
            </w:tcBorders>
            <w:vAlign w:val="center"/>
          </w:tcPr>
          <w:p w14:paraId="5CE3636F" w14:textId="77777777" w:rsidR="003476B2" w:rsidRPr="00FA62FE" w:rsidRDefault="003476B2" w:rsidP="00CE520A">
            <w:pPr>
              <w:spacing w:before="0" w:line="360" w:lineRule="auto"/>
              <w:ind w:left="0" w:right="0"/>
              <w:jc w:val="center"/>
              <w:rPr>
                <w:rFonts w:ascii="Trebuchet MS" w:hAnsi="Trebuchet MS"/>
                <w:b/>
                <w:bCs/>
                <w:iCs/>
                <w:color w:val="4D4D4E" w:themeColor="text2"/>
                <w:spacing w:val="-10"/>
                <w:lang w:val="en-GB" w:eastAsia="de-AT"/>
              </w:rPr>
            </w:pPr>
          </w:p>
        </w:tc>
        <w:tc>
          <w:tcPr>
            <w:tcW w:w="586" w:type="pct"/>
            <w:tcBorders>
              <w:top w:val="nil"/>
              <w:left w:val="nil"/>
              <w:bottom w:val="single" w:sz="4" w:space="0" w:color="auto"/>
              <w:right w:val="nil"/>
            </w:tcBorders>
            <w:vAlign w:val="center"/>
          </w:tcPr>
          <w:p w14:paraId="1A6A823B" w14:textId="77777777" w:rsidR="003476B2" w:rsidRPr="00FA62FE" w:rsidRDefault="003476B2" w:rsidP="00CE520A">
            <w:pPr>
              <w:spacing w:before="0" w:line="360" w:lineRule="auto"/>
              <w:ind w:left="0" w:right="0"/>
              <w:rPr>
                <w:rFonts w:ascii="Trebuchet MS" w:hAnsi="Trebuchet MS"/>
                <w:b/>
                <w:bCs/>
                <w:iCs/>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0312C0F1" w14:textId="77777777" w:rsidR="003476B2" w:rsidRPr="00FA62FE" w:rsidRDefault="003476B2" w:rsidP="00CE520A">
            <w:pPr>
              <w:spacing w:before="0" w:line="360" w:lineRule="auto"/>
              <w:ind w:left="0" w:right="0"/>
              <w:jc w:val="center"/>
              <w:rPr>
                <w:rFonts w:ascii="Trebuchet MS" w:hAnsi="Trebuchet MS"/>
                <w:b/>
                <w:bCs/>
                <w:iCs/>
                <w:color w:val="4D4D4E" w:themeColor="text2"/>
                <w:spacing w:val="-10"/>
                <w:lang w:val="en-GB" w:eastAsia="de-AT"/>
              </w:rPr>
            </w:pPr>
            <w:r w:rsidRPr="00FA62FE">
              <w:rPr>
                <w:rFonts w:ascii="Trebuchet MS" w:hAnsi="Trebuchet MS"/>
                <w:b/>
                <w:bCs/>
                <w:iCs/>
                <w:color w:val="4D4D4E" w:themeColor="text2"/>
                <w:spacing w:val="-10"/>
                <w:lang w:val="en-GB" w:eastAsia="de-AT"/>
              </w:rPr>
              <w:t>Answer (number)</w:t>
            </w:r>
          </w:p>
        </w:tc>
      </w:tr>
      <w:tr w:rsidR="003476B2" w:rsidRPr="00FA62FE" w14:paraId="3DA67831" w14:textId="77777777" w:rsidTr="00CE520A">
        <w:trPr>
          <w:trHeight w:val="479"/>
        </w:trPr>
        <w:tc>
          <w:tcPr>
            <w:tcW w:w="3247" w:type="pct"/>
            <w:gridSpan w:val="3"/>
            <w:tcBorders>
              <w:top w:val="single" w:sz="4" w:space="0" w:color="auto"/>
              <w:bottom w:val="single" w:sz="4" w:space="0" w:color="auto"/>
            </w:tcBorders>
            <w:shd w:val="clear" w:color="auto" w:fill="3C4955" w:themeFill="background2" w:themeFillShade="80"/>
            <w:vAlign w:val="center"/>
          </w:tcPr>
          <w:p w14:paraId="3D34409D" w14:textId="77777777" w:rsidR="003476B2" w:rsidRPr="00FA62FE" w:rsidRDefault="003476B2" w:rsidP="00CE520A">
            <w:pPr>
              <w:spacing w:before="0"/>
              <w:ind w:left="0" w:right="0"/>
              <w:jc w:val="left"/>
              <w:rPr>
                <w:rFonts w:ascii="Trebuchet MS" w:hAnsi="Trebuchet MS"/>
                <w:bCs/>
                <w:iCs/>
                <w:color w:val="4D4D4E" w:themeColor="text2"/>
                <w:spacing w:val="-10"/>
                <w:lang w:val="en-GB" w:eastAsia="de-AT"/>
              </w:rPr>
            </w:pPr>
            <w:r w:rsidRPr="00FA62FE">
              <w:rPr>
                <w:rFonts w:ascii="Trebuchet MS" w:hAnsi="Trebuchet MS"/>
                <w:bCs/>
                <w:iCs/>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5E9ED" w:themeFill="background2" w:themeFillTint="33"/>
            <w:vAlign w:val="center"/>
          </w:tcPr>
          <w:p w14:paraId="189F9867" w14:textId="24743359" w:rsidR="003476B2" w:rsidRPr="00FA62FE" w:rsidRDefault="0064767A" w:rsidP="00CE520A">
            <w:pPr>
              <w:spacing w:before="0"/>
              <w:ind w:left="0" w:right="0"/>
              <w:jc w:val="center"/>
              <w:rPr>
                <w:rFonts w:ascii="Trebuchet MS" w:hAnsi="Trebuchet MS"/>
                <w:bCs/>
                <w:iCs/>
                <w:color w:val="4D4D4E" w:themeColor="text2"/>
                <w:spacing w:val="-10"/>
                <w:sz w:val="24"/>
                <w:lang w:val="en-GB" w:eastAsia="de-AT"/>
              </w:rPr>
            </w:pPr>
            <w:r>
              <w:rPr>
                <w:rFonts w:ascii="Trebuchet MS" w:hAnsi="Trebuchet MS"/>
                <w:bCs/>
                <w:iCs/>
                <w:color w:val="4D4D4E" w:themeColor="text2"/>
                <w:spacing w:val="-10"/>
                <w:sz w:val="24"/>
                <w:lang w:val="en-GB" w:eastAsia="de-AT"/>
              </w:rPr>
              <w:t>0</w:t>
            </w:r>
          </w:p>
        </w:tc>
      </w:tr>
      <w:tr w:rsidR="003476B2" w:rsidRPr="00FA62FE" w14:paraId="4A7F97EF" w14:textId="77777777" w:rsidTr="00CE520A">
        <w:trPr>
          <w:trHeight w:val="433"/>
        </w:trPr>
        <w:tc>
          <w:tcPr>
            <w:tcW w:w="5000" w:type="pct"/>
            <w:gridSpan w:val="4"/>
            <w:tcBorders>
              <w:top w:val="single" w:sz="4" w:space="0" w:color="auto"/>
            </w:tcBorders>
            <w:shd w:val="clear" w:color="auto" w:fill="auto"/>
            <w:vAlign w:val="center"/>
          </w:tcPr>
          <w:p w14:paraId="365DC24C" w14:textId="77777777" w:rsidR="003476B2" w:rsidRPr="00FA62FE" w:rsidRDefault="003476B2" w:rsidP="00CE520A">
            <w:pPr>
              <w:ind w:left="0" w:right="0"/>
              <w:jc w:val="left"/>
              <w:rPr>
                <w:rFonts w:ascii="Trebuchet MS" w:hAnsi="Trebuchet MS"/>
                <w:bCs/>
                <w:iCs/>
                <w:color w:val="4D4D4E" w:themeColor="text2"/>
                <w:spacing w:val="-10"/>
                <w:sz w:val="24"/>
                <w:lang w:val="en-GB" w:eastAsia="de-AT"/>
              </w:rPr>
            </w:pPr>
            <w:r w:rsidRPr="00FA62FE">
              <w:rPr>
                <w:rFonts w:ascii="Trebuchet MS" w:hAnsi="Trebuchet MS"/>
                <w:bCs/>
                <w:iCs/>
                <w:color w:val="4D4D4E" w:themeColor="text2"/>
                <w:spacing w:val="-10"/>
                <w:lang w:val="en-GB" w:eastAsia="de-AT"/>
              </w:rPr>
              <w:t>Comments:</w:t>
            </w:r>
          </w:p>
          <w:p w14:paraId="4769E068" w14:textId="77777777" w:rsidR="0064767A" w:rsidRPr="00672D6D" w:rsidRDefault="0064767A" w:rsidP="0064767A">
            <w:pPr>
              <w:ind w:left="0" w:right="0"/>
              <w:jc w:val="left"/>
              <w:rPr>
                <w:rFonts w:ascii="Trebuchet MS" w:hAnsi="Trebuchet MS"/>
                <w:bCs/>
                <w:iCs/>
                <w:noProof/>
                <w:color w:val="4D4D4E" w:themeColor="text2"/>
                <w:spacing w:val="-10"/>
                <w:sz w:val="22"/>
                <w:szCs w:val="22"/>
                <w:lang w:val="en-GB" w:eastAsia="de-AT"/>
              </w:rPr>
            </w:pPr>
            <w:r w:rsidRPr="00672D6D">
              <w:rPr>
                <w:rFonts w:ascii="Trebuchet MS" w:hAnsi="Trebuchet MS"/>
                <w:bCs/>
                <w:iCs/>
                <w:noProof/>
                <w:color w:val="4D4D4E" w:themeColor="text2"/>
                <w:spacing w:val="-10"/>
                <w:sz w:val="22"/>
                <w:szCs w:val="22"/>
                <w:lang w:val="en-GB" w:eastAsia="de-AT"/>
              </w:rPr>
              <w:t>No consultations provided.</w:t>
            </w:r>
          </w:p>
          <w:p w14:paraId="31BD695B" w14:textId="581950C5" w:rsidR="001639F3" w:rsidRPr="00FA62FE" w:rsidRDefault="001639F3" w:rsidP="00CE520A">
            <w:pPr>
              <w:ind w:left="0" w:right="0"/>
              <w:jc w:val="left"/>
              <w:rPr>
                <w:rFonts w:ascii="Trebuchet MS" w:hAnsi="Trebuchet MS"/>
                <w:b/>
                <w:bCs/>
                <w:iCs/>
                <w:color w:val="4D4D4E" w:themeColor="text2"/>
                <w:spacing w:val="-10"/>
                <w:sz w:val="24"/>
                <w:lang w:val="en-GB" w:eastAsia="de-AT"/>
              </w:rPr>
            </w:pPr>
          </w:p>
        </w:tc>
      </w:tr>
    </w:tbl>
    <w:p w14:paraId="1BF4776E" w14:textId="77777777" w:rsidR="003476B2" w:rsidRDefault="003476B2" w:rsidP="003476B2">
      <w:pPr>
        <w:ind w:left="0" w:right="0"/>
        <w:rPr>
          <w:rFonts w:ascii="Trebuchet MS" w:hAnsi="Trebuchet MS"/>
          <w:bCs/>
          <w:iCs/>
          <w:color w:val="4D4D4E" w:themeColor="text2"/>
          <w:spacing w:val="-10"/>
          <w:highlight w:val="yellow"/>
          <w:lang w:val="en-GB" w:eastAsia="de-AT"/>
        </w:rPr>
      </w:pPr>
    </w:p>
    <w:p w14:paraId="3AD1D9B3" w14:textId="77777777" w:rsidR="006C0858" w:rsidRPr="00FA62FE" w:rsidRDefault="006C0858" w:rsidP="003476B2">
      <w:pPr>
        <w:ind w:left="0" w:right="0"/>
        <w:rPr>
          <w:rFonts w:ascii="Trebuchet MS" w:hAnsi="Trebuchet MS"/>
          <w:bCs/>
          <w:iCs/>
          <w:color w:val="4D4D4E" w:themeColor="text2"/>
          <w:spacing w:val="-10"/>
          <w:highlight w:val="yellow"/>
          <w:lang w:val="en-GB" w:eastAsia="de-AT"/>
        </w:rPr>
      </w:pPr>
    </w:p>
    <w:p w14:paraId="7F2760AF" w14:textId="4B5B89D9" w:rsidR="003476B2" w:rsidRPr="00FA62FE" w:rsidRDefault="003476B2" w:rsidP="003476B2">
      <w:pPr>
        <w:spacing w:after="120"/>
        <w:ind w:left="0" w:right="0"/>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Q1.</w:t>
      </w:r>
      <w:r w:rsidR="00436A97" w:rsidRPr="00FA62FE">
        <w:rPr>
          <w:rFonts w:ascii="Trebuchet MS" w:hAnsi="Trebuchet MS"/>
          <w:b/>
          <w:bCs/>
          <w:iCs/>
          <w:color w:val="4D4D4E" w:themeColor="text2"/>
          <w:spacing w:val="-10"/>
          <w:sz w:val="24"/>
          <w:lang w:val="en-GB" w:eastAsia="de-AT"/>
        </w:rPr>
        <w:t>10</w:t>
      </w:r>
      <w:r w:rsidRPr="00FA62FE">
        <w:rPr>
          <w:rFonts w:ascii="Trebuchet MS" w:hAnsi="Trebuchet MS"/>
          <w:b/>
          <w:bCs/>
          <w:iCs/>
          <w:color w:val="4D4D4E" w:themeColor="text2"/>
          <w:spacing w:val="-10"/>
          <w:sz w:val="24"/>
          <w:lang w:val="en-GB" w:eastAsia="de-AT"/>
        </w:rPr>
        <w:t xml:space="preserve"> </w:t>
      </w:r>
      <w:r w:rsidR="00436A97" w:rsidRPr="00FA62FE">
        <w:rPr>
          <w:rFonts w:ascii="Trebuchet MS" w:hAnsi="Trebuchet MS"/>
          <w:b/>
          <w:bCs/>
          <w:iCs/>
          <w:color w:val="4D4D4E" w:themeColor="text2"/>
          <w:spacing w:val="-10"/>
          <w:sz w:val="24"/>
          <w:lang w:val="en-GB" w:eastAsia="de-AT"/>
        </w:rPr>
        <w:t>Number of ideation/co-design events organized or co-organized during the monitored period</w:t>
      </w:r>
    </w:p>
    <w:tbl>
      <w:tblPr>
        <w:tblStyle w:val="TableGrid"/>
        <w:tblW w:w="5452" w:type="pct"/>
        <w:tblLook w:val="04A0" w:firstRow="1" w:lastRow="0" w:firstColumn="1" w:lastColumn="0" w:noHBand="0" w:noVBand="1"/>
      </w:tblPr>
      <w:tblGrid>
        <w:gridCol w:w="3976"/>
        <w:gridCol w:w="1123"/>
        <w:gridCol w:w="1125"/>
        <w:gridCol w:w="3360"/>
      </w:tblGrid>
      <w:tr w:rsidR="003476B2" w:rsidRPr="00FA62FE" w14:paraId="01DEFF81" w14:textId="77777777" w:rsidTr="00CE520A">
        <w:trPr>
          <w:trHeight w:val="375"/>
        </w:trPr>
        <w:tc>
          <w:tcPr>
            <w:tcW w:w="2074" w:type="pct"/>
            <w:tcBorders>
              <w:top w:val="nil"/>
              <w:left w:val="nil"/>
              <w:bottom w:val="single" w:sz="4" w:space="0" w:color="auto"/>
              <w:right w:val="nil"/>
            </w:tcBorders>
          </w:tcPr>
          <w:p w14:paraId="24B5064C" w14:textId="77777777" w:rsidR="003476B2" w:rsidRPr="00FA62FE" w:rsidRDefault="003476B2" w:rsidP="00CE520A">
            <w:pPr>
              <w:ind w:left="0" w:right="0"/>
              <w:rPr>
                <w:rFonts w:ascii="Trebuchet MS" w:hAnsi="Trebuchet MS"/>
                <w:bCs/>
                <w:iCs/>
                <w:color w:val="4D4D4E" w:themeColor="text2"/>
                <w:spacing w:val="-10"/>
                <w:lang w:val="en-GB" w:eastAsia="de-AT"/>
              </w:rPr>
            </w:pPr>
          </w:p>
        </w:tc>
        <w:tc>
          <w:tcPr>
            <w:tcW w:w="586" w:type="pct"/>
            <w:tcBorders>
              <w:top w:val="nil"/>
              <w:left w:val="nil"/>
              <w:bottom w:val="single" w:sz="4" w:space="0" w:color="auto"/>
              <w:right w:val="nil"/>
            </w:tcBorders>
            <w:vAlign w:val="center"/>
          </w:tcPr>
          <w:p w14:paraId="4FBF5AAA" w14:textId="77777777" w:rsidR="003476B2" w:rsidRPr="00FA62FE" w:rsidRDefault="003476B2" w:rsidP="00CE520A">
            <w:pPr>
              <w:spacing w:before="0" w:line="360" w:lineRule="auto"/>
              <w:ind w:left="0" w:right="0"/>
              <w:jc w:val="center"/>
              <w:rPr>
                <w:rFonts w:ascii="Trebuchet MS" w:hAnsi="Trebuchet MS"/>
                <w:b/>
                <w:bCs/>
                <w:iCs/>
                <w:color w:val="4D4D4E" w:themeColor="text2"/>
                <w:spacing w:val="-10"/>
                <w:lang w:val="en-GB" w:eastAsia="de-AT"/>
              </w:rPr>
            </w:pPr>
          </w:p>
        </w:tc>
        <w:tc>
          <w:tcPr>
            <w:tcW w:w="586" w:type="pct"/>
            <w:tcBorders>
              <w:top w:val="nil"/>
              <w:left w:val="nil"/>
              <w:bottom w:val="single" w:sz="4" w:space="0" w:color="auto"/>
              <w:right w:val="nil"/>
            </w:tcBorders>
            <w:vAlign w:val="center"/>
          </w:tcPr>
          <w:p w14:paraId="7B06096A" w14:textId="77777777" w:rsidR="003476B2" w:rsidRPr="00FA62FE" w:rsidRDefault="003476B2" w:rsidP="00CE520A">
            <w:pPr>
              <w:spacing w:before="0" w:line="360" w:lineRule="auto"/>
              <w:ind w:left="0" w:right="0"/>
              <w:rPr>
                <w:rFonts w:ascii="Trebuchet MS" w:hAnsi="Trebuchet MS"/>
                <w:b/>
                <w:bCs/>
                <w:iCs/>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31A429A9" w14:textId="77777777" w:rsidR="003476B2" w:rsidRPr="00FA62FE" w:rsidRDefault="003476B2" w:rsidP="00CE520A">
            <w:pPr>
              <w:spacing w:before="0" w:line="360" w:lineRule="auto"/>
              <w:ind w:left="0" w:right="0"/>
              <w:jc w:val="center"/>
              <w:rPr>
                <w:rFonts w:ascii="Trebuchet MS" w:hAnsi="Trebuchet MS"/>
                <w:b/>
                <w:bCs/>
                <w:iCs/>
                <w:color w:val="4D4D4E" w:themeColor="text2"/>
                <w:spacing w:val="-10"/>
                <w:lang w:val="en-GB" w:eastAsia="de-AT"/>
              </w:rPr>
            </w:pPr>
            <w:r w:rsidRPr="00FA62FE">
              <w:rPr>
                <w:rFonts w:ascii="Trebuchet MS" w:hAnsi="Trebuchet MS"/>
                <w:b/>
                <w:bCs/>
                <w:iCs/>
                <w:color w:val="4D4D4E" w:themeColor="text2"/>
                <w:spacing w:val="-10"/>
                <w:lang w:val="en-GB" w:eastAsia="de-AT"/>
              </w:rPr>
              <w:t>Answer (number)</w:t>
            </w:r>
          </w:p>
        </w:tc>
      </w:tr>
      <w:tr w:rsidR="003476B2" w:rsidRPr="00FA62FE" w14:paraId="44B53B15" w14:textId="77777777" w:rsidTr="00CE520A">
        <w:trPr>
          <w:trHeight w:val="479"/>
        </w:trPr>
        <w:tc>
          <w:tcPr>
            <w:tcW w:w="3247" w:type="pct"/>
            <w:gridSpan w:val="3"/>
            <w:tcBorders>
              <w:top w:val="single" w:sz="4" w:space="0" w:color="auto"/>
              <w:bottom w:val="single" w:sz="4" w:space="0" w:color="auto"/>
            </w:tcBorders>
            <w:shd w:val="clear" w:color="auto" w:fill="3C4955" w:themeFill="background2" w:themeFillShade="80"/>
            <w:vAlign w:val="center"/>
          </w:tcPr>
          <w:p w14:paraId="62FCB9CC" w14:textId="77777777" w:rsidR="003476B2" w:rsidRPr="00FA62FE" w:rsidRDefault="003476B2" w:rsidP="00CE520A">
            <w:pPr>
              <w:spacing w:before="0"/>
              <w:ind w:left="0" w:right="0"/>
              <w:jc w:val="left"/>
              <w:rPr>
                <w:rFonts w:ascii="Trebuchet MS" w:hAnsi="Trebuchet MS"/>
                <w:bCs/>
                <w:iCs/>
                <w:color w:val="4D4D4E" w:themeColor="text2"/>
                <w:spacing w:val="-10"/>
                <w:lang w:val="en-GB" w:eastAsia="de-AT"/>
              </w:rPr>
            </w:pPr>
            <w:r w:rsidRPr="00FA62FE">
              <w:rPr>
                <w:rFonts w:ascii="Trebuchet MS" w:hAnsi="Trebuchet MS"/>
                <w:bCs/>
                <w:iCs/>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5E9ED" w:themeFill="background2" w:themeFillTint="33"/>
            <w:vAlign w:val="center"/>
          </w:tcPr>
          <w:p w14:paraId="1470C153" w14:textId="32A012E3" w:rsidR="003476B2" w:rsidRPr="00FA62FE" w:rsidRDefault="00031E7C" w:rsidP="00CE520A">
            <w:pPr>
              <w:spacing w:before="0"/>
              <w:ind w:left="0" w:right="0"/>
              <w:jc w:val="center"/>
              <w:rPr>
                <w:rFonts w:ascii="Trebuchet MS" w:hAnsi="Trebuchet MS"/>
                <w:bCs/>
                <w:iCs/>
                <w:color w:val="4D4D4E" w:themeColor="text2"/>
                <w:spacing w:val="-10"/>
                <w:sz w:val="24"/>
                <w:lang w:val="en-GB" w:eastAsia="de-AT"/>
              </w:rPr>
            </w:pPr>
            <w:r>
              <w:rPr>
                <w:rFonts w:ascii="Trebuchet MS" w:hAnsi="Trebuchet MS"/>
                <w:bCs/>
                <w:iCs/>
                <w:color w:val="4D4D4E" w:themeColor="text2"/>
                <w:spacing w:val="-10"/>
                <w:sz w:val="24"/>
                <w:lang w:val="en-GB" w:eastAsia="de-AT"/>
              </w:rPr>
              <w:t>2</w:t>
            </w:r>
          </w:p>
        </w:tc>
      </w:tr>
      <w:tr w:rsidR="003476B2" w:rsidRPr="00FA62FE" w14:paraId="377377B4" w14:textId="77777777" w:rsidTr="00CE520A">
        <w:trPr>
          <w:trHeight w:val="433"/>
        </w:trPr>
        <w:tc>
          <w:tcPr>
            <w:tcW w:w="5000" w:type="pct"/>
            <w:gridSpan w:val="4"/>
            <w:tcBorders>
              <w:top w:val="single" w:sz="4" w:space="0" w:color="auto"/>
            </w:tcBorders>
            <w:shd w:val="clear" w:color="auto" w:fill="auto"/>
            <w:vAlign w:val="center"/>
          </w:tcPr>
          <w:p w14:paraId="77A87BBA" w14:textId="224784D4" w:rsidR="003476B2" w:rsidRDefault="003476B2" w:rsidP="00CE520A">
            <w:pPr>
              <w:ind w:left="0" w:right="0"/>
              <w:jc w:val="left"/>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Comments:</w:t>
            </w:r>
          </w:p>
          <w:p w14:paraId="2CBF6C1E" w14:textId="761232A2" w:rsidR="00031E7C" w:rsidRPr="00031E7C" w:rsidRDefault="00031E7C" w:rsidP="00CE520A">
            <w:pPr>
              <w:ind w:left="0" w:right="0"/>
              <w:jc w:val="left"/>
              <w:rPr>
                <w:rFonts w:ascii="Trebuchet MS" w:hAnsi="Trebuchet MS"/>
                <w:bCs/>
                <w:iCs/>
                <w:noProof/>
                <w:color w:val="4D4D4E" w:themeColor="text2"/>
                <w:spacing w:val="-10"/>
                <w:sz w:val="22"/>
                <w:szCs w:val="22"/>
                <w:lang w:val="en-GB" w:eastAsia="de-AT"/>
              </w:rPr>
            </w:pPr>
            <w:r w:rsidRPr="00672D6D">
              <w:rPr>
                <w:rFonts w:ascii="Trebuchet MS" w:hAnsi="Trebuchet MS"/>
                <w:bCs/>
                <w:iCs/>
                <w:noProof/>
                <w:color w:val="4D4D4E" w:themeColor="text2"/>
                <w:spacing w:val="-10"/>
                <w:sz w:val="22"/>
                <w:szCs w:val="22"/>
                <w:lang w:val="en-GB" w:eastAsia="de-AT"/>
              </w:rPr>
              <w:t>T</w:t>
            </w:r>
            <w:r>
              <w:rPr>
                <w:rFonts w:ascii="Trebuchet MS" w:hAnsi="Trebuchet MS"/>
                <w:bCs/>
                <w:iCs/>
                <w:noProof/>
                <w:color w:val="4D4D4E" w:themeColor="text2"/>
                <w:spacing w:val="-10"/>
                <w:sz w:val="22"/>
                <w:szCs w:val="22"/>
                <w:lang w:val="en-GB" w:eastAsia="de-AT"/>
              </w:rPr>
              <w:t>wo</w:t>
            </w:r>
            <w:r w:rsidRPr="00672D6D">
              <w:rPr>
                <w:rFonts w:ascii="Trebuchet MS" w:hAnsi="Trebuchet MS"/>
                <w:bCs/>
                <w:iCs/>
                <w:noProof/>
                <w:color w:val="4D4D4E" w:themeColor="text2"/>
                <w:spacing w:val="-10"/>
                <w:sz w:val="22"/>
                <w:szCs w:val="22"/>
                <w:lang w:val="en-GB" w:eastAsia="de-AT"/>
              </w:rPr>
              <w:t xml:space="preserve"> events organized:</w:t>
            </w:r>
          </w:p>
          <w:p w14:paraId="5B8811A6" w14:textId="7E5CD587" w:rsidR="0064767A" w:rsidRPr="00672D6D" w:rsidRDefault="0064767A" w:rsidP="00F51C24">
            <w:pPr>
              <w:pStyle w:val="ListParagraph"/>
              <w:numPr>
                <w:ilvl w:val="0"/>
                <w:numId w:val="43"/>
              </w:numPr>
              <w:ind w:right="0"/>
              <w:jc w:val="left"/>
              <w:rPr>
                <w:rFonts w:ascii="Trebuchet MS" w:hAnsi="Trebuchet MS"/>
                <w:bCs/>
                <w:iCs/>
                <w:noProof/>
                <w:color w:val="4D4D4E" w:themeColor="text2"/>
                <w:spacing w:val="-10"/>
                <w:sz w:val="22"/>
                <w:szCs w:val="22"/>
                <w:lang w:val="en-GB" w:eastAsia="de-AT"/>
              </w:rPr>
            </w:pPr>
            <w:r w:rsidRPr="00672D6D">
              <w:rPr>
                <w:rFonts w:ascii="Trebuchet MS" w:hAnsi="Trebuchet MS"/>
                <w:bCs/>
                <w:iCs/>
                <w:noProof/>
                <w:color w:val="4D4D4E" w:themeColor="text2"/>
                <w:spacing w:val="-10"/>
                <w:sz w:val="22"/>
                <w:szCs w:val="22"/>
                <w:lang w:val="en-GB" w:eastAsia="de-AT"/>
              </w:rPr>
              <w:t>Regions and cities fostering circular transition #</w:t>
            </w:r>
            <w:r>
              <w:rPr>
                <w:rFonts w:ascii="Trebuchet MS" w:hAnsi="Trebuchet MS"/>
                <w:bCs/>
                <w:iCs/>
                <w:noProof/>
                <w:color w:val="4D4D4E" w:themeColor="text2"/>
                <w:spacing w:val="-10"/>
                <w:sz w:val="22"/>
                <w:szCs w:val="22"/>
                <w:lang w:val="en-GB" w:eastAsia="de-AT"/>
              </w:rPr>
              <w:t>3</w:t>
            </w:r>
            <w:r w:rsidRPr="00672D6D">
              <w:rPr>
                <w:rFonts w:ascii="Trebuchet MS" w:hAnsi="Trebuchet MS"/>
                <w:bCs/>
                <w:iCs/>
                <w:noProof/>
                <w:color w:val="4D4D4E" w:themeColor="text2"/>
                <w:spacing w:val="-10"/>
                <w:sz w:val="22"/>
                <w:szCs w:val="22"/>
                <w:lang w:val="en-GB" w:eastAsia="de-AT"/>
              </w:rPr>
              <w:t xml:space="preserve"> - Experience Exchange Workshop (</w:t>
            </w:r>
            <w:r>
              <w:rPr>
                <w:rFonts w:ascii="Trebuchet MS" w:hAnsi="Trebuchet MS"/>
                <w:bCs/>
                <w:iCs/>
                <w:noProof/>
                <w:color w:val="4D4D4E" w:themeColor="text2"/>
                <w:spacing w:val="-10"/>
                <w:sz w:val="22"/>
                <w:szCs w:val="22"/>
                <w:lang w:val="en-GB" w:eastAsia="de-AT"/>
              </w:rPr>
              <w:t>3rd</w:t>
            </w:r>
            <w:r w:rsidRPr="00672D6D">
              <w:rPr>
                <w:rFonts w:ascii="Trebuchet MS" w:hAnsi="Trebuchet MS"/>
                <w:bCs/>
                <w:iCs/>
                <w:noProof/>
                <w:color w:val="4D4D4E" w:themeColor="text2"/>
                <w:spacing w:val="-10"/>
                <w:sz w:val="22"/>
                <w:szCs w:val="22"/>
                <w:lang w:val="en-GB" w:eastAsia="de-AT"/>
              </w:rPr>
              <w:t xml:space="preserve"> out of 4 workshops) for Lessons learnt from CITYCIRCLE pilot implementations.</w:t>
            </w:r>
          </w:p>
          <w:p w14:paraId="0E1A04E5" w14:textId="6A515C50" w:rsidR="0064767A" w:rsidRPr="00031E7C" w:rsidRDefault="0064767A" w:rsidP="00F51C24">
            <w:pPr>
              <w:pStyle w:val="ListParagraph"/>
              <w:numPr>
                <w:ilvl w:val="0"/>
                <w:numId w:val="43"/>
              </w:numPr>
              <w:ind w:right="0"/>
              <w:jc w:val="left"/>
              <w:rPr>
                <w:rFonts w:ascii="Trebuchet MS" w:hAnsi="Trebuchet MS"/>
                <w:bCs/>
                <w:iCs/>
                <w:noProof/>
                <w:color w:val="4D4D4E" w:themeColor="text2"/>
                <w:spacing w:val="-10"/>
                <w:sz w:val="22"/>
                <w:szCs w:val="22"/>
                <w:lang w:val="en-GB" w:eastAsia="de-AT"/>
              </w:rPr>
            </w:pPr>
            <w:r w:rsidRPr="00031E7C">
              <w:rPr>
                <w:rFonts w:ascii="Trebuchet MS" w:hAnsi="Trebuchet MS"/>
                <w:bCs/>
                <w:iCs/>
                <w:noProof/>
                <w:color w:val="4D4D4E" w:themeColor="text2"/>
                <w:spacing w:val="-10"/>
                <w:sz w:val="22"/>
                <w:szCs w:val="22"/>
                <w:lang w:val="en-GB" w:eastAsia="de-AT"/>
              </w:rPr>
              <w:t>Regions and cities fostering circular transition #4 - Experience Exchange Workshop (4th out of 4 workshops) for Lessons learnt from CITYCIRCLE pilot implementations.</w:t>
            </w:r>
          </w:p>
          <w:p w14:paraId="24D917D1" w14:textId="2D055089" w:rsidR="0064767A" w:rsidRPr="00FA62FE" w:rsidRDefault="0064767A" w:rsidP="00CE520A">
            <w:pPr>
              <w:ind w:left="0" w:right="0"/>
              <w:jc w:val="left"/>
              <w:rPr>
                <w:rFonts w:ascii="Trebuchet MS" w:hAnsi="Trebuchet MS"/>
                <w:b/>
                <w:bCs/>
                <w:iCs/>
                <w:color w:val="4D4D4E" w:themeColor="text2"/>
                <w:spacing w:val="-10"/>
                <w:sz w:val="24"/>
                <w:lang w:val="en-GB" w:eastAsia="de-AT"/>
              </w:rPr>
            </w:pPr>
          </w:p>
        </w:tc>
      </w:tr>
    </w:tbl>
    <w:p w14:paraId="63C418DE" w14:textId="77777777" w:rsidR="003476B2" w:rsidRPr="00FA62FE" w:rsidRDefault="003476B2" w:rsidP="003476B2">
      <w:pPr>
        <w:ind w:left="0" w:right="0"/>
        <w:rPr>
          <w:rFonts w:ascii="Trebuchet MS" w:hAnsi="Trebuchet MS"/>
          <w:bCs/>
          <w:iCs/>
          <w:color w:val="4D4D4E" w:themeColor="text2"/>
          <w:spacing w:val="-10"/>
          <w:highlight w:val="yellow"/>
          <w:lang w:val="en-GB" w:eastAsia="de-AT"/>
        </w:rPr>
      </w:pPr>
    </w:p>
    <w:p w14:paraId="6A065768" w14:textId="04E9C606" w:rsidR="003476B2" w:rsidRPr="00FA62FE" w:rsidRDefault="003476B2" w:rsidP="003476B2">
      <w:pPr>
        <w:spacing w:after="120"/>
        <w:ind w:left="0" w:right="0"/>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Q1.</w:t>
      </w:r>
      <w:r w:rsidR="00436A97" w:rsidRPr="00FA62FE">
        <w:rPr>
          <w:rFonts w:ascii="Trebuchet MS" w:hAnsi="Trebuchet MS"/>
          <w:b/>
          <w:bCs/>
          <w:iCs/>
          <w:color w:val="4D4D4E" w:themeColor="text2"/>
          <w:spacing w:val="-10"/>
          <w:sz w:val="24"/>
          <w:lang w:val="en-GB" w:eastAsia="de-AT"/>
        </w:rPr>
        <w:t>11</w:t>
      </w:r>
      <w:r w:rsidRPr="00FA62FE">
        <w:rPr>
          <w:rFonts w:ascii="Trebuchet MS" w:hAnsi="Trebuchet MS"/>
          <w:b/>
          <w:bCs/>
          <w:iCs/>
          <w:color w:val="4D4D4E" w:themeColor="text2"/>
          <w:spacing w:val="-10"/>
          <w:sz w:val="24"/>
          <w:lang w:val="en-GB" w:eastAsia="de-AT"/>
        </w:rPr>
        <w:t xml:space="preserve"> </w:t>
      </w:r>
      <w:r w:rsidR="00436A97" w:rsidRPr="00FA62FE">
        <w:rPr>
          <w:rFonts w:ascii="Trebuchet MS" w:hAnsi="Trebuchet MS"/>
          <w:b/>
          <w:bCs/>
          <w:iCs/>
          <w:color w:val="4D4D4E" w:themeColor="text2"/>
          <w:spacing w:val="-10"/>
          <w:sz w:val="24"/>
          <w:lang w:val="en-GB" w:eastAsia="de-AT"/>
        </w:rPr>
        <w:t>Number of mentoring relations conducted during the monitored period</w:t>
      </w:r>
    </w:p>
    <w:tbl>
      <w:tblPr>
        <w:tblStyle w:val="TableGrid"/>
        <w:tblW w:w="5452" w:type="pct"/>
        <w:tblLook w:val="04A0" w:firstRow="1" w:lastRow="0" w:firstColumn="1" w:lastColumn="0" w:noHBand="0" w:noVBand="1"/>
      </w:tblPr>
      <w:tblGrid>
        <w:gridCol w:w="3976"/>
        <w:gridCol w:w="1123"/>
        <w:gridCol w:w="1125"/>
        <w:gridCol w:w="3360"/>
      </w:tblGrid>
      <w:tr w:rsidR="003476B2" w:rsidRPr="00FA62FE" w14:paraId="0BF1AF73" w14:textId="77777777" w:rsidTr="00CE520A">
        <w:trPr>
          <w:trHeight w:val="375"/>
        </w:trPr>
        <w:tc>
          <w:tcPr>
            <w:tcW w:w="2074" w:type="pct"/>
            <w:tcBorders>
              <w:top w:val="nil"/>
              <w:left w:val="nil"/>
              <w:bottom w:val="single" w:sz="4" w:space="0" w:color="auto"/>
              <w:right w:val="nil"/>
            </w:tcBorders>
          </w:tcPr>
          <w:p w14:paraId="10541E1B" w14:textId="77777777" w:rsidR="003476B2" w:rsidRPr="00FA62FE" w:rsidRDefault="003476B2" w:rsidP="00CE520A">
            <w:pPr>
              <w:ind w:left="0" w:right="0"/>
              <w:rPr>
                <w:rFonts w:ascii="Trebuchet MS" w:hAnsi="Trebuchet MS"/>
                <w:bCs/>
                <w:iCs/>
                <w:color w:val="4D4D4E" w:themeColor="text2"/>
                <w:spacing w:val="-10"/>
                <w:lang w:val="en-GB" w:eastAsia="de-AT"/>
              </w:rPr>
            </w:pPr>
          </w:p>
        </w:tc>
        <w:tc>
          <w:tcPr>
            <w:tcW w:w="586" w:type="pct"/>
            <w:tcBorders>
              <w:top w:val="nil"/>
              <w:left w:val="nil"/>
              <w:bottom w:val="single" w:sz="4" w:space="0" w:color="auto"/>
              <w:right w:val="nil"/>
            </w:tcBorders>
            <w:vAlign w:val="center"/>
          </w:tcPr>
          <w:p w14:paraId="0613A5D0" w14:textId="77777777" w:rsidR="003476B2" w:rsidRPr="00FA62FE" w:rsidRDefault="003476B2" w:rsidP="00CE520A">
            <w:pPr>
              <w:spacing w:before="0" w:line="360" w:lineRule="auto"/>
              <w:ind w:left="0" w:right="0"/>
              <w:jc w:val="center"/>
              <w:rPr>
                <w:rFonts w:ascii="Trebuchet MS" w:hAnsi="Trebuchet MS"/>
                <w:b/>
                <w:bCs/>
                <w:iCs/>
                <w:color w:val="4D4D4E" w:themeColor="text2"/>
                <w:spacing w:val="-10"/>
                <w:lang w:val="en-GB" w:eastAsia="de-AT"/>
              </w:rPr>
            </w:pPr>
          </w:p>
        </w:tc>
        <w:tc>
          <w:tcPr>
            <w:tcW w:w="586" w:type="pct"/>
            <w:tcBorders>
              <w:top w:val="nil"/>
              <w:left w:val="nil"/>
              <w:bottom w:val="single" w:sz="4" w:space="0" w:color="auto"/>
              <w:right w:val="nil"/>
            </w:tcBorders>
            <w:vAlign w:val="center"/>
          </w:tcPr>
          <w:p w14:paraId="3ACCD249" w14:textId="77777777" w:rsidR="003476B2" w:rsidRPr="00FA62FE" w:rsidRDefault="003476B2" w:rsidP="00CE520A">
            <w:pPr>
              <w:spacing w:before="0" w:line="360" w:lineRule="auto"/>
              <w:ind w:left="0" w:right="0"/>
              <w:rPr>
                <w:rFonts w:ascii="Trebuchet MS" w:hAnsi="Trebuchet MS"/>
                <w:b/>
                <w:bCs/>
                <w:iCs/>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5EAC1D6C" w14:textId="77777777" w:rsidR="003476B2" w:rsidRPr="00FA62FE" w:rsidRDefault="003476B2" w:rsidP="00CE520A">
            <w:pPr>
              <w:spacing w:before="0" w:line="360" w:lineRule="auto"/>
              <w:ind w:left="0" w:right="0"/>
              <w:jc w:val="center"/>
              <w:rPr>
                <w:rFonts w:ascii="Trebuchet MS" w:hAnsi="Trebuchet MS"/>
                <w:b/>
                <w:bCs/>
                <w:iCs/>
                <w:color w:val="4D4D4E" w:themeColor="text2"/>
                <w:spacing w:val="-10"/>
                <w:lang w:val="en-GB" w:eastAsia="de-AT"/>
              </w:rPr>
            </w:pPr>
            <w:r w:rsidRPr="00FA62FE">
              <w:rPr>
                <w:rFonts w:ascii="Trebuchet MS" w:hAnsi="Trebuchet MS"/>
                <w:b/>
                <w:bCs/>
                <w:iCs/>
                <w:color w:val="4D4D4E" w:themeColor="text2"/>
                <w:spacing w:val="-10"/>
                <w:lang w:val="en-GB" w:eastAsia="de-AT"/>
              </w:rPr>
              <w:t>Answer (number)</w:t>
            </w:r>
          </w:p>
        </w:tc>
      </w:tr>
      <w:tr w:rsidR="003476B2" w:rsidRPr="00FA62FE" w14:paraId="2287BD75" w14:textId="77777777" w:rsidTr="00CE520A">
        <w:trPr>
          <w:trHeight w:val="479"/>
        </w:trPr>
        <w:tc>
          <w:tcPr>
            <w:tcW w:w="3247" w:type="pct"/>
            <w:gridSpan w:val="3"/>
            <w:tcBorders>
              <w:top w:val="single" w:sz="4" w:space="0" w:color="auto"/>
              <w:bottom w:val="single" w:sz="4" w:space="0" w:color="auto"/>
            </w:tcBorders>
            <w:shd w:val="clear" w:color="auto" w:fill="3C4955" w:themeFill="background2" w:themeFillShade="80"/>
            <w:vAlign w:val="center"/>
          </w:tcPr>
          <w:p w14:paraId="51E481E1" w14:textId="77777777" w:rsidR="003476B2" w:rsidRPr="00FA62FE" w:rsidRDefault="003476B2" w:rsidP="00CE520A">
            <w:pPr>
              <w:spacing w:before="0"/>
              <w:ind w:left="0" w:right="0"/>
              <w:jc w:val="left"/>
              <w:rPr>
                <w:rFonts w:ascii="Trebuchet MS" w:hAnsi="Trebuchet MS"/>
                <w:bCs/>
                <w:iCs/>
                <w:color w:val="4D4D4E" w:themeColor="text2"/>
                <w:spacing w:val="-10"/>
                <w:lang w:val="en-GB" w:eastAsia="de-AT"/>
              </w:rPr>
            </w:pPr>
            <w:r w:rsidRPr="00FA62FE">
              <w:rPr>
                <w:rFonts w:ascii="Trebuchet MS" w:hAnsi="Trebuchet MS"/>
                <w:bCs/>
                <w:iCs/>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5E9ED" w:themeFill="background2" w:themeFillTint="33"/>
            <w:vAlign w:val="center"/>
          </w:tcPr>
          <w:p w14:paraId="465769EF" w14:textId="1E2CFBB9" w:rsidR="003476B2" w:rsidRPr="00FA62FE" w:rsidRDefault="00D87ADD" w:rsidP="00CE520A">
            <w:pPr>
              <w:spacing w:before="0"/>
              <w:ind w:left="0" w:right="0"/>
              <w:jc w:val="center"/>
              <w:rPr>
                <w:rFonts w:ascii="Trebuchet MS" w:hAnsi="Trebuchet MS"/>
                <w:bCs/>
                <w:iCs/>
                <w:color w:val="4D4D4E" w:themeColor="text2"/>
                <w:spacing w:val="-10"/>
                <w:sz w:val="24"/>
                <w:lang w:val="en-GB" w:eastAsia="de-AT"/>
              </w:rPr>
            </w:pPr>
            <w:r>
              <w:rPr>
                <w:rFonts w:ascii="Trebuchet MS" w:hAnsi="Trebuchet MS"/>
                <w:bCs/>
                <w:iCs/>
                <w:color w:val="4D4D4E" w:themeColor="text2"/>
                <w:spacing w:val="-10"/>
                <w:sz w:val="24"/>
                <w:lang w:val="en-GB" w:eastAsia="de-AT"/>
              </w:rPr>
              <w:t>4</w:t>
            </w:r>
          </w:p>
        </w:tc>
      </w:tr>
      <w:tr w:rsidR="003476B2" w:rsidRPr="00FA62FE" w14:paraId="6555CFD2" w14:textId="77777777" w:rsidTr="00CE520A">
        <w:trPr>
          <w:trHeight w:val="433"/>
        </w:trPr>
        <w:tc>
          <w:tcPr>
            <w:tcW w:w="5000" w:type="pct"/>
            <w:gridSpan w:val="4"/>
            <w:tcBorders>
              <w:top w:val="single" w:sz="4" w:space="0" w:color="auto"/>
            </w:tcBorders>
            <w:shd w:val="clear" w:color="auto" w:fill="auto"/>
            <w:vAlign w:val="center"/>
          </w:tcPr>
          <w:p w14:paraId="4C7BFDDB" w14:textId="77777777" w:rsidR="003476B2" w:rsidRPr="00FA62FE" w:rsidRDefault="003476B2" w:rsidP="00CE520A">
            <w:pPr>
              <w:ind w:left="0" w:right="0"/>
              <w:jc w:val="left"/>
              <w:rPr>
                <w:rFonts w:ascii="Trebuchet MS" w:hAnsi="Trebuchet MS"/>
                <w:bCs/>
                <w:iCs/>
                <w:color w:val="4D4D4E" w:themeColor="text2"/>
                <w:spacing w:val="-10"/>
                <w:sz w:val="24"/>
                <w:lang w:val="en-GB" w:eastAsia="de-AT"/>
              </w:rPr>
            </w:pPr>
            <w:r w:rsidRPr="00FA62FE">
              <w:rPr>
                <w:rFonts w:ascii="Trebuchet MS" w:hAnsi="Trebuchet MS"/>
                <w:bCs/>
                <w:iCs/>
                <w:color w:val="4D4D4E" w:themeColor="text2"/>
                <w:spacing w:val="-10"/>
                <w:lang w:val="en-GB" w:eastAsia="de-AT"/>
              </w:rPr>
              <w:t>Comments:</w:t>
            </w:r>
          </w:p>
          <w:p w14:paraId="41D90EC4" w14:textId="017C8AE0" w:rsidR="00D87ADD" w:rsidRPr="00A0487D" w:rsidRDefault="00D87ADD" w:rsidP="00A0487D">
            <w:pPr>
              <w:ind w:left="0" w:right="0"/>
              <w:jc w:val="left"/>
              <w:rPr>
                <w:rFonts w:ascii="Trebuchet MS" w:hAnsi="Trebuchet MS"/>
                <w:bCs/>
                <w:iCs/>
                <w:noProof/>
                <w:color w:val="4D4D4E" w:themeColor="text2"/>
                <w:spacing w:val="-10"/>
                <w:sz w:val="22"/>
                <w:szCs w:val="22"/>
                <w:lang w:val="en-GB" w:eastAsia="de-AT"/>
              </w:rPr>
            </w:pPr>
            <w:r w:rsidRPr="00A0487D">
              <w:rPr>
                <w:rFonts w:ascii="Trebuchet MS" w:hAnsi="Trebuchet MS"/>
                <w:bCs/>
                <w:iCs/>
                <w:noProof/>
                <w:color w:val="4D4D4E" w:themeColor="text2"/>
                <w:spacing w:val="-10"/>
                <w:sz w:val="22"/>
                <w:szCs w:val="22"/>
                <w:lang w:val="en-GB" w:eastAsia="de-AT"/>
              </w:rPr>
              <w:lastRenderedPageBreak/>
              <w:t xml:space="preserve">A total of 4 mentoring relations </w:t>
            </w:r>
            <w:r w:rsidR="00A0487D">
              <w:rPr>
                <w:rFonts w:ascii="Trebuchet MS" w:hAnsi="Trebuchet MS"/>
                <w:bCs/>
                <w:iCs/>
                <w:noProof/>
                <w:color w:val="4D4D4E" w:themeColor="text2"/>
                <w:spacing w:val="-10"/>
                <w:sz w:val="22"/>
                <w:szCs w:val="22"/>
                <w:lang w:val="en-GB" w:eastAsia="de-AT"/>
              </w:rPr>
              <w:t xml:space="preserve">at participating schools </w:t>
            </w:r>
            <w:r w:rsidRPr="00A0487D">
              <w:rPr>
                <w:rFonts w:ascii="Trebuchet MS" w:hAnsi="Trebuchet MS"/>
                <w:bCs/>
                <w:iCs/>
                <w:noProof/>
                <w:color w:val="4D4D4E" w:themeColor="text2"/>
                <w:spacing w:val="-10"/>
                <w:sz w:val="22"/>
                <w:szCs w:val="22"/>
                <w:lang w:val="en-GB" w:eastAsia="de-AT"/>
              </w:rPr>
              <w:t>were created. M</w:t>
            </w:r>
            <w:r w:rsidR="00A0487D" w:rsidRPr="00A0487D">
              <w:rPr>
                <w:rFonts w:ascii="Trebuchet MS" w:hAnsi="Trebuchet MS"/>
                <w:bCs/>
                <w:iCs/>
                <w:noProof/>
                <w:color w:val="4D4D4E" w:themeColor="text2"/>
                <w:spacing w:val="-10"/>
                <w:sz w:val="22"/>
                <w:szCs w:val="22"/>
                <w:lang w:val="en-GB" w:eastAsia="de-AT"/>
              </w:rPr>
              <w:t>en</w:t>
            </w:r>
            <w:r w:rsidRPr="00A0487D">
              <w:rPr>
                <w:rFonts w:ascii="Trebuchet MS" w:hAnsi="Trebuchet MS"/>
                <w:bCs/>
                <w:iCs/>
                <w:noProof/>
                <w:color w:val="4D4D4E" w:themeColor="text2"/>
                <w:spacing w:val="-10"/>
                <w:sz w:val="22"/>
                <w:szCs w:val="22"/>
                <w:lang w:val="en-GB" w:eastAsia="de-AT"/>
              </w:rPr>
              <w:t>toring provide</w:t>
            </w:r>
            <w:r w:rsidR="00A0487D" w:rsidRPr="00A0487D">
              <w:rPr>
                <w:rFonts w:ascii="Trebuchet MS" w:hAnsi="Trebuchet MS"/>
                <w:bCs/>
                <w:iCs/>
                <w:noProof/>
                <w:color w:val="4D4D4E" w:themeColor="text2"/>
                <w:spacing w:val="-10"/>
                <w:sz w:val="22"/>
                <w:szCs w:val="22"/>
                <w:lang w:val="en-GB" w:eastAsia="de-AT"/>
              </w:rPr>
              <w:t>d</w:t>
            </w:r>
            <w:r w:rsidRPr="00A0487D">
              <w:rPr>
                <w:rFonts w:ascii="Trebuchet MS" w:hAnsi="Trebuchet MS"/>
                <w:bCs/>
                <w:iCs/>
                <w:noProof/>
                <w:color w:val="4D4D4E" w:themeColor="text2"/>
                <w:spacing w:val="-10"/>
                <w:sz w:val="22"/>
                <w:szCs w:val="22"/>
                <w:lang w:val="en-GB" w:eastAsia="de-AT"/>
              </w:rPr>
              <w:t xml:space="preserve"> </w:t>
            </w:r>
            <w:r w:rsidR="00A0487D" w:rsidRPr="00A0487D">
              <w:rPr>
                <w:rFonts w:ascii="Trebuchet MS" w:hAnsi="Trebuchet MS"/>
                <w:bCs/>
                <w:iCs/>
                <w:noProof/>
                <w:color w:val="4D4D4E" w:themeColor="text2"/>
                <w:spacing w:val="-10"/>
                <w:sz w:val="22"/>
                <w:szCs w:val="22"/>
                <w:lang w:val="en-GB" w:eastAsia="de-AT"/>
              </w:rPr>
              <w:t>to</w:t>
            </w:r>
            <w:r w:rsidRPr="00A0487D">
              <w:rPr>
                <w:rFonts w:ascii="Trebuchet MS" w:hAnsi="Trebuchet MS"/>
                <w:bCs/>
                <w:iCs/>
                <w:noProof/>
                <w:color w:val="4D4D4E" w:themeColor="text2"/>
                <w:spacing w:val="-10"/>
                <w:sz w:val="22"/>
                <w:szCs w:val="22"/>
                <w:lang w:val="en-GB" w:eastAsia="de-AT"/>
              </w:rPr>
              <w:t xml:space="preserve"> partners in the Košice region focused mainly on implementation of principle of circular economy and operation of electric composter in schools in the Košice region.</w:t>
            </w:r>
          </w:p>
          <w:p w14:paraId="1CBEF8A7" w14:textId="77777777" w:rsidR="003476B2" w:rsidRPr="00FA62FE" w:rsidRDefault="003476B2" w:rsidP="00CE520A">
            <w:pPr>
              <w:ind w:left="0" w:right="0"/>
              <w:jc w:val="left"/>
              <w:rPr>
                <w:rFonts w:ascii="Trebuchet MS" w:hAnsi="Trebuchet MS"/>
                <w:b/>
                <w:bCs/>
                <w:iCs/>
                <w:color w:val="4D4D4E" w:themeColor="text2"/>
                <w:spacing w:val="-10"/>
                <w:sz w:val="24"/>
                <w:lang w:val="en-GB" w:eastAsia="de-AT"/>
              </w:rPr>
            </w:pPr>
          </w:p>
        </w:tc>
      </w:tr>
    </w:tbl>
    <w:p w14:paraId="28128B20" w14:textId="77777777" w:rsidR="003476B2" w:rsidRPr="00FA62FE" w:rsidRDefault="003476B2" w:rsidP="003476B2">
      <w:pPr>
        <w:ind w:left="0" w:right="0"/>
        <w:rPr>
          <w:rFonts w:ascii="Trebuchet MS" w:hAnsi="Trebuchet MS"/>
          <w:bCs/>
          <w:iCs/>
          <w:color w:val="4D4D4E" w:themeColor="text2"/>
          <w:spacing w:val="-10"/>
          <w:highlight w:val="yellow"/>
          <w:lang w:val="en-GB" w:eastAsia="de-AT"/>
        </w:rPr>
      </w:pPr>
    </w:p>
    <w:p w14:paraId="4102AA6D" w14:textId="1E229241" w:rsidR="003476B2" w:rsidRPr="00FA62FE" w:rsidRDefault="003476B2" w:rsidP="003476B2">
      <w:pPr>
        <w:spacing w:after="120"/>
        <w:ind w:left="0" w:right="0"/>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Q1.</w:t>
      </w:r>
      <w:r w:rsidR="00436A97" w:rsidRPr="00FA62FE">
        <w:rPr>
          <w:rFonts w:ascii="Trebuchet MS" w:hAnsi="Trebuchet MS"/>
          <w:b/>
          <w:bCs/>
          <w:iCs/>
          <w:color w:val="4D4D4E" w:themeColor="text2"/>
          <w:spacing w:val="-10"/>
          <w:sz w:val="24"/>
          <w:lang w:val="en-GB" w:eastAsia="de-AT"/>
        </w:rPr>
        <w:t>12</w:t>
      </w:r>
      <w:r w:rsidRPr="00FA62FE">
        <w:rPr>
          <w:rFonts w:ascii="Trebuchet MS" w:hAnsi="Trebuchet MS"/>
          <w:b/>
          <w:bCs/>
          <w:iCs/>
          <w:color w:val="4D4D4E" w:themeColor="text2"/>
          <w:spacing w:val="-10"/>
          <w:sz w:val="24"/>
          <w:lang w:val="en-GB" w:eastAsia="de-AT"/>
        </w:rPr>
        <w:t xml:space="preserve"> </w:t>
      </w:r>
      <w:r w:rsidR="00436A97" w:rsidRPr="00FA62FE">
        <w:rPr>
          <w:rFonts w:ascii="Trebuchet MS" w:hAnsi="Trebuchet MS"/>
          <w:b/>
          <w:bCs/>
          <w:iCs/>
          <w:color w:val="4D4D4E" w:themeColor="text2"/>
          <w:spacing w:val="-10"/>
          <w:sz w:val="24"/>
          <w:lang w:val="en-GB" w:eastAsia="de-AT"/>
        </w:rPr>
        <w:t>Number of technological and non-technological innovative solutions/services/products that reached TRL 1-2 - Basic research during the monitored period that were supported by the hub activities</w:t>
      </w:r>
    </w:p>
    <w:tbl>
      <w:tblPr>
        <w:tblStyle w:val="TableGrid"/>
        <w:tblW w:w="5452" w:type="pct"/>
        <w:tblLook w:val="04A0" w:firstRow="1" w:lastRow="0" w:firstColumn="1" w:lastColumn="0" w:noHBand="0" w:noVBand="1"/>
      </w:tblPr>
      <w:tblGrid>
        <w:gridCol w:w="3976"/>
        <w:gridCol w:w="1123"/>
        <w:gridCol w:w="1125"/>
        <w:gridCol w:w="3360"/>
      </w:tblGrid>
      <w:tr w:rsidR="003476B2" w:rsidRPr="00FA62FE" w14:paraId="25785AFA" w14:textId="77777777" w:rsidTr="00CE520A">
        <w:trPr>
          <w:trHeight w:val="375"/>
        </w:trPr>
        <w:tc>
          <w:tcPr>
            <w:tcW w:w="2074" w:type="pct"/>
            <w:tcBorders>
              <w:top w:val="nil"/>
              <w:left w:val="nil"/>
              <w:bottom w:val="single" w:sz="4" w:space="0" w:color="auto"/>
              <w:right w:val="nil"/>
            </w:tcBorders>
          </w:tcPr>
          <w:p w14:paraId="1E50F81C" w14:textId="77777777" w:rsidR="003476B2" w:rsidRPr="00FA62FE" w:rsidRDefault="003476B2" w:rsidP="00CE520A">
            <w:pPr>
              <w:ind w:left="0" w:right="0"/>
              <w:rPr>
                <w:rFonts w:ascii="Trebuchet MS" w:hAnsi="Trebuchet MS"/>
                <w:bCs/>
                <w:iCs/>
                <w:color w:val="4D4D4E" w:themeColor="text2"/>
                <w:spacing w:val="-10"/>
                <w:lang w:val="en-GB" w:eastAsia="de-AT"/>
              </w:rPr>
            </w:pPr>
          </w:p>
        </w:tc>
        <w:tc>
          <w:tcPr>
            <w:tcW w:w="586" w:type="pct"/>
            <w:tcBorders>
              <w:top w:val="nil"/>
              <w:left w:val="nil"/>
              <w:bottom w:val="single" w:sz="4" w:space="0" w:color="auto"/>
              <w:right w:val="nil"/>
            </w:tcBorders>
            <w:vAlign w:val="center"/>
          </w:tcPr>
          <w:p w14:paraId="234AFBDA" w14:textId="77777777" w:rsidR="003476B2" w:rsidRPr="00FA62FE" w:rsidRDefault="003476B2" w:rsidP="00CE520A">
            <w:pPr>
              <w:spacing w:before="0" w:line="360" w:lineRule="auto"/>
              <w:ind w:left="0" w:right="0"/>
              <w:jc w:val="center"/>
              <w:rPr>
                <w:rFonts w:ascii="Trebuchet MS" w:hAnsi="Trebuchet MS"/>
                <w:b/>
                <w:bCs/>
                <w:iCs/>
                <w:color w:val="4D4D4E" w:themeColor="text2"/>
                <w:spacing w:val="-10"/>
                <w:lang w:val="en-GB" w:eastAsia="de-AT"/>
              </w:rPr>
            </w:pPr>
          </w:p>
        </w:tc>
        <w:tc>
          <w:tcPr>
            <w:tcW w:w="586" w:type="pct"/>
            <w:tcBorders>
              <w:top w:val="nil"/>
              <w:left w:val="nil"/>
              <w:bottom w:val="single" w:sz="4" w:space="0" w:color="auto"/>
              <w:right w:val="nil"/>
            </w:tcBorders>
            <w:vAlign w:val="center"/>
          </w:tcPr>
          <w:p w14:paraId="0EAC9E15" w14:textId="77777777" w:rsidR="003476B2" w:rsidRPr="00FA62FE" w:rsidRDefault="003476B2" w:rsidP="00CE520A">
            <w:pPr>
              <w:spacing w:before="0" w:line="360" w:lineRule="auto"/>
              <w:ind w:left="0" w:right="0"/>
              <w:rPr>
                <w:rFonts w:ascii="Trebuchet MS" w:hAnsi="Trebuchet MS"/>
                <w:b/>
                <w:bCs/>
                <w:iCs/>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0F3954D6" w14:textId="77777777" w:rsidR="003476B2" w:rsidRPr="00FA62FE" w:rsidRDefault="003476B2" w:rsidP="00CE520A">
            <w:pPr>
              <w:spacing w:before="0" w:line="360" w:lineRule="auto"/>
              <w:ind w:left="0" w:right="0"/>
              <w:jc w:val="center"/>
              <w:rPr>
                <w:rFonts w:ascii="Trebuchet MS" w:hAnsi="Trebuchet MS"/>
                <w:b/>
                <w:bCs/>
                <w:iCs/>
                <w:color w:val="4D4D4E" w:themeColor="text2"/>
                <w:spacing w:val="-10"/>
                <w:lang w:val="en-GB" w:eastAsia="de-AT"/>
              </w:rPr>
            </w:pPr>
            <w:r w:rsidRPr="00FA62FE">
              <w:rPr>
                <w:rFonts w:ascii="Trebuchet MS" w:hAnsi="Trebuchet MS"/>
                <w:b/>
                <w:bCs/>
                <w:iCs/>
                <w:color w:val="4D4D4E" w:themeColor="text2"/>
                <w:spacing w:val="-10"/>
                <w:lang w:val="en-GB" w:eastAsia="de-AT"/>
              </w:rPr>
              <w:t>Answer (number)</w:t>
            </w:r>
          </w:p>
        </w:tc>
      </w:tr>
      <w:tr w:rsidR="003476B2" w:rsidRPr="00FA62FE" w14:paraId="1188A9C1" w14:textId="77777777" w:rsidTr="00CE520A">
        <w:trPr>
          <w:trHeight w:val="479"/>
        </w:trPr>
        <w:tc>
          <w:tcPr>
            <w:tcW w:w="3247" w:type="pct"/>
            <w:gridSpan w:val="3"/>
            <w:tcBorders>
              <w:top w:val="single" w:sz="4" w:space="0" w:color="auto"/>
              <w:bottom w:val="single" w:sz="4" w:space="0" w:color="auto"/>
            </w:tcBorders>
            <w:shd w:val="clear" w:color="auto" w:fill="3C4955" w:themeFill="background2" w:themeFillShade="80"/>
            <w:vAlign w:val="center"/>
          </w:tcPr>
          <w:p w14:paraId="1546FC5E" w14:textId="77777777" w:rsidR="003476B2" w:rsidRPr="00FA62FE" w:rsidRDefault="003476B2" w:rsidP="00CE520A">
            <w:pPr>
              <w:spacing w:before="0"/>
              <w:ind w:left="0" w:right="0"/>
              <w:jc w:val="left"/>
              <w:rPr>
                <w:rFonts w:ascii="Trebuchet MS" w:hAnsi="Trebuchet MS"/>
                <w:bCs/>
                <w:iCs/>
                <w:color w:val="4D4D4E" w:themeColor="text2"/>
                <w:spacing w:val="-10"/>
                <w:lang w:val="en-GB" w:eastAsia="de-AT"/>
              </w:rPr>
            </w:pPr>
            <w:r w:rsidRPr="00FA62FE">
              <w:rPr>
                <w:rFonts w:ascii="Trebuchet MS" w:hAnsi="Trebuchet MS"/>
                <w:bCs/>
                <w:iCs/>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5E9ED" w:themeFill="background2" w:themeFillTint="33"/>
            <w:vAlign w:val="center"/>
          </w:tcPr>
          <w:p w14:paraId="5F4C69EE" w14:textId="4ACEDED8" w:rsidR="003476B2" w:rsidRPr="00FA62FE" w:rsidRDefault="00A0487D" w:rsidP="00CE520A">
            <w:pPr>
              <w:spacing w:before="0"/>
              <w:ind w:left="0" w:right="0"/>
              <w:jc w:val="center"/>
              <w:rPr>
                <w:rFonts w:ascii="Trebuchet MS" w:hAnsi="Trebuchet MS"/>
                <w:bCs/>
                <w:iCs/>
                <w:color w:val="4D4D4E" w:themeColor="text2"/>
                <w:spacing w:val="-10"/>
                <w:sz w:val="24"/>
                <w:lang w:val="en-GB" w:eastAsia="de-AT"/>
              </w:rPr>
            </w:pPr>
            <w:r>
              <w:rPr>
                <w:rFonts w:ascii="Trebuchet MS" w:hAnsi="Trebuchet MS"/>
                <w:bCs/>
                <w:iCs/>
                <w:color w:val="4D4D4E" w:themeColor="text2"/>
                <w:spacing w:val="-10"/>
                <w:sz w:val="24"/>
                <w:lang w:val="en-GB" w:eastAsia="de-AT"/>
              </w:rPr>
              <w:t>0</w:t>
            </w:r>
          </w:p>
        </w:tc>
      </w:tr>
      <w:tr w:rsidR="003476B2" w:rsidRPr="00FA62FE" w14:paraId="1CE98DC7" w14:textId="77777777" w:rsidTr="00CE520A">
        <w:trPr>
          <w:trHeight w:val="433"/>
        </w:trPr>
        <w:tc>
          <w:tcPr>
            <w:tcW w:w="5000" w:type="pct"/>
            <w:gridSpan w:val="4"/>
            <w:tcBorders>
              <w:top w:val="single" w:sz="4" w:space="0" w:color="auto"/>
            </w:tcBorders>
            <w:shd w:val="clear" w:color="auto" w:fill="auto"/>
            <w:vAlign w:val="center"/>
          </w:tcPr>
          <w:p w14:paraId="42E4FFDE" w14:textId="77777777" w:rsidR="003476B2" w:rsidRPr="00FA62FE" w:rsidRDefault="003476B2" w:rsidP="00CE520A">
            <w:pPr>
              <w:ind w:left="0" w:right="0"/>
              <w:jc w:val="left"/>
              <w:rPr>
                <w:rFonts w:ascii="Trebuchet MS" w:hAnsi="Trebuchet MS"/>
                <w:bCs/>
                <w:iCs/>
                <w:color w:val="4D4D4E" w:themeColor="text2"/>
                <w:spacing w:val="-10"/>
                <w:sz w:val="24"/>
                <w:lang w:val="en-GB" w:eastAsia="de-AT"/>
              </w:rPr>
            </w:pPr>
            <w:r w:rsidRPr="00FA62FE">
              <w:rPr>
                <w:rFonts w:ascii="Trebuchet MS" w:hAnsi="Trebuchet MS"/>
                <w:bCs/>
                <w:iCs/>
                <w:color w:val="4D4D4E" w:themeColor="text2"/>
                <w:spacing w:val="-10"/>
                <w:lang w:val="en-GB" w:eastAsia="de-AT"/>
              </w:rPr>
              <w:t>Comments:</w:t>
            </w:r>
          </w:p>
          <w:p w14:paraId="47E5D2A3" w14:textId="77777777" w:rsidR="00A0487D" w:rsidRPr="00672D6D" w:rsidRDefault="00A0487D" w:rsidP="00A0487D">
            <w:pPr>
              <w:ind w:left="0" w:right="0"/>
              <w:jc w:val="left"/>
              <w:rPr>
                <w:rFonts w:ascii="Trebuchet MS" w:hAnsi="Trebuchet MS"/>
                <w:bCs/>
                <w:iCs/>
                <w:noProof/>
                <w:color w:val="4D4D4E" w:themeColor="text2"/>
                <w:spacing w:val="-10"/>
                <w:sz w:val="22"/>
                <w:szCs w:val="22"/>
                <w:lang w:val="en-GB" w:eastAsia="de-AT"/>
              </w:rPr>
            </w:pPr>
            <w:r w:rsidRPr="00672D6D">
              <w:rPr>
                <w:rFonts w:ascii="Trebuchet MS" w:hAnsi="Trebuchet MS"/>
                <w:bCs/>
                <w:iCs/>
                <w:noProof/>
                <w:color w:val="4D4D4E" w:themeColor="text2"/>
                <w:spacing w:val="-10"/>
                <w:sz w:val="22"/>
                <w:szCs w:val="22"/>
                <w:lang w:val="en-GB" w:eastAsia="de-AT"/>
              </w:rPr>
              <w:t>No innovations supported.</w:t>
            </w:r>
          </w:p>
          <w:p w14:paraId="2C5D9352" w14:textId="77777777" w:rsidR="003476B2" w:rsidRPr="00FA62FE" w:rsidRDefault="003476B2" w:rsidP="00A0487D">
            <w:pPr>
              <w:ind w:left="0" w:right="0"/>
              <w:jc w:val="left"/>
              <w:rPr>
                <w:rFonts w:ascii="Trebuchet MS" w:hAnsi="Trebuchet MS"/>
                <w:b/>
                <w:bCs/>
                <w:iCs/>
                <w:color w:val="4D4D4E" w:themeColor="text2"/>
                <w:spacing w:val="-10"/>
                <w:sz w:val="24"/>
                <w:lang w:val="en-GB" w:eastAsia="de-AT"/>
              </w:rPr>
            </w:pPr>
          </w:p>
        </w:tc>
      </w:tr>
    </w:tbl>
    <w:p w14:paraId="46F0CEBA" w14:textId="471A4A3D" w:rsidR="003476B2" w:rsidRPr="00FA62FE" w:rsidRDefault="003476B2" w:rsidP="003476B2">
      <w:pPr>
        <w:ind w:left="0" w:right="0"/>
        <w:rPr>
          <w:rFonts w:ascii="Trebuchet MS" w:hAnsi="Trebuchet MS"/>
          <w:bCs/>
          <w:iCs/>
          <w:color w:val="4D4D4E" w:themeColor="text2"/>
          <w:spacing w:val="-10"/>
          <w:highlight w:val="yellow"/>
          <w:lang w:val="en-GB" w:eastAsia="de-AT"/>
        </w:rPr>
      </w:pPr>
    </w:p>
    <w:p w14:paraId="78CBC415" w14:textId="194563A2" w:rsidR="00436A97" w:rsidRPr="00FA62FE" w:rsidRDefault="00436A97" w:rsidP="00436A97">
      <w:pPr>
        <w:spacing w:after="120"/>
        <w:ind w:left="0" w:right="0"/>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Q1.13 Number of technological and non-technological innovative solutions/services/products that reached TRL 3-4 - Lab Demonstration during the monitored period that were supported by the hub activities</w:t>
      </w:r>
    </w:p>
    <w:tbl>
      <w:tblPr>
        <w:tblStyle w:val="TableGrid"/>
        <w:tblW w:w="5452" w:type="pct"/>
        <w:tblLook w:val="04A0" w:firstRow="1" w:lastRow="0" w:firstColumn="1" w:lastColumn="0" w:noHBand="0" w:noVBand="1"/>
      </w:tblPr>
      <w:tblGrid>
        <w:gridCol w:w="3976"/>
        <w:gridCol w:w="1123"/>
        <w:gridCol w:w="1125"/>
        <w:gridCol w:w="3360"/>
      </w:tblGrid>
      <w:tr w:rsidR="00436A97" w:rsidRPr="00FA62FE" w14:paraId="116D8428" w14:textId="77777777" w:rsidTr="00436A97">
        <w:trPr>
          <w:trHeight w:val="375"/>
        </w:trPr>
        <w:tc>
          <w:tcPr>
            <w:tcW w:w="2074" w:type="pct"/>
            <w:tcBorders>
              <w:top w:val="nil"/>
              <w:left w:val="nil"/>
              <w:bottom w:val="single" w:sz="4" w:space="0" w:color="auto"/>
              <w:right w:val="nil"/>
            </w:tcBorders>
          </w:tcPr>
          <w:p w14:paraId="3C2E587C" w14:textId="77777777" w:rsidR="00436A97" w:rsidRPr="00FA62FE" w:rsidRDefault="00436A97" w:rsidP="00CE520A">
            <w:pPr>
              <w:ind w:left="0" w:right="0"/>
              <w:rPr>
                <w:rFonts w:ascii="Trebuchet MS" w:hAnsi="Trebuchet MS"/>
                <w:bCs/>
                <w:iCs/>
                <w:color w:val="4D4D4E" w:themeColor="text2"/>
                <w:spacing w:val="-10"/>
                <w:lang w:val="en-GB" w:eastAsia="de-AT"/>
              </w:rPr>
            </w:pPr>
          </w:p>
        </w:tc>
        <w:tc>
          <w:tcPr>
            <w:tcW w:w="586" w:type="pct"/>
            <w:tcBorders>
              <w:top w:val="nil"/>
              <w:left w:val="nil"/>
              <w:bottom w:val="single" w:sz="4" w:space="0" w:color="auto"/>
              <w:right w:val="nil"/>
            </w:tcBorders>
            <w:vAlign w:val="center"/>
          </w:tcPr>
          <w:p w14:paraId="59055474" w14:textId="77777777" w:rsidR="00436A97" w:rsidRPr="00FA62FE" w:rsidRDefault="00436A97" w:rsidP="00CE520A">
            <w:pPr>
              <w:spacing w:before="0" w:line="360" w:lineRule="auto"/>
              <w:ind w:left="0" w:right="0"/>
              <w:jc w:val="center"/>
              <w:rPr>
                <w:rFonts w:ascii="Trebuchet MS" w:hAnsi="Trebuchet MS"/>
                <w:b/>
                <w:bCs/>
                <w:iCs/>
                <w:color w:val="4D4D4E" w:themeColor="text2"/>
                <w:spacing w:val="-10"/>
                <w:lang w:val="en-GB" w:eastAsia="de-AT"/>
              </w:rPr>
            </w:pPr>
          </w:p>
        </w:tc>
        <w:tc>
          <w:tcPr>
            <w:tcW w:w="587" w:type="pct"/>
            <w:tcBorders>
              <w:top w:val="nil"/>
              <w:left w:val="nil"/>
              <w:bottom w:val="single" w:sz="4" w:space="0" w:color="auto"/>
              <w:right w:val="nil"/>
            </w:tcBorders>
            <w:vAlign w:val="center"/>
          </w:tcPr>
          <w:p w14:paraId="3C85C3F4" w14:textId="77777777" w:rsidR="00436A97" w:rsidRPr="00FA62FE" w:rsidRDefault="00436A97" w:rsidP="00CE520A">
            <w:pPr>
              <w:spacing w:before="0" w:line="360" w:lineRule="auto"/>
              <w:ind w:left="0" w:right="0"/>
              <w:rPr>
                <w:rFonts w:ascii="Trebuchet MS" w:hAnsi="Trebuchet MS"/>
                <w:b/>
                <w:bCs/>
                <w:iCs/>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72BB2B00" w14:textId="77777777" w:rsidR="00436A97" w:rsidRPr="00FA62FE" w:rsidRDefault="00436A97" w:rsidP="00CE520A">
            <w:pPr>
              <w:spacing w:before="0" w:line="360" w:lineRule="auto"/>
              <w:ind w:left="0" w:right="0"/>
              <w:jc w:val="center"/>
              <w:rPr>
                <w:rFonts w:ascii="Trebuchet MS" w:hAnsi="Trebuchet MS"/>
                <w:b/>
                <w:bCs/>
                <w:iCs/>
                <w:color w:val="4D4D4E" w:themeColor="text2"/>
                <w:spacing w:val="-10"/>
                <w:lang w:val="en-GB" w:eastAsia="de-AT"/>
              </w:rPr>
            </w:pPr>
            <w:r w:rsidRPr="00FA62FE">
              <w:rPr>
                <w:rFonts w:ascii="Trebuchet MS" w:hAnsi="Trebuchet MS"/>
                <w:b/>
                <w:bCs/>
                <w:iCs/>
                <w:color w:val="4D4D4E" w:themeColor="text2"/>
                <w:spacing w:val="-10"/>
                <w:lang w:val="en-GB" w:eastAsia="de-AT"/>
              </w:rPr>
              <w:t>Answer (number)</w:t>
            </w:r>
          </w:p>
        </w:tc>
      </w:tr>
      <w:tr w:rsidR="00436A97" w:rsidRPr="00FA62FE" w14:paraId="2F7DB233" w14:textId="77777777" w:rsidTr="00CE520A">
        <w:trPr>
          <w:trHeight w:val="479"/>
        </w:trPr>
        <w:tc>
          <w:tcPr>
            <w:tcW w:w="3247" w:type="pct"/>
            <w:gridSpan w:val="3"/>
            <w:tcBorders>
              <w:top w:val="single" w:sz="4" w:space="0" w:color="auto"/>
              <w:bottom w:val="single" w:sz="4" w:space="0" w:color="auto"/>
            </w:tcBorders>
            <w:shd w:val="clear" w:color="auto" w:fill="3C4955" w:themeFill="background2" w:themeFillShade="80"/>
            <w:vAlign w:val="center"/>
          </w:tcPr>
          <w:p w14:paraId="3173AE66" w14:textId="77777777" w:rsidR="00436A97" w:rsidRPr="00FA62FE" w:rsidRDefault="00436A97" w:rsidP="00CE520A">
            <w:pPr>
              <w:spacing w:before="0"/>
              <w:ind w:left="0" w:right="0"/>
              <w:jc w:val="left"/>
              <w:rPr>
                <w:rFonts w:ascii="Trebuchet MS" w:hAnsi="Trebuchet MS"/>
                <w:bCs/>
                <w:iCs/>
                <w:color w:val="4D4D4E" w:themeColor="text2"/>
                <w:spacing w:val="-10"/>
                <w:lang w:val="en-GB" w:eastAsia="de-AT"/>
              </w:rPr>
            </w:pPr>
            <w:r w:rsidRPr="00FA62FE">
              <w:rPr>
                <w:rFonts w:ascii="Trebuchet MS" w:hAnsi="Trebuchet MS"/>
                <w:bCs/>
                <w:iCs/>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5E9ED" w:themeFill="background2" w:themeFillTint="33"/>
            <w:vAlign w:val="center"/>
          </w:tcPr>
          <w:p w14:paraId="3DF65DEA" w14:textId="7180B7F5" w:rsidR="00436A97" w:rsidRPr="00FA62FE" w:rsidRDefault="00A0487D" w:rsidP="00CE520A">
            <w:pPr>
              <w:spacing w:before="0"/>
              <w:ind w:left="0" w:right="0"/>
              <w:jc w:val="center"/>
              <w:rPr>
                <w:rFonts w:ascii="Trebuchet MS" w:hAnsi="Trebuchet MS"/>
                <w:bCs/>
                <w:iCs/>
                <w:color w:val="4D4D4E" w:themeColor="text2"/>
                <w:spacing w:val="-10"/>
                <w:sz w:val="24"/>
                <w:lang w:val="en-GB" w:eastAsia="de-AT"/>
              </w:rPr>
            </w:pPr>
            <w:r>
              <w:rPr>
                <w:rFonts w:ascii="Trebuchet MS" w:hAnsi="Trebuchet MS"/>
                <w:bCs/>
                <w:iCs/>
                <w:color w:val="4D4D4E" w:themeColor="text2"/>
                <w:spacing w:val="-10"/>
                <w:sz w:val="24"/>
                <w:lang w:val="en-GB" w:eastAsia="de-AT"/>
              </w:rPr>
              <w:t>0</w:t>
            </w:r>
          </w:p>
        </w:tc>
      </w:tr>
      <w:tr w:rsidR="00436A97" w:rsidRPr="00FA62FE" w14:paraId="271DEFBE" w14:textId="77777777" w:rsidTr="00CE520A">
        <w:trPr>
          <w:trHeight w:val="433"/>
        </w:trPr>
        <w:tc>
          <w:tcPr>
            <w:tcW w:w="5000" w:type="pct"/>
            <w:gridSpan w:val="4"/>
            <w:tcBorders>
              <w:top w:val="single" w:sz="4" w:space="0" w:color="auto"/>
            </w:tcBorders>
            <w:shd w:val="clear" w:color="auto" w:fill="auto"/>
            <w:vAlign w:val="center"/>
          </w:tcPr>
          <w:p w14:paraId="042A205A" w14:textId="77777777" w:rsidR="00436A97" w:rsidRPr="00FA62FE" w:rsidRDefault="00436A97" w:rsidP="00CE520A">
            <w:pPr>
              <w:ind w:left="0" w:right="0"/>
              <w:jc w:val="left"/>
              <w:rPr>
                <w:rFonts w:ascii="Trebuchet MS" w:hAnsi="Trebuchet MS"/>
                <w:bCs/>
                <w:iCs/>
                <w:color w:val="4D4D4E" w:themeColor="text2"/>
                <w:spacing w:val="-10"/>
                <w:sz w:val="24"/>
                <w:lang w:val="en-GB" w:eastAsia="de-AT"/>
              </w:rPr>
            </w:pPr>
            <w:r w:rsidRPr="00FA62FE">
              <w:rPr>
                <w:rFonts w:ascii="Trebuchet MS" w:hAnsi="Trebuchet MS"/>
                <w:bCs/>
                <w:iCs/>
                <w:color w:val="4D4D4E" w:themeColor="text2"/>
                <w:spacing w:val="-10"/>
                <w:lang w:val="en-GB" w:eastAsia="de-AT"/>
              </w:rPr>
              <w:t>Comments:</w:t>
            </w:r>
          </w:p>
          <w:p w14:paraId="4D4CEB90" w14:textId="77777777" w:rsidR="00A0487D" w:rsidRPr="00672D6D" w:rsidRDefault="00A0487D" w:rsidP="00A0487D">
            <w:pPr>
              <w:ind w:left="0" w:right="0"/>
              <w:jc w:val="left"/>
              <w:rPr>
                <w:rFonts w:ascii="Trebuchet MS" w:hAnsi="Trebuchet MS"/>
                <w:bCs/>
                <w:iCs/>
                <w:noProof/>
                <w:color w:val="4D4D4E" w:themeColor="text2"/>
                <w:spacing w:val="-10"/>
                <w:sz w:val="22"/>
                <w:szCs w:val="22"/>
                <w:lang w:val="en-GB" w:eastAsia="de-AT"/>
              </w:rPr>
            </w:pPr>
            <w:r w:rsidRPr="00672D6D">
              <w:rPr>
                <w:rFonts w:ascii="Trebuchet MS" w:hAnsi="Trebuchet MS"/>
                <w:bCs/>
                <w:iCs/>
                <w:noProof/>
                <w:color w:val="4D4D4E" w:themeColor="text2"/>
                <w:spacing w:val="-10"/>
                <w:sz w:val="22"/>
                <w:szCs w:val="22"/>
                <w:lang w:val="en-GB" w:eastAsia="de-AT"/>
              </w:rPr>
              <w:t>No innovations supported.</w:t>
            </w:r>
          </w:p>
          <w:p w14:paraId="176F6261" w14:textId="77777777" w:rsidR="00436A97" w:rsidRPr="00FA62FE" w:rsidRDefault="00436A97" w:rsidP="00A0487D">
            <w:pPr>
              <w:ind w:left="0" w:right="0"/>
              <w:jc w:val="left"/>
              <w:rPr>
                <w:rFonts w:ascii="Trebuchet MS" w:hAnsi="Trebuchet MS"/>
                <w:b/>
                <w:bCs/>
                <w:iCs/>
                <w:color w:val="4D4D4E" w:themeColor="text2"/>
                <w:spacing w:val="-10"/>
                <w:sz w:val="24"/>
                <w:lang w:val="en-GB" w:eastAsia="de-AT"/>
              </w:rPr>
            </w:pPr>
          </w:p>
        </w:tc>
      </w:tr>
    </w:tbl>
    <w:p w14:paraId="2F727480" w14:textId="77777777" w:rsidR="00436A97" w:rsidRPr="00FA62FE" w:rsidRDefault="00436A97" w:rsidP="00436A97">
      <w:pPr>
        <w:spacing w:after="120"/>
        <w:ind w:left="0" w:right="0"/>
        <w:rPr>
          <w:rFonts w:ascii="Trebuchet MS" w:hAnsi="Trebuchet MS"/>
          <w:b/>
          <w:bCs/>
          <w:iCs/>
          <w:color w:val="4D4D4E" w:themeColor="text2"/>
          <w:spacing w:val="-10"/>
          <w:sz w:val="24"/>
          <w:lang w:val="en-GB" w:eastAsia="de-AT"/>
        </w:rPr>
      </w:pPr>
    </w:p>
    <w:p w14:paraId="7F90631C" w14:textId="29934E1F" w:rsidR="00436A97" w:rsidRPr="00FA62FE" w:rsidRDefault="00436A97" w:rsidP="00436A97">
      <w:pPr>
        <w:spacing w:after="120"/>
        <w:ind w:left="0" w:right="0"/>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Q1.14 Number of technological and non-technological innovative solutions/services/products that reached TRL 5-6 - Field pilot during the monitored period that were supported by the hub activities</w:t>
      </w:r>
    </w:p>
    <w:tbl>
      <w:tblPr>
        <w:tblStyle w:val="TableGrid"/>
        <w:tblW w:w="5452" w:type="pct"/>
        <w:tblLook w:val="04A0" w:firstRow="1" w:lastRow="0" w:firstColumn="1" w:lastColumn="0" w:noHBand="0" w:noVBand="1"/>
      </w:tblPr>
      <w:tblGrid>
        <w:gridCol w:w="3976"/>
        <w:gridCol w:w="1123"/>
        <w:gridCol w:w="1125"/>
        <w:gridCol w:w="3360"/>
      </w:tblGrid>
      <w:tr w:rsidR="00436A97" w:rsidRPr="00FA62FE" w14:paraId="26D2E9EF" w14:textId="77777777" w:rsidTr="00CE520A">
        <w:trPr>
          <w:trHeight w:val="375"/>
        </w:trPr>
        <w:tc>
          <w:tcPr>
            <w:tcW w:w="2074" w:type="pct"/>
            <w:tcBorders>
              <w:top w:val="nil"/>
              <w:left w:val="nil"/>
              <w:bottom w:val="single" w:sz="4" w:space="0" w:color="auto"/>
              <w:right w:val="nil"/>
            </w:tcBorders>
          </w:tcPr>
          <w:p w14:paraId="613716DD" w14:textId="77777777" w:rsidR="00436A97" w:rsidRPr="00FA62FE" w:rsidRDefault="00436A97" w:rsidP="00CE520A">
            <w:pPr>
              <w:ind w:left="0" w:right="0"/>
              <w:rPr>
                <w:rFonts w:ascii="Trebuchet MS" w:hAnsi="Trebuchet MS"/>
                <w:bCs/>
                <w:iCs/>
                <w:color w:val="4D4D4E" w:themeColor="text2"/>
                <w:spacing w:val="-10"/>
                <w:lang w:val="en-GB" w:eastAsia="de-AT"/>
              </w:rPr>
            </w:pPr>
          </w:p>
        </w:tc>
        <w:tc>
          <w:tcPr>
            <w:tcW w:w="586" w:type="pct"/>
            <w:tcBorders>
              <w:top w:val="nil"/>
              <w:left w:val="nil"/>
              <w:bottom w:val="single" w:sz="4" w:space="0" w:color="auto"/>
              <w:right w:val="nil"/>
            </w:tcBorders>
            <w:vAlign w:val="center"/>
          </w:tcPr>
          <w:p w14:paraId="1975197E" w14:textId="77777777" w:rsidR="00436A97" w:rsidRPr="00FA62FE" w:rsidRDefault="00436A97" w:rsidP="00CE520A">
            <w:pPr>
              <w:spacing w:before="0" w:line="360" w:lineRule="auto"/>
              <w:ind w:left="0" w:right="0"/>
              <w:jc w:val="center"/>
              <w:rPr>
                <w:rFonts w:ascii="Trebuchet MS" w:hAnsi="Trebuchet MS"/>
                <w:b/>
                <w:bCs/>
                <w:iCs/>
                <w:color w:val="4D4D4E" w:themeColor="text2"/>
                <w:spacing w:val="-10"/>
                <w:lang w:val="en-GB" w:eastAsia="de-AT"/>
              </w:rPr>
            </w:pPr>
          </w:p>
        </w:tc>
        <w:tc>
          <w:tcPr>
            <w:tcW w:w="586" w:type="pct"/>
            <w:tcBorders>
              <w:top w:val="nil"/>
              <w:left w:val="nil"/>
              <w:bottom w:val="single" w:sz="4" w:space="0" w:color="auto"/>
              <w:right w:val="nil"/>
            </w:tcBorders>
            <w:vAlign w:val="center"/>
          </w:tcPr>
          <w:p w14:paraId="3C5FBE41" w14:textId="77777777" w:rsidR="00436A97" w:rsidRPr="00FA62FE" w:rsidRDefault="00436A97" w:rsidP="00CE520A">
            <w:pPr>
              <w:spacing w:before="0" w:line="360" w:lineRule="auto"/>
              <w:ind w:left="0" w:right="0"/>
              <w:rPr>
                <w:rFonts w:ascii="Trebuchet MS" w:hAnsi="Trebuchet MS"/>
                <w:b/>
                <w:bCs/>
                <w:iCs/>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4012A864" w14:textId="77777777" w:rsidR="00436A97" w:rsidRPr="00FA62FE" w:rsidRDefault="00436A97" w:rsidP="00CE520A">
            <w:pPr>
              <w:spacing w:before="0" w:line="360" w:lineRule="auto"/>
              <w:ind w:left="0" w:right="0"/>
              <w:jc w:val="center"/>
              <w:rPr>
                <w:rFonts w:ascii="Trebuchet MS" w:hAnsi="Trebuchet MS"/>
                <w:b/>
                <w:bCs/>
                <w:iCs/>
                <w:color w:val="4D4D4E" w:themeColor="text2"/>
                <w:spacing w:val="-10"/>
                <w:lang w:val="en-GB" w:eastAsia="de-AT"/>
              </w:rPr>
            </w:pPr>
            <w:r w:rsidRPr="00FA62FE">
              <w:rPr>
                <w:rFonts w:ascii="Trebuchet MS" w:hAnsi="Trebuchet MS"/>
                <w:b/>
                <w:bCs/>
                <w:iCs/>
                <w:color w:val="4D4D4E" w:themeColor="text2"/>
                <w:spacing w:val="-10"/>
                <w:lang w:val="en-GB" w:eastAsia="de-AT"/>
              </w:rPr>
              <w:t>Answer (number)</w:t>
            </w:r>
          </w:p>
        </w:tc>
      </w:tr>
      <w:tr w:rsidR="00436A97" w:rsidRPr="00FA62FE" w14:paraId="7D1B5A45" w14:textId="77777777" w:rsidTr="00CE520A">
        <w:trPr>
          <w:trHeight w:val="479"/>
        </w:trPr>
        <w:tc>
          <w:tcPr>
            <w:tcW w:w="3247" w:type="pct"/>
            <w:gridSpan w:val="3"/>
            <w:tcBorders>
              <w:top w:val="single" w:sz="4" w:space="0" w:color="auto"/>
              <w:bottom w:val="single" w:sz="4" w:space="0" w:color="auto"/>
            </w:tcBorders>
            <w:shd w:val="clear" w:color="auto" w:fill="3C4955" w:themeFill="background2" w:themeFillShade="80"/>
            <w:vAlign w:val="center"/>
          </w:tcPr>
          <w:p w14:paraId="046534FE" w14:textId="77777777" w:rsidR="00436A97" w:rsidRPr="00FA62FE" w:rsidRDefault="00436A97" w:rsidP="00CE520A">
            <w:pPr>
              <w:spacing w:before="0"/>
              <w:ind w:left="0" w:right="0"/>
              <w:jc w:val="left"/>
              <w:rPr>
                <w:rFonts w:ascii="Trebuchet MS" w:hAnsi="Trebuchet MS"/>
                <w:bCs/>
                <w:iCs/>
                <w:color w:val="4D4D4E" w:themeColor="text2"/>
                <w:spacing w:val="-10"/>
                <w:lang w:val="en-GB" w:eastAsia="de-AT"/>
              </w:rPr>
            </w:pPr>
            <w:r w:rsidRPr="00FA62FE">
              <w:rPr>
                <w:rFonts w:ascii="Trebuchet MS" w:hAnsi="Trebuchet MS"/>
                <w:bCs/>
                <w:iCs/>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5E9ED" w:themeFill="background2" w:themeFillTint="33"/>
            <w:vAlign w:val="center"/>
          </w:tcPr>
          <w:p w14:paraId="39AEAC78" w14:textId="5CE4667C" w:rsidR="00436A97" w:rsidRPr="00FA62FE" w:rsidRDefault="00A0487D" w:rsidP="00CE520A">
            <w:pPr>
              <w:spacing w:before="0"/>
              <w:ind w:left="0" w:right="0"/>
              <w:jc w:val="center"/>
              <w:rPr>
                <w:rFonts w:ascii="Trebuchet MS" w:hAnsi="Trebuchet MS"/>
                <w:bCs/>
                <w:iCs/>
                <w:color w:val="4D4D4E" w:themeColor="text2"/>
                <w:spacing w:val="-10"/>
                <w:sz w:val="24"/>
                <w:lang w:val="en-GB" w:eastAsia="de-AT"/>
              </w:rPr>
            </w:pPr>
            <w:r>
              <w:rPr>
                <w:rFonts w:ascii="Trebuchet MS" w:hAnsi="Trebuchet MS"/>
                <w:bCs/>
                <w:iCs/>
                <w:color w:val="4D4D4E" w:themeColor="text2"/>
                <w:spacing w:val="-10"/>
                <w:sz w:val="24"/>
                <w:lang w:val="en-GB" w:eastAsia="de-AT"/>
              </w:rPr>
              <w:t>4</w:t>
            </w:r>
          </w:p>
        </w:tc>
      </w:tr>
      <w:tr w:rsidR="00436A97" w:rsidRPr="00FA62FE" w14:paraId="1CE8B903" w14:textId="77777777" w:rsidTr="00CE520A">
        <w:trPr>
          <w:trHeight w:val="433"/>
        </w:trPr>
        <w:tc>
          <w:tcPr>
            <w:tcW w:w="5000" w:type="pct"/>
            <w:gridSpan w:val="4"/>
            <w:tcBorders>
              <w:top w:val="single" w:sz="4" w:space="0" w:color="auto"/>
            </w:tcBorders>
            <w:shd w:val="clear" w:color="auto" w:fill="auto"/>
            <w:vAlign w:val="center"/>
          </w:tcPr>
          <w:p w14:paraId="1D6311BD" w14:textId="77777777" w:rsidR="00436A97" w:rsidRPr="00FA62FE" w:rsidRDefault="00436A97" w:rsidP="00CE520A">
            <w:pPr>
              <w:ind w:left="0" w:right="0"/>
              <w:jc w:val="left"/>
              <w:rPr>
                <w:rFonts w:ascii="Trebuchet MS" w:hAnsi="Trebuchet MS"/>
                <w:bCs/>
                <w:iCs/>
                <w:color w:val="4D4D4E" w:themeColor="text2"/>
                <w:spacing w:val="-10"/>
                <w:sz w:val="24"/>
                <w:lang w:val="en-GB" w:eastAsia="de-AT"/>
              </w:rPr>
            </w:pPr>
            <w:r w:rsidRPr="00FA62FE">
              <w:rPr>
                <w:rFonts w:ascii="Trebuchet MS" w:hAnsi="Trebuchet MS"/>
                <w:bCs/>
                <w:iCs/>
                <w:color w:val="4D4D4E" w:themeColor="text2"/>
                <w:spacing w:val="-10"/>
                <w:lang w:val="en-GB" w:eastAsia="de-AT"/>
              </w:rPr>
              <w:t>Comments:</w:t>
            </w:r>
          </w:p>
          <w:p w14:paraId="7F5D07F0" w14:textId="4953823A" w:rsidR="001639F3" w:rsidRPr="00A0487D" w:rsidRDefault="00A0487D" w:rsidP="001639F3">
            <w:pPr>
              <w:ind w:left="0" w:right="0"/>
              <w:jc w:val="left"/>
              <w:rPr>
                <w:rFonts w:ascii="Trebuchet MS" w:hAnsi="Trebuchet MS"/>
                <w:bCs/>
                <w:iCs/>
                <w:color w:val="4D4D4E" w:themeColor="text2"/>
                <w:spacing w:val="-10"/>
                <w:sz w:val="22"/>
                <w:szCs w:val="22"/>
                <w:lang w:val="en-GB" w:eastAsia="de-AT"/>
              </w:rPr>
            </w:pPr>
            <w:r w:rsidRPr="00A0487D">
              <w:rPr>
                <w:rFonts w:ascii="Trebuchet MS" w:hAnsi="Trebuchet MS"/>
                <w:bCs/>
                <w:iCs/>
                <w:color w:val="4D4D4E" w:themeColor="text2"/>
                <w:spacing w:val="-10"/>
                <w:sz w:val="22"/>
                <w:szCs w:val="22"/>
                <w:lang w:val="en-GB" w:eastAsia="de-AT"/>
              </w:rPr>
              <w:t>Pilot actions at 4 participating schools.</w:t>
            </w:r>
          </w:p>
          <w:p w14:paraId="76FE82B1" w14:textId="77777777" w:rsidR="00436A97" w:rsidRPr="00FA62FE" w:rsidRDefault="00436A97" w:rsidP="00CE520A">
            <w:pPr>
              <w:ind w:left="0" w:right="0"/>
              <w:jc w:val="left"/>
              <w:rPr>
                <w:rFonts w:ascii="Trebuchet MS" w:hAnsi="Trebuchet MS"/>
                <w:b/>
                <w:bCs/>
                <w:iCs/>
                <w:color w:val="4D4D4E" w:themeColor="text2"/>
                <w:spacing w:val="-10"/>
                <w:sz w:val="24"/>
                <w:lang w:val="en-GB" w:eastAsia="de-AT"/>
              </w:rPr>
            </w:pPr>
          </w:p>
        </w:tc>
      </w:tr>
    </w:tbl>
    <w:p w14:paraId="569EF414" w14:textId="5555CF1C" w:rsidR="00436A97" w:rsidRPr="00FA62FE" w:rsidRDefault="00436A97" w:rsidP="003476B2">
      <w:pPr>
        <w:ind w:left="0" w:right="0"/>
        <w:rPr>
          <w:rFonts w:ascii="Trebuchet MS" w:hAnsi="Trebuchet MS"/>
          <w:bCs/>
          <w:iCs/>
          <w:color w:val="4D4D4E" w:themeColor="text2"/>
          <w:spacing w:val="-10"/>
          <w:highlight w:val="yellow"/>
          <w:lang w:val="en-GB" w:eastAsia="de-AT"/>
        </w:rPr>
      </w:pPr>
    </w:p>
    <w:p w14:paraId="0C4524E0" w14:textId="1020AD08" w:rsidR="00436A97" w:rsidRPr="00FA62FE" w:rsidRDefault="00436A97" w:rsidP="00436A97">
      <w:pPr>
        <w:spacing w:after="120"/>
        <w:ind w:left="0" w:right="0"/>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lastRenderedPageBreak/>
        <w:t>Q1.15 Number of technological and non-technological innovative solutions/services/products that reached TRL 7-8 - Market introduction or TRL 9 – Scaling during the monitored period that were supported by the hub activities</w:t>
      </w:r>
    </w:p>
    <w:tbl>
      <w:tblPr>
        <w:tblStyle w:val="TableGrid"/>
        <w:tblW w:w="5452" w:type="pct"/>
        <w:tblLook w:val="04A0" w:firstRow="1" w:lastRow="0" w:firstColumn="1" w:lastColumn="0" w:noHBand="0" w:noVBand="1"/>
      </w:tblPr>
      <w:tblGrid>
        <w:gridCol w:w="3976"/>
        <w:gridCol w:w="1123"/>
        <w:gridCol w:w="1125"/>
        <w:gridCol w:w="3360"/>
      </w:tblGrid>
      <w:tr w:rsidR="00436A97" w:rsidRPr="00FA62FE" w14:paraId="3D2820FF" w14:textId="77777777" w:rsidTr="00CE520A">
        <w:trPr>
          <w:trHeight w:val="375"/>
        </w:trPr>
        <w:tc>
          <w:tcPr>
            <w:tcW w:w="2074" w:type="pct"/>
            <w:tcBorders>
              <w:top w:val="nil"/>
              <w:left w:val="nil"/>
              <w:bottom w:val="single" w:sz="4" w:space="0" w:color="auto"/>
              <w:right w:val="nil"/>
            </w:tcBorders>
          </w:tcPr>
          <w:p w14:paraId="53A45986" w14:textId="77777777" w:rsidR="00436A97" w:rsidRPr="00FA62FE" w:rsidRDefault="00436A97" w:rsidP="00CE520A">
            <w:pPr>
              <w:ind w:left="0" w:right="0"/>
              <w:rPr>
                <w:rFonts w:ascii="Trebuchet MS" w:hAnsi="Trebuchet MS"/>
                <w:bCs/>
                <w:iCs/>
                <w:color w:val="4D4D4E" w:themeColor="text2"/>
                <w:spacing w:val="-10"/>
                <w:lang w:val="en-GB" w:eastAsia="de-AT"/>
              </w:rPr>
            </w:pPr>
          </w:p>
        </w:tc>
        <w:tc>
          <w:tcPr>
            <w:tcW w:w="586" w:type="pct"/>
            <w:tcBorders>
              <w:top w:val="nil"/>
              <w:left w:val="nil"/>
              <w:bottom w:val="single" w:sz="4" w:space="0" w:color="auto"/>
              <w:right w:val="nil"/>
            </w:tcBorders>
            <w:vAlign w:val="center"/>
          </w:tcPr>
          <w:p w14:paraId="630B53B4" w14:textId="77777777" w:rsidR="00436A97" w:rsidRPr="00FA62FE" w:rsidRDefault="00436A97" w:rsidP="00CE520A">
            <w:pPr>
              <w:spacing w:before="0" w:line="360" w:lineRule="auto"/>
              <w:ind w:left="0" w:right="0"/>
              <w:jc w:val="center"/>
              <w:rPr>
                <w:rFonts w:ascii="Trebuchet MS" w:hAnsi="Trebuchet MS"/>
                <w:b/>
                <w:bCs/>
                <w:iCs/>
                <w:color w:val="4D4D4E" w:themeColor="text2"/>
                <w:spacing w:val="-10"/>
                <w:lang w:val="en-GB" w:eastAsia="de-AT"/>
              </w:rPr>
            </w:pPr>
          </w:p>
        </w:tc>
        <w:tc>
          <w:tcPr>
            <w:tcW w:w="586" w:type="pct"/>
            <w:tcBorders>
              <w:top w:val="nil"/>
              <w:left w:val="nil"/>
              <w:bottom w:val="single" w:sz="4" w:space="0" w:color="auto"/>
              <w:right w:val="nil"/>
            </w:tcBorders>
            <w:vAlign w:val="center"/>
          </w:tcPr>
          <w:p w14:paraId="4496FB0E" w14:textId="77777777" w:rsidR="00436A97" w:rsidRPr="00FA62FE" w:rsidRDefault="00436A97" w:rsidP="00CE520A">
            <w:pPr>
              <w:spacing w:before="0" w:line="360" w:lineRule="auto"/>
              <w:ind w:left="0" w:right="0"/>
              <w:rPr>
                <w:rFonts w:ascii="Trebuchet MS" w:hAnsi="Trebuchet MS"/>
                <w:b/>
                <w:bCs/>
                <w:iCs/>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6F2A19AE" w14:textId="77777777" w:rsidR="00436A97" w:rsidRPr="00FA62FE" w:rsidRDefault="00436A97" w:rsidP="00CE520A">
            <w:pPr>
              <w:spacing w:before="0" w:line="360" w:lineRule="auto"/>
              <w:ind w:left="0" w:right="0"/>
              <w:jc w:val="center"/>
              <w:rPr>
                <w:rFonts w:ascii="Trebuchet MS" w:hAnsi="Trebuchet MS"/>
                <w:b/>
                <w:bCs/>
                <w:iCs/>
                <w:color w:val="4D4D4E" w:themeColor="text2"/>
                <w:spacing w:val="-10"/>
                <w:lang w:val="en-GB" w:eastAsia="de-AT"/>
              </w:rPr>
            </w:pPr>
            <w:r w:rsidRPr="00FA62FE">
              <w:rPr>
                <w:rFonts w:ascii="Trebuchet MS" w:hAnsi="Trebuchet MS"/>
                <w:b/>
                <w:bCs/>
                <w:iCs/>
                <w:color w:val="4D4D4E" w:themeColor="text2"/>
                <w:spacing w:val="-10"/>
                <w:lang w:val="en-GB" w:eastAsia="de-AT"/>
              </w:rPr>
              <w:t>Answer (number)</w:t>
            </w:r>
          </w:p>
        </w:tc>
      </w:tr>
      <w:tr w:rsidR="00436A97" w:rsidRPr="00FA62FE" w14:paraId="6863D198" w14:textId="77777777" w:rsidTr="00CE520A">
        <w:trPr>
          <w:trHeight w:val="479"/>
        </w:trPr>
        <w:tc>
          <w:tcPr>
            <w:tcW w:w="3247" w:type="pct"/>
            <w:gridSpan w:val="3"/>
            <w:tcBorders>
              <w:top w:val="single" w:sz="4" w:space="0" w:color="auto"/>
              <w:bottom w:val="single" w:sz="4" w:space="0" w:color="auto"/>
            </w:tcBorders>
            <w:shd w:val="clear" w:color="auto" w:fill="3C4955" w:themeFill="background2" w:themeFillShade="80"/>
            <w:vAlign w:val="center"/>
          </w:tcPr>
          <w:p w14:paraId="4786A8FC" w14:textId="77777777" w:rsidR="00436A97" w:rsidRPr="00FA62FE" w:rsidRDefault="00436A97" w:rsidP="00CE520A">
            <w:pPr>
              <w:spacing w:before="0"/>
              <w:ind w:left="0" w:right="0"/>
              <w:jc w:val="left"/>
              <w:rPr>
                <w:rFonts w:ascii="Trebuchet MS" w:hAnsi="Trebuchet MS"/>
                <w:bCs/>
                <w:iCs/>
                <w:color w:val="4D4D4E" w:themeColor="text2"/>
                <w:spacing w:val="-10"/>
                <w:lang w:val="en-GB" w:eastAsia="de-AT"/>
              </w:rPr>
            </w:pPr>
            <w:r w:rsidRPr="00FA62FE">
              <w:rPr>
                <w:rFonts w:ascii="Trebuchet MS" w:hAnsi="Trebuchet MS"/>
                <w:bCs/>
                <w:iCs/>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5E9ED" w:themeFill="background2" w:themeFillTint="33"/>
            <w:vAlign w:val="center"/>
          </w:tcPr>
          <w:p w14:paraId="140D96EE" w14:textId="460CC03F" w:rsidR="00436A97" w:rsidRPr="00FA62FE" w:rsidRDefault="00A0487D" w:rsidP="00CE520A">
            <w:pPr>
              <w:spacing w:before="0"/>
              <w:ind w:left="0" w:right="0"/>
              <w:jc w:val="center"/>
              <w:rPr>
                <w:rFonts w:ascii="Trebuchet MS" w:hAnsi="Trebuchet MS"/>
                <w:bCs/>
                <w:iCs/>
                <w:color w:val="4D4D4E" w:themeColor="text2"/>
                <w:spacing w:val="-10"/>
                <w:sz w:val="24"/>
                <w:lang w:val="en-GB" w:eastAsia="de-AT"/>
              </w:rPr>
            </w:pPr>
            <w:r>
              <w:rPr>
                <w:rFonts w:ascii="Trebuchet MS" w:hAnsi="Trebuchet MS"/>
                <w:bCs/>
                <w:iCs/>
                <w:color w:val="4D4D4E" w:themeColor="text2"/>
                <w:spacing w:val="-10"/>
                <w:sz w:val="24"/>
                <w:lang w:val="en-GB" w:eastAsia="de-AT"/>
              </w:rPr>
              <w:t>0</w:t>
            </w:r>
          </w:p>
        </w:tc>
      </w:tr>
      <w:tr w:rsidR="00436A97" w:rsidRPr="00FA62FE" w14:paraId="6AA454B6" w14:textId="77777777" w:rsidTr="00CE520A">
        <w:trPr>
          <w:trHeight w:val="433"/>
        </w:trPr>
        <w:tc>
          <w:tcPr>
            <w:tcW w:w="5000" w:type="pct"/>
            <w:gridSpan w:val="4"/>
            <w:tcBorders>
              <w:top w:val="single" w:sz="4" w:space="0" w:color="auto"/>
            </w:tcBorders>
            <w:shd w:val="clear" w:color="auto" w:fill="auto"/>
            <w:vAlign w:val="center"/>
          </w:tcPr>
          <w:p w14:paraId="586CA9B5" w14:textId="77777777" w:rsidR="00436A97" w:rsidRPr="00FA62FE" w:rsidRDefault="00436A97" w:rsidP="00CE520A">
            <w:pPr>
              <w:ind w:left="0" w:right="0"/>
              <w:jc w:val="left"/>
              <w:rPr>
                <w:rFonts w:ascii="Trebuchet MS" w:hAnsi="Trebuchet MS"/>
                <w:bCs/>
                <w:iCs/>
                <w:color w:val="4D4D4E" w:themeColor="text2"/>
                <w:spacing w:val="-10"/>
                <w:sz w:val="24"/>
                <w:lang w:val="en-GB" w:eastAsia="de-AT"/>
              </w:rPr>
            </w:pPr>
            <w:r w:rsidRPr="00FA62FE">
              <w:rPr>
                <w:rFonts w:ascii="Trebuchet MS" w:hAnsi="Trebuchet MS"/>
                <w:bCs/>
                <w:iCs/>
                <w:color w:val="4D4D4E" w:themeColor="text2"/>
                <w:spacing w:val="-10"/>
                <w:lang w:val="en-GB" w:eastAsia="de-AT"/>
              </w:rPr>
              <w:t>Comments:</w:t>
            </w:r>
          </w:p>
          <w:p w14:paraId="7D47DBC2" w14:textId="77777777" w:rsidR="00A0487D" w:rsidRPr="00672D6D" w:rsidRDefault="00A0487D" w:rsidP="00A0487D">
            <w:pPr>
              <w:ind w:left="0" w:right="0"/>
              <w:jc w:val="left"/>
              <w:rPr>
                <w:rFonts w:ascii="Trebuchet MS" w:hAnsi="Trebuchet MS"/>
                <w:bCs/>
                <w:iCs/>
                <w:noProof/>
                <w:color w:val="4D4D4E" w:themeColor="text2"/>
                <w:spacing w:val="-10"/>
                <w:sz w:val="22"/>
                <w:szCs w:val="22"/>
                <w:lang w:val="en-GB" w:eastAsia="de-AT"/>
              </w:rPr>
            </w:pPr>
            <w:r w:rsidRPr="00672D6D">
              <w:rPr>
                <w:rFonts w:ascii="Trebuchet MS" w:hAnsi="Trebuchet MS"/>
                <w:bCs/>
                <w:iCs/>
                <w:noProof/>
                <w:color w:val="4D4D4E" w:themeColor="text2"/>
                <w:spacing w:val="-10"/>
                <w:sz w:val="22"/>
                <w:szCs w:val="22"/>
                <w:lang w:val="en-GB" w:eastAsia="de-AT"/>
              </w:rPr>
              <w:t>No innovations supported.</w:t>
            </w:r>
          </w:p>
          <w:p w14:paraId="23A0CB4F" w14:textId="77777777" w:rsidR="00436A97" w:rsidRPr="00FA62FE" w:rsidRDefault="00436A97" w:rsidP="00CE520A">
            <w:pPr>
              <w:ind w:left="0" w:right="0"/>
              <w:jc w:val="left"/>
              <w:rPr>
                <w:rFonts w:ascii="Trebuchet MS" w:hAnsi="Trebuchet MS"/>
                <w:b/>
                <w:bCs/>
                <w:iCs/>
                <w:color w:val="4D4D4E" w:themeColor="text2"/>
                <w:spacing w:val="-10"/>
                <w:sz w:val="24"/>
                <w:lang w:val="en-GB" w:eastAsia="de-AT"/>
              </w:rPr>
            </w:pPr>
          </w:p>
        </w:tc>
      </w:tr>
    </w:tbl>
    <w:p w14:paraId="57F75830" w14:textId="0B6C8FC1" w:rsidR="00436A97" w:rsidRPr="00FA62FE" w:rsidRDefault="00436A97" w:rsidP="003476B2">
      <w:pPr>
        <w:ind w:left="0" w:right="0"/>
        <w:rPr>
          <w:rFonts w:ascii="Trebuchet MS" w:hAnsi="Trebuchet MS"/>
          <w:bCs/>
          <w:iCs/>
          <w:color w:val="4D4D4E" w:themeColor="text2"/>
          <w:spacing w:val="-10"/>
          <w:highlight w:val="yellow"/>
          <w:lang w:val="en-GB" w:eastAsia="de-AT"/>
        </w:rPr>
      </w:pPr>
    </w:p>
    <w:p w14:paraId="233ACD37" w14:textId="48A02BE6" w:rsidR="0001234E" w:rsidRPr="00FA62FE" w:rsidRDefault="00436A97" w:rsidP="00436A97">
      <w:pPr>
        <w:spacing w:after="120"/>
        <w:ind w:left="0" w:right="0"/>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Q1.16 Number of businesses established based on achievements within the hub during the monitored period</w:t>
      </w:r>
    </w:p>
    <w:tbl>
      <w:tblPr>
        <w:tblStyle w:val="TableGrid"/>
        <w:tblW w:w="5452" w:type="pct"/>
        <w:tblLook w:val="04A0" w:firstRow="1" w:lastRow="0" w:firstColumn="1" w:lastColumn="0" w:noHBand="0" w:noVBand="1"/>
      </w:tblPr>
      <w:tblGrid>
        <w:gridCol w:w="3976"/>
        <w:gridCol w:w="1123"/>
        <w:gridCol w:w="1125"/>
        <w:gridCol w:w="3360"/>
      </w:tblGrid>
      <w:tr w:rsidR="00436A97" w:rsidRPr="00FA62FE" w14:paraId="2A95DDB0" w14:textId="77777777" w:rsidTr="00CE520A">
        <w:trPr>
          <w:trHeight w:val="375"/>
        </w:trPr>
        <w:tc>
          <w:tcPr>
            <w:tcW w:w="2074" w:type="pct"/>
            <w:tcBorders>
              <w:top w:val="nil"/>
              <w:left w:val="nil"/>
              <w:bottom w:val="single" w:sz="4" w:space="0" w:color="auto"/>
              <w:right w:val="nil"/>
            </w:tcBorders>
          </w:tcPr>
          <w:p w14:paraId="0C9EFAA5" w14:textId="77777777" w:rsidR="00436A97" w:rsidRPr="00FA62FE" w:rsidRDefault="00436A97" w:rsidP="00CE520A">
            <w:pPr>
              <w:ind w:left="0" w:right="0"/>
              <w:rPr>
                <w:rFonts w:ascii="Trebuchet MS" w:hAnsi="Trebuchet MS"/>
                <w:bCs/>
                <w:iCs/>
                <w:color w:val="4D4D4E" w:themeColor="text2"/>
                <w:spacing w:val="-10"/>
                <w:lang w:val="en-GB" w:eastAsia="de-AT"/>
              </w:rPr>
            </w:pPr>
          </w:p>
        </w:tc>
        <w:tc>
          <w:tcPr>
            <w:tcW w:w="586" w:type="pct"/>
            <w:tcBorders>
              <w:top w:val="nil"/>
              <w:left w:val="nil"/>
              <w:bottom w:val="single" w:sz="4" w:space="0" w:color="auto"/>
              <w:right w:val="nil"/>
            </w:tcBorders>
            <w:vAlign w:val="center"/>
          </w:tcPr>
          <w:p w14:paraId="4A024A22" w14:textId="77777777" w:rsidR="00436A97" w:rsidRPr="00FA62FE" w:rsidRDefault="00436A97" w:rsidP="00CE520A">
            <w:pPr>
              <w:spacing w:before="0" w:line="360" w:lineRule="auto"/>
              <w:ind w:left="0" w:right="0"/>
              <w:jc w:val="center"/>
              <w:rPr>
                <w:rFonts w:ascii="Trebuchet MS" w:hAnsi="Trebuchet MS"/>
                <w:b/>
                <w:bCs/>
                <w:iCs/>
                <w:color w:val="4D4D4E" w:themeColor="text2"/>
                <w:spacing w:val="-10"/>
                <w:lang w:val="en-GB" w:eastAsia="de-AT"/>
              </w:rPr>
            </w:pPr>
          </w:p>
        </w:tc>
        <w:tc>
          <w:tcPr>
            <w:tcW w:w="586" w:type="pct"/>
            <w:tcBorders>
              <w:top w:val="nil"/>
              <w:left w:val="nil"/>
              <w:bottom w:val="single" w:sz="4" w:space="0" w:color="auto"/>
              <w:right w:val="nil"/>
            </w:tcBorders>
            <w:vAlign w:val="center"/>
          </w:tcPr>
          <w:p w14:paraId="54E2CB0C" w14:textId="77777777" w:rsidR="00436A97" w:rsidRPr="00FA62FE" w:rsidRDefault="00436A97" w:rsidP="00CE520A">
            <w:pPr>
              <w:spacing w:before="0" w:line="360" w:lineRule="auto"/>
              <w:ind w:left="0" w:right="0"/>
              <w:rPr>
                <w:rFonts w:ascii="Trebuchet MS" w:hAnsi="Trebuchet MS"/>
                <w:b/>
                <w:bCs/>
                <w:iCs/>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1B947D41" w14:textId="77777777" w:rsidR="00436A97" w:rsidRPr="00FA62FE" w:rsidRDefault="00436A97" w:rsidP="00CE520A">
            <w:pPr>
              <w:spacing w:before="0" w:line="360" w:lineRule="auto"/>
              <w:ind w:left="0" w:right="0"/>
              <w:jc w:val="center"/>
              <w:rPr>
                <w:rFonts w:ascii="Trebuchet MS" w:hAnsi="Trebuchet MS"/>
                <w:b/>
                <w:bCs/>
                <w:iCs/>
                <w:color w:val="4D4D4E" w:themeColor="text2"/>
                <w:spacing w:val="-10"/>
                <w:lang w:val="en-GB" w:eastAsia="de-AT"/>
              </w:rPr>
            </w:pPr>
            <w:r w:rsidRPr="00FA62FE">
              <w:rPr>
                <w:rFonts w:ascii="Trebuchet MS" w:hAnsi="Trebuchet MS"/>
                <w:b/>
                <w:bCs/>
                <w:iCs/>
                <w:color w:val="4D4D4E" w:themeColor="text2"/>
                <w:spacing w:val="-10"/>
                <w:lang w:val="en-GB" w:eastAsia="de-AT"/>
              </w:rPr>
              <w:t>Answer (number)</w:t>
            </w:r>
          </w:p>
        </w:tc>
      </w:tr>
      <w:tr w:rsidR="00436A97" w:rsidRPr="00FA62FE" w14:paraId="30C07FC9" w14:textId="77777777" w:rsidTr="00CE520A">
        <w:trPr>
          <w:trHeight w:val="479"/>
        </w:trPr>
        <w:tc>
          <w:tcPr>
            <w:tcW w:w="3247" w:type="pct"/>
            <w:gridSpan w:val="3"/>
            <w:tcBorders>
              <w:top w:val="single" w:sz="4" w:space="0" w:color="auto"/>
              <w:bottom w:val="single" w:sz="4" w:space="0" w:color="auto"/>
            </w:tcBorders>
            <w:shd w:val="clear" w:color="auto" w:fill="3C4955" w:themeFill="background2" w:themeFillShade="80"/>
            <w:vAlign w:val="center"/>
          </w:tcPr>
          <w:p w14:paraId="52666FD2" w14:textId="77777777" w:rsidR="00436A97" w:rsidRPr="00FA62FE" w:rsidRDefault="00436A97" w:rsidP="00CE520A">
            <w:pPr>
              <w:spacing w:before="0"/>
              <w:ind w:left="0" w:right="0"/>
              <w:jc w:val="left"/>
              <w:rPr>
                <w:rFonts w:ascii="Trebuchet MS" w:hAnsi="Trebuchet MS"/>
                <w:bCs/>
                <w:iCs/>
                <w:color w:val="4D4D4E" w:themeColor="text2"/>
                <w:spacing w:val="-10"/>
                <w:lang w:val="en-GB" w:eastAsia="de-AT"/>
              </w:rPr>
            </w:pPr>
            <w:r w:rsidRPr="00FA62FE">
              <w:rPr>
                <w:rFonts w:ascii="Trebuchet MS" w:hAnsi="Trebuchet MS"/>
                <w:bCs/>
                <w:iCs/>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5E9ED" w:themeFill="background2" w:themeFillTint="33"/>
            <w:vAlign w:val="center"/>
          </w:tcPr>
          <w:p w14:paraId="3EDC9EAF" w14:textId="6A737994" w:rsidR="00436A97" w:rsidRPr="00FA62FE" w:rsidRDefault="00A0487D" w:rsidP="00CE520A">
            <w:pPr>
              <w:spacing w:before="0"/>
              <w:ind w:left="0" w:right="0"/>
              <w:jc w:val="center"/>
              <w:rPr>
                <w:rFonts w:ascii="Trebuchet MS" w:hAnsi="Trebuchet MS"/>
                <w:bCs/>
                <w:iCs/>
                <w:color w:val="4D4D4E" w:themeColor="text2"/>
                <w:spacing w:val="-10"/>
                <w:sz w:val="24"/>
                <w:lang w:val="en-GB" w:eastAsia="de-AT"/>
              </w:rPr>
            </w:pPr>
            <w:r>
              <w:rPr>
                <w:rFonts w:ascii="Trebuchet MS" w:hAnsi="Trebuchet MS"/>
                <w:bCs/>
                <w:iCs/>
                <w:color w:val="4D4D4E" w:themeColor="text2"/>
                <w:spacing w:val="-10"/>
                <w:sz w:val="24"/>
                <w:lang w:val="en-GB" w:eastAsia="de-AT"/>
              </w:rPr>
              <w:t>0</w:t>
            </w:r>
          </w:p>
        </w:tc>
      </w:tr>
      <w:tr w:rsidR="00436A97" w:rsidRPr="00FA62FE" w14:paraId="63F896AD" w14:textId="77777777" w:rsidTr="00CE520A">
        <w:trPr>
          <w:trHeight w:val="433"/>
        </w:trPr>
        <w:tc>
          <w:tcPr>
            <w:tcW w:w="5000" w:type="pct"/>
            <w:gridSpan w:val="4"/>
            <w:tcBorders>
              <w:top w:val="single" w:sz="4" w:space="0" w:color="auto"/>
            </w:tcBorders>
            <w:shd w:val="clear" w:color="auto" w:fill="auto"/>
            <w:vAlign w:val="center"/>
          </w:tcPr>
          <w:p w14:paraId="63F2FE2F" w14:textId="77777777" w:rsidR="00436A97" w:rsidRPr="00FA62FE" w:rsidRDefault="00436A97" w:rsidP="00CE520A">
            <w:pPr>
              <w:ind w:left="0" w:right="0"/>
              <w:jc w:val="left"/>
              <w:rPr>
                <w:rFonts w:ascii="Trebuchet MS" w:hAnsi="Trebuchet MS"/>
                <w:bCs/>
                <w:iCs/>
                <w:color w:val="4D4D4E" w:themeColor="text2"/>
                <w:spacing w:val="-10"/>
                <w:sz w:val="24"/>
                <w:lang w:val="en-GB" w:eastAsia="de-AT"/>
              </w:rPr>
            </w:pPr>
            <w:r w:rsidRPr="00FA62FE">
              <w:rPr>
                <w:rFonts w:ascii="Trebuchet MS" w:hAnsi="Trebuchet MS"/>
                <w:bCs/>
                <w:iCs/>
                <w:color w:val="4D4D4E" w:themeColor="text2"/>
                <w:spacing w:val="-10"/>
                <w:lang w:val="en-GB" w:eastAsia="de-AT"/>
              </w:rPr>
              <w:t>Comments:</w:t>
            </w:r>
          </w:p>
          <w:p w14:paraId="71834275" w14:textId="77777777" w:rsidR="00A0487D" w:rsidRPr="00672D6D" w:rsidRDefault="00A0487D" w:rsidP="00A0487D">
            <w:pPr>
              <w:ind w:left="0" w:right="0"/>
              <w:jc w:val="left"/>
              <w:rPr>
                <w:rFonts w:ascii="Trebuchet MS" w:hAnsi="Trebuchet MS"/>
                <w:bCs/>
                <w:iCs/>
                <w:noProof/>
                <w:color w:val="4D4D4E" w:themeColor="text2"/>
                <w:spacing w:val="-10"/>
                <w:sz w:val="22"/>
                <w:szCs w:val="22"/>
                <w:lang w:val="en-GB" w:eastAsia="de-AT"/>
              </w:rPr>
            </w:pPr>
            <w:r w:rsidRPr="00672D6D">
              <w:rPr>
                <w:rFonts w:ascii="Trebuchet MS" w:hAnsi="Trebuchet MS"/>
                <w:bCs/>
                <w:iCs/>
                <w:noProof/>
                <w:color w:val="4D4D4E" w:themeColor="text2"/>
                <w:spacing w:val="-10"/>
                <w:sz w:val="22"/>
                <w:szCs w:val="22"/>
                <w:lang w:val="en-GB" w:eastAsia="de-AT"/>
              </w:rPr>
              <w:t>No businesses established.</w:t>
            </w:r>
          </w:p>
          <w:p w14:paraId="4B7F0BE8" w14:textId="77777777" w:rsidR="00436A97" w:rsidRPr="00FA62FE" w:rsidRDefault="00436A97" w:rsidP="00CE520A">
            <w:pPr>
              <w:ind w:left="0" w:right="0"/>
              <w:jc w:val="left"/>
              <w:rPr>
                <w:rFonts w:ascii="Trebuchet MS" w:hAnsi="Trebuchet MS"/>
                <w:b/>
                <w:bCs/>
                <w:iCs/>
                <w:color w:val="4D4D4E" w:themeColor="text2"/>
                <w:spacing w:val="-10"/>
                <w:sz w:val="24"/>
                <w:lang w:val="en-GB" w:eastAsia="de-AT"/>
              </w:rPr>
            </w:pPr>
          </w:p>
        </w:tc>
      </w:tr>
    </w:tbl>
    <w:p w14:paraId="5ED392AA" w14:textId="6FA8E9D2" w:rsidR="00436A97" w:rsidRPr="00FA62FE" w:rsidRDefault="00436A97" w:rsidP="003476B2">
      <w:pPr>
        <w:ind w:left="0" w:right="0"/>
        <w:rPr>
          <w:rFonts w:ascii="Trebuchet MS" w:hAnsi="Trebuchet MS"/>
          <w:bCs/>
          <w:iCs/>
          <w:color w:val="4D4D4E" w:themeColor="text2"/>
          <w:spacing w:val="-10"/>
          <w:highlight w:val="yellow"/>
          <w:lang w:val="en-GB" w:eastAsia="de-AT"/>
        </w:rPr>
      </w:pPr>
    </w:p>
    <w:p w14:paraId="5533A254" w14:textId="6B87C58E" w:rsidR="00436A97" w:rsidRPr="00FA62FE" w:rsidRDefault="00436A97" w:rsidP="00436A97">
      <w:pPr>
        <w:spacing w:after="120"/>
        <w:ind w:left="0" w:right="0"/>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Q1.17 Number of public green or innovation policies (strategies and tools) influenced by the hub activities during the monitored period</w:t>
      </w:r>
    </w:p>
    <w:tbl>
      <w:tblPr>
        <w:tblStyle w:val="TableGrid"/>
        <w:tblW w:w="5452" w:type="pct"/>
        <w:tblLook w:val="04A0" w:firstRow="1" w:lastRow="0" w:firstColumn="1" w:lastColumn="0" w:noHBand="0" w:noVBand="1"/>
      </w:tblPr>
      <w:tblGrid>
        <w:gridCol w:w="3976"/>
        <w:gridCol w:w="1123"/>
        <w:gridCol w:w="1125"/>
        <w:gridCol w:w="3360"/>
      </w:tblGrid>
      <w:tr w:rsidR="00436A97" w:rsidRPr="00FA62FE" w14:paraId="77217CD4" w14:textId="77777777" w:rsidTr="00CE520A">
        <w:trPr>
          <w:trHeight w:val="375"/>
        </w:trPr>
        <w:tc>
          <w:tcPr>
            <w:tcW w:w="2074" w:type="pct"/>
            <w:tcBorders>
              <w:top w:val="nil"/>
              <w:left w:val="nil"/>
              <w:bottom w:val="single" w:sz="4" w:space="0" w:color="auto"/>
              <w:right w:val="nil"/>
            </w:tcBorders>
          </w:tcPr>
          <w:p w14:paraId="38E76554" w14:textId="77777777" w:rsidR="00436A97" w:rsidRPr="00FA62FE" w:rsidRDefault="00436A97" w:rsidP="00CE520A">
            <w:pPr>
              <w:ind w:left="0" w:right="0"/>
              <w:rPr>
                <w:rFonts w:ascii="Trebuchet MS" w:hAnsi="Trebuchet MS"/>
                <w:bCs/>
                <w:iCs/>
                <w:color w:val="4D4D4E" w:themeColor="text2"/>
                <w:spacing w:val="-10"/>
                <w:lang w:val="en-GB" w:eastAsia="de-AT"/>
              </w:rPr>
            </w:pPr>
          </w:p>
        </w:tc>
        <w:tc>
          <w:tcPr>
            <w:tcW w:w="586" w:type="pct"/>
            <w:tcBorders>
              <w:top w:val="nil"/>
              <w:left w:val="nil"/>
              <w:bottom w:val="single" w:sz="4" w:space="0" w:color="auto"/>
              <w:right w:val="nil"/>
            </w:tcBorders>
            <w:vAlign w:val="center"/>
          </w:tcPr>
          <w:p w14:paraId="2027282D" w14:textId="77777777" w:rsidR="00436A97" w:rsidRPr="00FA62FE" w:rsidRDefault="00436A97" w:rsidP="00CE520A">
            <w:pPr>
              <w:spacing w:before="0" w:line="360" w:lineRule="auto"/>
              <w:ind w:left="0" w:right="0"/>
              <w:jc w:val="center"/>
              <w:rPr>
                <w:rFonts w:ascii="Trebuchet MS" w:hAnsi="Trebuchet MS"/>
                <w:b/>
                <w:bCs/>
                <w:iCs/>
                <w:color w:val="4D4D4E" w:themeColor="text2"/>
                <w:spacing w:val="-10"/>
                <w:lang w:val="en-GB" w:eastAsia="de-AT"/>
              </w:rPr>
            </w:pPr>
          </w:p>
        </w:tc>
        <w:tc>
          <w:tcPr>
            <w:tcW w:w="586" w:type="pct"/>
            <w:tcBorders>
              <w:top w:val="nil"/>
              <w:left w:val="nil"/>
              <w:bottom w:val="single" w:sz="4" w:space="0" w:color="auto"/>
              <w:right w:val="nil"/>
            </w:tcBorders>
            <w:vAlign w:val="center"/>
          </w:tcPr>
          <w:p w14:paraId="193D05F7" w14:textId="77777777" w:rsidR="00436A97" w:rsidRPr="00FA62FE" w:rsidRDefault="00436A97" w:rsidP="00CE520A">
            <w:pPr>
              <w:spacing w:before="0" w:line="360" w:lineRule="auto"/>
              <w:ind w:left="0" w:right="0"/>
              <w:rPr>
                <w:rFonts w:ascii="Trebuchet MS" w:hAnsi="Trebuchet MS"/>
                <w:b/>
                <w:bCs/>
                <w:iCs/>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551A905F" w14:textId="77777777" w:rsidR="00436A97" w:rsidRPr="00FA62FE" w:rsidRDefault="00436A97" w:rsidP="00CE520A">
            <w:pPr>
              <w:spacing w:before="0" w:line="360" w:lineRule="auto"/>
              <w:ind w:left="0" w:right="0"/>
              <w:jc w:val="center"/>
              <w:rPr>
                <w:rFonts w:ascii="Trebuchet MS" w:hAnsi="Trebuchet MS"/>
                <w:b/>
                <w:bCs/>
                <w:iCs/>
                <w:color w:val="4D4D4E" w:themeColor="text2"/>
                <w:spacing w:val="-10"/>
                <w:lang w:val="en-GB" w:eastAsia="de-AT"/>
              </w:rPr>
            </w:pPr>
            <w:r w:rsidRPr="00FA62FE">
              <w:rPr>
                <w:rFonts w:ascii="Trebuchet MS" w:hAnsi="Trebuchet MS"/>
                <w:b/>
                <w:bCs/>
                <w:iCs/>
                <w:color w:val="4D4D4E" w:themeColor="text2"/>
                <w:spacing w:val="-10"/>
                <w:lang w:val="en-GB" w:eastAsia="de-AT"/>
              </w:rPr>
              <w:t>Answer (number)</w:t>
            </w:r>
          </w:p>
        </w:tc>
      </w:tr>
      <w:tr w:rsidR="00436A97" w:rsidRPr="00FA62FE" w14:paraId="336C47EE" w14:textId="77777777" w:rsidTr="00CE520A">
        <w:trPr>
          <w:trHeight w:val="479"/>
        </w:trPr>
        <w:tc>
          <w:tcPr>
            <w:tcW w:w="3247" w:type="pct"/>
            <w:gridSpan w:val="3"/>
            <w:tcBorders>
              <w:top w:val="single" w:sz="4" w:space="0" w:color="auto"/>
              <w:bottom w:val="single" w:sz="4" w:space="0" w:color="auto"/>
            </w:tcBorders>
            <w:shd w:val="clear" w:color="auto" w:fill="3C4955" w:themeFill="background2" w:themeFillShade="80"/>
            <w:vAlign w:val="center"/>
          </w:tcPr>
          <w:p w14:paraId="5ABEB591" w14:textId="77777777" w:rsidR="00436A97" w:rsidRPr="00FA62FE" w:rsidRDefault="00436A97" w:rsidP="00CE520A">
            <w:pPr>
              <w:spacing w:before="0"/>
              <w:ind w:left="0" w:right="0"/>
              <w:jc w:val="left"/>
              <w:rPr>
                <w:rFonts w:ascii="Trebuchet MS" w:hAnsi="Trebuchet MS"/>
                <w:bCs/>
                <w:iCs/>
                <w:color w:val="4D4D4E" w:themeColor="text2"/>
                <w:spacing w:val="-10"/>
                <w:lang w:val="en-GB" w:eastAsia="de-AT"/>
              </w:rPr>
            </w:pPr>
            <w:r w:rsidRPr="00FA62FE">
              <w:rPr>
                <w:rFonts w:ascii="Trebuchet MS" w:hAnsi="Trebuchet MS"/>
                <w:bCs/>
                <w:iCs/>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5E9ED" w:themeFill="background2" w:themeFillTint="33"/>
            <w:vAlign w:val="center"/>
          </w:tcPr>
          <w:p w14:paraId="614872E3" w14:textId="4956651A" w:rsidR="00436A97" w:rsidRPr="00FA62FE" w:rsidRDefault="00A0487D" w:rsidP="00CE520A">
            <w:pPr>
              <w:spacing w:before="0"/>
              <w:ind w:left="0" w:right="0"/>
              <w:jc w:val="center"/>
              <w:rPr>
                <w:rFonts w:ascii="Trebuchet MS" w:hAnsi="Trebuchet MS"/>
                <w:bCs/>
                <w:iCs/>
                <w:color w:val="4D4D4E" w:themeColor="text2"/>
                <w:spacing w:val="-10"/>
                <w:sz w:val="24"/>
                <w:lang w:val="en-GB" w:eastAsia="de-AT"/>
              </w:rPr>
            </w:pPr>
            <w:r>
              <w:rPr>
                <w:rFonts w:ascii="Trebuchet MS" w:hAnsi="Trebuchet MS"/>
                <w:bCs/>
                <w:iCs/>
                <w:color w:val="4D4D4E" w:themeColor="text2"/>
                <w:spacing w:val="-10"/>
                <w:sz w:val="24"/>
                <w:lang w:val="en-GB" w:eastAsia="de-AT"/>
              </w:rPr>
              <w:t>1</w:t>
            </w:r>
          </w:p>
        </w:tc>
      </w:tr>
      <w:tr w:rsidR="00436A97" w:rsidRPr="00FA62FE" w14:paraId="0C6E839C" w14:textId="77777777" w:rsidTr="00CE520A">
        <w:trPr>
          <w:trHeight w:val="433"/>
        </w:trPr>
        <w:tc>
          <w:tcPr>
            <w:tcW w:w="5000" w:type="pct"/>
            <w:gridSpan w:val="4"/>
            <w:tcBorders>
              <w:top w:val="single" w:sz="4" w:space="0" w:color="auto"/>
            </w:tcBorders>
            <w:shd w:val="clear" w:color="auto" w:fill="auto"/>
            <w:vAlign w:val="center"/>
          </w:tcPr>
          <w:p w14:paraId="5C104AA7" w14:textId="77777777" w:rsidR="00436A97" w:rsidRPr="00FA62FE" w:rsidRDefault="00436A97" w:rsidP="00CE520A">
            <w:pPr>
              <w:ind w:left="0" w:right="0"/>
              <w:jc w:val="left"/>
              <w:rPr>
                <w:rFonts w:ascii="Trebuchet MS" w:hAnsi="Trebuchet MS"/>
                <w:bCs/>
                <w:iCs/>
                <w:color w:val="4D4D4E" w:themeColor="text2"/>
                <w:spacing w:val="-10"/>
                <w:sz w:val="24"/>
                <w:lang w:val="en-GB" w:eastAsia="de-AT"/>
              </w:rPr>
            </w:pPr>
            <w:r w:rsidRPr="00FA62FE">
              <w:rPr>
                <w:rFonts w:ascii="Trebuchet MS" w:hAnsi="Trebuchet MS"/>
                <w:bCs/>
                <w:iCs/>
                <w:color w:val="4D4D4E" w:themeColor="text2"/>
                <w:spacing w:val="-10"/>
                <w:lang w:val="en-GB" w:eastAsia="de-AT"/>
              </w:rPr>
              <w:t>Comments:</w:t>
            </w:r>
          </w:p>
          <w:p w14:paraId="475C472B" w14:textId="01584544" w:rsidR="00A0487D" w:rsidRPr="00672D6D" w:rsidRDefault="00A0487D" w:rsidP="00A0487D">
            <w:pPr>
              <w:ind w:left="0" w:right="0"/>
              <w:jc w:val="left"/>
              <w:rPr>
                <w:rFonts w:ascii="Trebuchet MS" w:hAnsi="Trebuchet MS"/>
                <w:bCs/>
                <w:iCs/>
                <w:noProof/>
                <w:color w:val="4D4D4E" w:themeColor="text2"/>
                <w:spacing w:val="-10"/>
                <w:sz w:val="22"/>
                <w:szCs w:val="22"/>
                <w:lang w:val="en-GB" w:eastAsia="de-AT"/>
              </w:rPr>
            </w:pPr>
            <w:r w:rsidRPr="00672D6D">
              <w:rPr>
                <w:rFonts w:ascii="Trebuchet MS" w:hAnsi="Trebuchet MS"/>
                <w:bCs/>
                <w:iCs/>
                <w:noProof/>
                <w:color w:val="4D4D4E" w:themeColor="text2"/>
                <w:spacing w:val="-10"/>
                <w:sz w:val="22"/>
                <w:szCs w:val="22"/>
                <w:lang w:val="en-GB" w:eastAsia="de-AT"/>
              </w:rPr>
              <w:t>Active participation</w:t>
            </w:r>
            <w:r>
              <w:rPr>
                <w:rFonts w:ascii="Trebuchet MS" w:hAnsi="Trebuchet MS"/>
                <w:bCs/>
                <w:iCs/>
                <w:noProof/>
                <w:color w:val="4D4D4E" w:themeColor="text2"/>
                <w:spacing w:val="-10"/>
                <w:sz w:val="22"/>
                <w:szCs w:val="22"/>
                <w:lang w:val="en-GB" w:eastAsia="de-AT"/>
              </w:rPr>
              <w:t xml:space="preserve"> of hub members at </w:t>
            </w:r>
            <w:r w:rsidR="00526C61">
              <w:rPr>
                <w:rFonts w:ascii="Trebuchet MS" w:hAnsi="Trebuchet MS"/>
                <w:bCs/>
                <w:iCs/>
                <w:noProof/>
                <w:color w:val="4D4D4E" w:themeColor="text2"/>
                <w:spacing w:val="-10"/>
                <w:sz w:val="22"/>
                <w:szCs w:val="22"/>
                <w:lang w:val="en-GB" w:eastAsia="de-AT"/>
              </w:rPr>
              <w:t>co-creation</w:t>
            </w:r>
            <w:r>
              <w:rPr>
                <w:rFonts w:ascii="Trebuchet MS" w:hAnsi="Trebuchet MS"/>
                <w:bCs/>
                <w:iCs/>
                <w:noProof/>
                <w:color w:val="4D4D4E" w:themeColor="text2"/>
                <w:spacing w:val="-10"/>
                <w:sz w:val="22"/>
                <w:szCs w:val="22"/>
                <w:lang w:val="en-GB" w:eastAsia="de-AT"/>
              </w:rPr>
              <w:t xml:space="preserve"> events for</w:t>
            </w:r>
            <w:r w:rsidR="00526C61">
              <w:rPr>
                <w:rFonts w:ascii="Trebuchet MS" w:hAnsi="Trebuchet MS"/>
                <w:bCs/>
                <w:iCs/>
                <w:noProof/>
                <w:color w:val="4D4D4E" w:themeColor="text2"/>
                <w:spacing w:val="-10"/>
                <w:sz w:val="22"/>
                <w:szCs w:val="22"/>
                <w:lang w:val="en-GB" w:eastAsia="de-AT"/>
              </w:rPr>
              <w:t xml:space="preserve"> the desing of</w:t>
            </w:r>
            <w:r>
              <w:rPr>
                <w:rFonts w:ascii="Trebuchet MS" w:hAnsi="Trebuchet MS"/>
                <w:bCs/>
                <w:iCs/>
                <w:noProof/>
                <w:color w:val="4D4D4E" w:themeColor="text2"/>
                <w:spacing w:val="-10"/>
                <w:sz w:val="22"/>
                <w:szCs w:val="22"/>
                <w:lang w:val="en-GB" w:eastAsia="de-AT"/>
              </w:rPr>
              <w:t xml:space="preserve"> Operation Plan</w:t>
            </w:r>
            <w:r w:rsidR="00526C61">
              <w:rPr>
                <w:rFonts w:ascii="Trebuchet MS" w:hAnsi="Trebuchet MS"/>
                <w:bCs/>
                <w:iCs/>
                <w:noProof/>
                <w:color w:val="4D4D4E" w:themeColor="text2"/>
                <w:spacing w:val="-10"/>
                <w:sz w:val="22"/>
                <w:szCs w:val="22"/>
                <w:lang w:val="en-GB" w:eastAsia="de-AT"/>
              </w:rPr>
              <w:t xml:space="preserve"> -</w:t>
            </w:r>
            <w:r>
              <w:rPr>
                <w:rFonts w:ascii="Trebuchet MS" w:hAnsi="Trebuchet MS"/>
                <w:bCs/>
                <w:iCs/>
                <w:noProof/>
                <w:color w:val="4D4D4E" w:themeColor="text2"/>
                <w:spacing w:val="-10"/>
                <w:sz w:val="22"/>
                <w:szCs w:val="22"/>
                <w:lang w:val="en-GB" w:eastAsia="de-AT"/>
              </w:rPr>
              <w:t xml:space="preserve"> Slovakia.</w:t>
            </w:r>
          </w:p>
          <w:p w14:paraId="1F94041D" w14:textId="77777777" w:rsidR="00436A97" w:rsidRPr="00FA62FE" w:rsidRDefault="00436A97" w:rsidP="00CE520A">
            <w:pPr>
              <w:ind w:left="0" w:right="0"/>
              <w:jc w:val="left"/>
              <w:rPr>
                <w:rFonts w:ascii="Trebuchet MS" w:hAnsi="Trebuchet MS"/>
                <w:b/>
                <w:bCs/>
                <w:iCs/>
                <w:color w:val="4D4D4E" w:themeColor="text2"/>
                <w:spacing w:val="-10"/>
                <w:sz w:val="24"/>
                <w:lang w:val="en-GB" w:eastAsia="de-AT"/>
              </w:rPr>
            </w:pPr>
          </w:p>
        </w:tc>
      </w:tr>
    </w:tbl>
    <w:p w14:paraId="3E1F13D3" w14:textId="69E69AA4" w:rsidR="00436A97" w:rsidRPr="00FA62FE" w:rsidRDefault="00436A97" w:rsidP="003476B2">
      <w:pPr>
        <w:ind w:left="0" w:right="0"/>
        <w:rPr>
          <w:rFonts w:ascii="Trebuchet MS" w:hAnsi="Trebuchet MS"/>
          <w:bCs/>
          <w:iCs/>
          <w:color w:val="4D4D4E" w:themeColor="text2"/>
          <w:spacing w:val="-10"/>
          <w:highlight w:val="yellow"/>
          <w:lang w:val="en-GB" w:eastAsia="de-AT"/>
        </w:rPr>
      </w:pPr>
    </w:p>
    <w:p w14:paraId="5CE90E29" w14:textId="3DDDB822" w:rsidR="00436A97" w:rsidRPr="00FA62FE" w:rsidRDefault="00436A97" w:rsidP="00436A97">
      <w:pPr>
        <w:spacing w:after="120"/>
        <w:ind w:left="0" w:right="0"/>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Q1.18 Number of strategies, roadmaps, impact studies, scenarios, analytical studies, monitoring studies or data models developed by the hub members during the monitored period</w:t>
      </w:r>
    </w:p>
    <w:tbl>
      <w:tblPr>
        <w:tblStyle w:val="TableGrid"/>
        <w:tblW w:w="5452" w:type="pct"/>
        <w:tblLook w:val="04A0" w:firstRow="1" w:lastRow="0" w:firstColumn="1" w:lastColumn="0" w:noHBand="0" w:noVBand="1"/>
      </w:tblPr>
      <w:tblGrid>
        <w:gridCol w:w="3976"/>
        <w:gridCol w:w="1123"/>
        <w:gridCol w:w="1125"/>
        <w:gridCol w:w="3360"/>
      </w:tblGrid>
      <w:tr w:rsidR="00436A97" w:rsidRPr="00FA62FE" w14:paraId="2C50D8A7" w14:textId="77777777" w:rsidTr="00CE520A">
        <w:trPr>
          <w:trHeight w:val="375"/>
        </w:trPr>
        <w:tc>
          <w:tcPr>
            <w:tcW w:w="2074" w:type="pct"/>
            <w:tcBorders>
              <w:top w:val="nil"/>
              <w:left w:val="nil"/>
              <w:bottom w:val="single" w:sz="4" w:space="0" w:color="auto"/>
              <w:right w:val="nil"/>
            </w:tcBorders>
          </w:tcPr>
          <w:p w14:paraId="73D11B8D" w14:textId="77777777" w:rsidR="00436A97" w:rsidRPr="00FA62FE" w:rsidRDefault="00436A97" w:rsidP="00CE520A">
            <w:pPr>
              <w:ind w:left="0" w:right="0"/>
              <w:rPr>
                <w:rFonts w:ascii="Trebuchet MS" w:hAnsi="Trebuchet MS"/>
                <w:bCs/>
                <w:iCs/>
                <w:color w:val="4D4D4E" w:themeColor="text2"/>
                <w:spacing w:val="-10"/>
                <w:lang w:val="en-GB" w:eastAsia="de-AT"/>
              </w:rPr>
            </w:pPr>
          </w:p>
        </w:tc>
        <w:tc>
          <w:tcPr>
            <w:tcW w:w="586" w:type="pct"/>
            <w:tcBorders>
              <w:top w:val="nil"/>
              <w:left w:val="nil"/>
              <w:bottom w:val="single" w:sz="4" w:space="0" w:color="auto"/>
              <w:right w:val="nil"/>
            </w:tcBorders>
            <w:vAlign w:val="center"/>
          </w:tcPr>
          <w:p w14:paraId="381AD633" w14:textId="77777777" w:rsidR="00436A97" w:rsidRPr="00FA62FE" w:rsidRDefault="00436A97" w:rsidP="00CE520A">
            <w:pPr>
              <w:spacing w:before="0" w:line="360" w:lineRule="auto"/>
              <w:ind w:left="0" w:right="0"/>
              <w:jc w:val="center"/>
              <w:rPr>
                <w:rFonts w:ascii="Trebuchet MS" w:hAnsi="Trebuchet MS"/>
                <w:b/>
                <w:bCs/>
                <w:iCs/>
                <w:color w:val="4D4D4E" w:themeColor="text2"/>
                <w:spacing w:val="-10"/>
                <w:lang w:val="en-GB" w:eastAsia="de-AT"/>
              </w:rPr>
            </w:pPr>
          </w:p>
        </w:tc>
        <w:tc>
          <w:tcPr>
            <w:tcW w:w="586" w:type="pct"/>
            <w:tcBorders>
              <w:top w:val="nil"/>
              <w:left w:val="nil"/>
              <w:bottom w:val="single" w:sz="4" w:space="0" w:color="auto"/>
              <w:right w:val="nil"/>
            </w:tcBorders>
            <w:vAlign w:val="center"/>
          </w:tcPr>
          <w:p w14:paraId="7898449B" w14:textId="77777777" w:rsidR="00436A97" w:rsidRPr="00FA62FE" w:rsidRDefault="00436A97" w:rsidP="00CE520A">
            <w:pPr>
              <w:spacing w:before="0" w:line="360" w:lineRule="auto"/>
              <w:ind w:left="0" w:right="0"/>
              <w:rPr>
                <w:rFonts w:ascii="Trebuchet MS" w:hAnsi="Trebuchet MS"/>
                <w:b/>
                <w:bCs/>
                <w:iCs/>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048CE599" w14:textId="77777777" w:rsidR="00436A97" w:rsidRPr="00FA62FE" w:rsidRDefault="00436A97" w:rsidP="00CE520A">
            <w:pPr>
              <w:spacing w:before="0" w:line="360" w:lineRule="auto"/>
              <w:ind w:left="0" w:right="0"/>
              <w:jc w:val="center"/>
              <w:rPr>
                <w:rFonts w:ascii="Trebuchet MS" w:hAnsi="Trebuchet MS"/>
                <w:b/>
                <w:bCs/>
                <w:iCs/>
                <w:color w:val="4D4D4E" w:themeColor="text2"/>
                <w:spacing w:val="-10"/>
                <w:lang w:val="en-GB" w:eastAsia="de-AT"/>
              </w:rPr>
            </w:pPr>
            <w:r w:rsidRPr="00FA62FE">
              <w:rPr>
                <w:rFonts w:ascii="Trebuchet MS" w:hAnsi="Trebuchet MS"/>
                <w:b/>
                <w:bCs/>
                <w:iCs/>
                <w:color w:val="4D4D4E" w:themeColor="text2"/>
                <w:spacing w:val="-10"/>
                <w:lang w:val="en-GB" w:eastAsia="de-AT"/>
              </w:rPr>
              <w:t>Answer (number)</w:t>
            </w:r>
          </w:p>
        </w:tc>
      </w:tr>
      <w:tr w:rsidR="00436A97" w:rsidRPr="00FA62FE" w14:paraId="50759FBC" w14:textId="77777777" w:rsidTr="00CE520A">
        <w:trPr>
          <w:trHeight w:val="479"/>
        </w:trPr>
        <w:tc>
          <w:tcPr>
            <w:tcW w:w="3247" w:type="pct"/>
            <w:gridSpan w:val="3"/>
            <w:tcBorders>
              <w:top w:val="single" w:sz="4" w:space="0" w:color="auto"/>
              <w:bottom w:val="single" w:sz="4" w:space="0" w:color="auto"/>
            </w:tcBorders>
            <w:shd w:val="clear" w:color="auto" w:fill="3C4955" w:themeFill="background2" w:themeFillShade="80"/>
            <w:vAlign w:val="center"/>
          </w:tcPr>
          <w:p w14:paraId="34944FBE" w14:textId="77777777" w:rsidR="00436A97" w:rsidRPr="00FA62FE" w:rsidRDefault="00436A97" w:rsidP="00CE520A">
            <w:pPr>
              <w:spacing w:before="0"/>
              <w:ind w:left="0" w:right="0"/>
              <w:jc w:val="left"/>
              <w:rPr>
                <w:rFonts w:ascii="Trebuchet MS" w:hAnsi="Trebuchet MS"/>
                <w:bCs/>
                <w:iCs/>
                <w:color w:val="4D4D4E" w:themeColor="text2"/>
                <w:spacing w:val="-10"/>
                <w:lang w:val="en-GB" w:eastAsia="de-AT"/>
              </w:rPr>
            </w:pPr>
            <w:r w:rsidRPr="00FA62FE">
              <w:rPr>
                <w:rFonts w:ascii="Trebuchet MS" w:hAnsi="Trebuchet MS"/>
                <w:bCs/>
                <w:iCs/>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5E9ED" w:themeFill="background2" w:themeFillTint="33"/>
            <w:vAlign w:val="center"/>
          </w:tcPr>
          <w:p w14:paraId="38C3F408" w14:textId="005DC361" w:rsidR="00436A97" w:rsidRPr="00FA62FE" w:rsidRDefault="00526C61" w:rsidP="00CE520A">
            <w:pPr>
              <w:spacing w:before="0"/>
              <w:ind w:left="0" w:right="0"/>
              <w:jc w:val="center"/>
              <w:rPr>
                <w:rFonts w:ascii="Trebuchet MS" w:hAnsi="Trebuchet MS"/>
                <w:bCs/>
                <w:iCs/>
                <w:color w:val="4D4D4E" w:themeColor="text2"/>
                <w:spacing w:val="-10"/>
                <w:sz w:val="24"/>
                <w:lang w:val="en-GB" w:eastAsia="de-AT"/>
              </w:rPr>
            </w:pPr>
            <w:r>
              <w:rPr>
                <w:rFonts w:ascii="Trebuchet MS" w:hAnsi="Trebuchet MS"/>
                <w:bCs/>
                <w:iCs/>
                <w:color w:val="4D4D4E" w:themeColor="text2"/>
                <w:spacing w:val="-10"/>
                <w:sz w:val="24"/>
                <w:lang w:val="en-GB" w:eastAsia="de-AT"/>
              </w:rPr>
              <w:t>3</w:t>
            </w:r>
          </w:p>
        </w:tc>
      </w:tr>
      <w:tr w:rsidR="00436A97" w:rsidRPr="00FA62FE" w14:paraId="29477ADF" w14:textId="77777777" w:rsidTr="00CE520A">
        <w:trPr>
          <w:trHeight w:val="433"/>
        </w:trPr>
        <w:tc>
          <w:tcPr>
            <w:tcW w:w="5000" w:type="pct"/>
            <w:gridSpan w:val="4"/>
            <w:tcBorders>
              <w:top w:val="single" w:sz="4" w:space="0" w:color="auto"/>
            </w:tcBorders>
            <w:shd w:val="clear" w:color="auto" w:fill="auto"/>
            <w:vAlign w:val="center"/>
          </w:tcPr>
          <w:p w14:paraId="4B7DDE6A" w14:textId="77777777" w:rsidR="00436A97" w:rsidRPr="00FA62FE" w:rsidRDefault="00436A97" w:rsidP="00CE520A">
            <w:pPr>
              <w:ind w:left="0" w:right="0"/>
              <w:jc w:val="left"/>
              <w:rPr>
                <w:rFonts w:ascii="Trebuchet MS" w:hAnsi="Trebuchet MS"/>
                <w:bCs/>
                <w:iCs/>
                <w:color w:val="4D4D4E" w:themeColor="text2"/>
                <w:spacing w:val="-10"/>
                <w:sz w:val="24"/>
                <w:lang w:val="en-GB" w:eastAsia="de-AT"/>
              </w:rPr>
            </w:pPr>
            <w:r w:rsidRPr="00FA62FE">
              <w:rPr>
                <w:rFonts w:ascii="Trebuchet MS" w:hAnsi="Trebuchet MS"/>
                <w:bCs/>
                <w:iCs/>
                <w:color w:val="4D4D4E" w:themeColor="text2"/>
                <w:spacing w:val="-10"/>
                <w:lang w:val="en-GB" w:eastAsia="de-AT"/>
              </w:rPr>
              <w:t>Comments:</w:t>
            </w:r>
          </w:p>
          <w:p w14:paraId="5E671304" w14:textId="454FD3C0" w:rsidR="004B2C25" w:rsidRDefault="00526C61" w:rsidP="004B2C25">
            <w:pPr>
              <w:ind w:left="0" w:right="0"/>
              <w:jc w:val="left"/>
              <w:rPr>
                <w:rFonts w:ascii="Trebuchet MS" w:hAnsi="Trebuchet MS"/>
                <w:bCs/>
                <w:iCs/>
                <w:color w:val="4D4D4E" w:themeColor="text2"/>
                <w:spacing w:val="-10"/>
                <w:sz w:val="22"/>
                <w:szCs w:val="22"/>
                <w:lang w:val="en-GB" w:eastAsia="de-AT"/>
              </w:rPr>
            </w:pPr>
            <w:r>
              <w:rPr>
                <w:rFonts w:ascii="Trebuchet MS" w:hAnsi="Trebuchet MS"/>
                <w:bCs/>
                <w:iCs/>
                <w:color w:val="4D4D4E" w:themeColor="text2"/>
                <w:spacing w:val="-10"/>
                <w:sz w:val="22"/>
                <w:szCs w:val="22"/>
                <w:lang w:val="en-GB" w:eastAsia="de-AT"/>
              </w:rPr>
              <w:t>Following outcomes were delivered</w:t>
            </w:r>
            <w:r w:rsidR="005501AB">
              <w:rPr>
                <w:rFonts w:ascii="Trebuchet MS" w:hAnsi="Trebuchet MS"/>
                <w:bCs/>
                <w:iCs/>
                <w:color w:val="4D4D4E" w:themeColor="text2"/>
                <w:spacing w:val="-10"/>
                <w:sz w:val="22"/>
                <w:szCs w:val="22"/>
                <w:lang w:val="en-GB" w:eastAsia="de-AT"/>
              </w:rPr>
              <w:t>, all as a part of CITYCIRCLE activities</w:t>
            </w:r>
            <w:r>
              <w:rPr>
                <w:rFonts w:ascii="Trebuchet MS" w:hAnsi="Trebuchet MS"/>
                <w:bCs/>
                <w:iCs/>
                <w:color w:val="4D4D4E" w:themeColor="text2"/>
                <w:spacing w:val="-10"/>
                <w:sz w:val="22"/>
                <w:szCs w:val="22"/>
                <w:lang w:val="en-GB" w:eastAsia="de-AT"/>
              </w:rPr>
              <w:t>:</w:t>
            </w:r>
          </w:p>
          <w:p w14:paraId="0B2B15F1" w14:textId="2C07C82C" w:rsidR="00526C61" w:rsidRDefault="00526C61" w:rsidP="00F51C24">
            <w:pPr>
              <w:pStyle w:val="ListParagraph"/>
              <w:numPr>
                <w:ilvl w:val="0"/>
                <w:numId w:val="41"/>
              </w:numPr>
              <w:ind w:right="0"/>
              <w:jc w:val="left"/>
              <w:rPr>
                <w:rFonts w:ascii="Trebuchet MS" w:hAnsi="Trebuchet MS"/>
                <w:bCs/>
                <w:iCs/>
                <w:color w:val="4D4D4E" w:themeColor="text2"/>
                <w:spacing w:val="-10"/>
                <w:sz w:val="22"/>
                <w:szCs w:val="22"/>
                <w:lang w:val="en-GB" w:eastAsia="de-AT"/>
              </w:rPr>
            </w:pPr>
            <w:r>
              <w:rPr>
                <w:rFonts w:ascii="Trebuchet MS" w:hAnsi="Trebuchet MS"/>
                <w:bCs/>
                <w:iCs/>
                <w:color w:val="4D4D4E" w:themeColor="text2"/>
                <w:spacing w:val="-10"/>
                <w:sz w:val="22"/>
                <w:szCs w:val="22"/>
                <w:lang w:val="en-GB" w:eastAsia="de-AT"/>
              </w:rPr>
              <w:lastRenderedPageBreak/>
              <w:t>Analytical study for food waste management for schools in Košice Region</w:t>
            </w:r>
          </w:p>
          <w:p w14:paraId="4196F82E" w14:textId="1EB430FF" w:rsidR="00526C61" w:rsidRDefault="00526C61" w:rsidP="00F51C24">
            <w:pPr>
              <w:pStyle w:val="ListParagraph"/>
              <w:numPr>
                <w:ilvl w:val="0"/>
                <w:numId w:val="41"/>
              </w:numPr>
              <w:ind w:right="0"/>
              <w:jc w:val="left"/>
              <w:rPr>
                <w:rFonts w:ascii="Trebuchet MS" w:hAnsi="Trebuchet MS"/>
                <w:bCs/>
                <w:iCs/>
                <w:color w:val="4D4D4E" w:themeColor="text2"/>
                <w:spacing w:val="-10"/>
                <w:sz w:val="22"/>
                <w:szCs w:val="22"/>
                <w:lang w:val="en-GB" w:eastAsia="de-AT"/>
              </w:rPr>
            </w:pPr>
            <w:r>
              <w:rPr>
                <w:rFonts w:ascii="Trebuchet MS" w:hAnsi="Trebuchet MS"/>
                <w:bCs/>
                <w:iCs/>
                <w:color w:val="4D4D4E" w:themeColor="text2"/>
                <w:spacing w:val="-10"/>
                <w:sz w:val="22"/>
                <w:szCs w:val="22"/>
                <w:lang w:val="en-GB" w:eastAsia="de-AT"/>
              </w:rPr>
              <w:t>Transnational strategy for circular bioeconomy</w:t>
            </w:r>
          </w:p>
          <w:p w14:paraId="73D50D0C" w14:textId="33E67AF5" w:rsidR="00526C61" w:rsidRPr="00526C61" w:rsidRDefault="00526C61" w:rsidP="00F51C24">
            <w:pPr>
              <w:pStyle w:val="ListParagraph"/>
              <w:numPr>
                <w:ilvl w:val="0"/>
                <w:numId w:val="41"/>
              </w:numPr>
              <w:ind w:right="0"/>
              <w:jc w:val="left"/>
              <w:rPr>
                <w:rFonts w:ascii="Trebuchet MS" w:hAnsi="Trebuchet MS"/>
                <w:bCs/>
                <w:iCs/>
                <w:color w:val="4D4D4E" w:themeColor="text2"/>
                <w:spacing w:val="-10"/>
                <w:sz w:val="22"/>
                <w:szCs w:val="22"/>
                <w:lang w:val="en-GB" w:eastAsia="de-AT"/>
              </w:rPr>
            </w:pPr>
            <w:r>
              <w:rPr>
                <w:rFonts w:ascii="Trebuchet MS" w:hAnsi="Trebuchet MS"/>
                <w:bCs/>
                <w:iCs/>
                <w:color w:val="4D4D4E" w:themeColor="text2"/>
                <w:spacing w:val="-10"/>
                <w:sz w:val="22"/>
                <w:szCs w:val="22"/>
                <w:lang w:val="en-GB" w:eastAsia="de-AT"/>
              </w:rPr>
              <w:t>Action plan for Circular Bioeconomy in Kosice Region</w:t>
            </w:r>
          </w:p>
          <w:p w14:paraId="0F50C94E" w14:textId="77777777" w:rsidR="00436A97" w:rsidRPr="00FA62FE" w:rsidRDefault="00436A97" w:rsidP="00526C61">
            <w:pPr>
              <w:ind w:left="0" w:right="0"/>
              <w:jc w:val="left"/>
              <w:rPr>
                <w:rFonts w:ascii="Trebuchet MS" w:hAnsi="Trebuchet MS"/>
                <w:b/>
                <w:bCs/>
                <w:iCs/>
                <w:color w:val="4D4D4E" w:themeColor="text2"/>
                <w:spacing w:val="-10"/>
                <w:sz w:val="24"/>
                <w:lang w:val="en-GB" w:eastAsia="de-AT"/>
              </w:rPr>
            </w:pPr>
          </w:p>
        </w:tc>
      </w:tr>
    </w:tbl>
    <w:p w14:paraId="04D0A9D2" w14:textId="227B342E" w:rsidR="006F04FC" w:rsidRPr="00FA62FE" w:rsidRDefault="006F04FC" w:rsidP="006D5FFE">
      <w:pPr>
        <w:ind w:left="0" w:right="0"/>
        <w:rPr>
          <w:rFonts w:ascii="Trebuchet MS" w:hAnsi="Trebuchet MS"/>
          <w:bCs/>
          <w:iCs/>
          <w:color w:val="4D4D4E" w:themeColor="text2"/>
          <w:spacing w:val="-10"/>
          <w:highlight w:val="yellow"/>
          <w:lang w:val="en-GB" w:eastAsia="de-AT"/>
        </w:rPr>
      </w:pPr>
    </w:p>
    <w:p w14:paraId="737D10EA" w14:textId="49E81BF2" w:rsidR="00F2254D" w:rsidRPr="00FA62FE" w:rsidRDefault="00F2254D" w:rsidP="00436A97">
      <w:pPr>
        <w:spacing w:before="0" w:line="240" w:lineRule="auto"/>
        <w:ind w:left="0" w:right="0"/>
        <w:jc w:val="left"/>
        <w:rPr>
          <w:rFonts w:ascii="Trebuchet MS" w:hAnsi="Trebuchet MS"/>
          <w:bCs/>
          <w:iCs/>
          <w:color w:val="4D4D4E" w:themeColor="text2"/>
          <w:spacing w:val="-10"/>
          <w:highlight w:val="yellow"/>
          <w:lang w:val="en-GB" w:eastAsia="de-AT"/>
        </w:rPr>
      </w:pPr>
    </w:p>
    <w:p w14:paraId="3056C6B3" w14:textId="0825F91D" w:rsidR="006D5FFE" w:rsidRPr="00B40660" w:rsidRDefault="001F748E" w:rsidP="00B40660">
      <w:pPr>
        <w:pStyle w:val="CE-Headline1"/>
        <w:numPr>
          <w:ilvl w:val="1"/>
          <w:numId w:val="31"/>
        </w:numPr>
      </w:pPr>
      <w:bookmarkStart w:id="10" w:name="_Toc67640827"/>
      <w:r w:rsidRPr="00B40660">
        <w:t>Collaboration</w:t>
      </w:r>
      <w:bookmarkEnd w:id="10"/>
    </w:p>
    <w:p w14:paraId="47C260CF" w14:textId="05059295" w:rsidR="003453B8" w:rsidRPr="00FA62FE" w:rsidRDefault="003453B8" w:rsidP="003453B8">
      <w:pPr>
        <w:pStyle w:val="CE-StandardText"/>
      </w:pPr>
      <w:r w:rsidRPr="00FA62FE">
        <w:t xml:space="preserve">Second category of evaluation covers the level of </w:t>
      </w:r>
      <w:r w:rsidR="00BC6361" w:rsidRPr="00FA62FE">
        <w:t>collaboration organized and obtained</w:t>
      </w:r>
      <w:r w:rsidRPr="00FA62FE">
        <w:t xml:space="preserve"> by the hubs and, again, two perspectives will be adopted – the development level as the maturity perspective, and the supporting performance indicators presenting the more tangible outlook of activities and results delivered.</w:t>
      </w:r>
    </w:p>
    <w:p w14:paraId="0C118930" w14:textId="65E97A5C" w:rsidR="006D5FFE" w:rsidRPr="00FA62FE" w:rsidRDefault="006D5FFE" w:rsidP="006D5FFE">
      <w:pPr>
        <w:ind w:left="0" w:right="0"/>
        <w:rPr>
          <w:rFonts w:ascii="Trebuchet MS" w:hAnsi="Trebuchet MS"/>
          <w:bCs/>
          <w:iCs/>
          <w:color w:val="4D4D4E" w:themeColor="text2"/>
          <w:spacing w:val="-10"/>
          <w:lang w:val="en-GB" w:eastAsia="de-AT"/>
        </w:rPr>
      </w:pPr>
    </w:p>
    <w:p w14:paraId="17C8A6D8" w14:textId="582ED2D2" w:rsidR="006D5FFE" w:rsidRPr="00B40660" w:rsidRDefault="006D5FFE" w:rsidP="00B40660">
      <w:pPr>
        <w:pStyle w:val="CE-Headline1"/>
        <w:numPr>
          <w:ilvl w:val="2"/>
          <w:numId w:val="31"/>
        </w:numPr>
        <w:ind w:left="709"/>
      </w:pPr>
      <w:bookmarkStart w:id="11" w:name="_Toc67640828"/>
      <w:r w:rsidRPr="00B40660">
        <w:t>Development level</w:t>
      </w:r>
      <w:bookmarkEnd w:id="11"/>
    </w:p>
    <w:p w14:paraId="651734CD" w14:textId="57866DBE" w:rsidR="00007651" w:rsidRPr="00FA62FE" w:rsidRDefault="00B86419" w:rsidP="006D5FFE">
      <w:pPr>
        <w:ind w:left="0" w:right="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Respecting the level of development / the maturity level, 4 levels are distinguished – from less advanced hub at Beginner, through Builder and Experimenter, to most advanced at Expert. The characeristics of the level of operations is described for each category.</w:t>
      </w:r>
    </w:p>
    <w:p w14:paraId="0208181B" w14:textId="03D3807B" w:rsidR="006D5FFE" w:rsidRPr="00FA62FE" w:rsidRDefault="006D5FFE" w:rsidP="006D5FFE">
      <w:pPr>
        <w:ind w:left="0" w:right="0" w:hanging="284"/>
        <w:rPr>
          <w:rFonts w:ascii="Trebuchet MS" w:hAnsi="Trebuchet MS"/>
          <w:bCs/>
          <w:iCs/>
          <w:color w:val="4D4D4E" w:themeColor="text2"/>
          <w:spacing w:val="-10"/>
          <w:lang w:val="en-GB" w:eastAsia="de-AT"/>
        </w:rPr>
      </w:pPr>
      <w:r w:rsidRPr="00FA62FE">
        <w:rPr>
          <w:b/>
          <w:noProof/>
          <w:color w:val="4D4D4E" w:themeColor="text2"/>
          <w:lang w:val="sk-SK" w:eastAsia="sk-SK"/>
        </w:rPr>
        <w:drawing>
          <wp:inline distT="0" distB="0" distL="0" distR="0" wp14:anchorId="76190DA2" wp14:editId="597B3EC4">
            <wp:extent cx="6499952" cy="2937510"/>
            <wp:effectExtent l="38100" t="0" r="34290" b="1524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3F4B09E" w14:textId="77777777" w:rsidR="0001234E" w:rsidRPr="00FA62FE" w:rsidRDefault="0001234E" w:rsidP="006D5FFE">
      <w:pPr>
        <w:ind w:left="0" w:right="0" w:hanging="284"/>
        <w:rPr>
          <w:rFonts w:ascii="Trebuchet MS" w:hAnsi="Trebuchet MS"/>
          <w:bCs/>
          <w:iCs/>
          <w:color w:val="4D4D4E" w:themeColor="text2"/>
          <w:spacing w:val="-10"/>
          <w:lang w:val="en-GB" w:eastAsia="de-AT"/>
        </w:rPr>
      </w:pPr>
    </w:p>
    <w:p w14:paraId="663E6844" w14:textId="3A8262BB" w:rsidR="00436A97" w:rsidRDefault="00436A97" w:rsidP="006D5FFE">
      <w:pPr>
        <w:ind w:left="0" w:right="0" w:hanging="284"/>
        <w:rPr>
          <w:rFonts w:ascii="Trebuchet MS" w:hAnsi="Trebuchet MS"/>
          <w:bCs/>
          <w:iCs/>
          <w:color w:val="4D4D4E" w:themeColor="text2"/>
          <w:spacing w:val="-10"/>
          <w:lang w:val="en-GB" w:eastAsia="de-AT"/>
        </w:rPr>
      </w:pPr>
    </w:p>
    <w:p w14:paraId="371272CF" w14:textId="59CB35A1" w:rsidR="005501AB" w:rsidRDefault="005501AB" w:rsidP="006D5FFE">
      <w:pPr>
        <w:ind w:left="0" w:right="0" w:hanging="284"/>
        <w:rPr>
          <w:rFonts w:ascii="Trebuchet MS" w:hAnsi="Trebuchet MS"/>
          <w:bCs/>
          <w:iCs/>
          <w:color w:val="4D4D4E" w:themeColor="text2"/>
          <w:spacing w:val="-10"/>
          <w:lang w:val="en-GB" w:eastAsia="de-AT"/>
        </w:rPr>
      </w:pPr>
    </w:p>
    <w:p w14:paraId="63D557CC" w14:textId="1B34114B" w:rsidR="005501AB" w:rsidRDefault="005501AB" w:rsidP="006D5FFE">
      <w:pPr>
        <w:ind w:left="0" w:right="0" w:hanging="284"/>
        <w:rPr>
          <w:rFonts w:ascii="Trebuchet MS" w:hAnsi="Trebuchet MS"/>
          <w:bCs/>
          <w:iCs/>
          <w:color w:val="4D4D4E" w:themeColor="text2"/>
          <w:spacing w:val="-10"/>
          <w:lang w:val="en-GB" w:eastAsia="de-AT"/>
        </w:rPr>
      </w:pPr>
    </w:p>
    <w:p w14:paraId="37883A7F" w14:textId="6101A613" w:rsidR="005501AB" w:rsidRDefault="005501AB" w:rsidP="006D5FFE">
      <w:pPr>
        <w:ind w:left="0" w:right="0" w:hanging="284"/>
        <w:rPr>
          <w:rFonts w:ascii="Trebuchet MS" w:hAnsi="Trebuchet MS"/>
          <w:bCs/>
          <w:iCs/>
          <w:color w:val="4D4D4E" w:themeColor="text2"/>
          <w:spacing w:val="-10"/>
          <w:lang w:val="en-GB" w:eastAsia="de-AT"/>
        </w:rPr>
      </w:pPr>
    </w:p>
    <w:p w14:paraId="174D1DD1" w14:textId="77777777" w:rsidR="005501AB" w:rsidRPr="00FA62FE" w:rsidRDefault="005501AB" w:rsidP="006D5FFE">
      <w:pPr>
        <w:ind w:left="0" w:right="0" w:hanging="284"/>
        <w:rPr>
          <w:rFonts w:ascii="Trebuchet MS" w:hAnsi="Trebuchet MS"/>
          <w:bCs/>
          <w:iCs/>
          <w:color w:val="4D4D4E" w:themeColor="text2"/>
          <w:spacing w:val="-10"/>
          <w:lang w:val="en-GB" w:eastAsia="de-AT"/>
        </w:rPr>
      </w:pPr>
    </w:p>
    <w:p w14:paraId="72900FF7" w14:textId="152AEC10" w:rsidR="00436A97" w:rsidRPr="00B40660" w:rsidRDefault="00436A97" w:rsidP="00B40660">
      <w:pPr>
        <w:pStyle w:val="CE-Headline1"/>
        <w:numPr>
          <w:ilvl w:val="2"/>
          <w:numId w:val="31"/>
        </w:numPr>
        <w:ind w:left="709"/>
      </w:pPr>
      <w:bookmarkStart w:id="12" w:name="_Toc67640829"/>
      <w:r w:rsidRPr="00B40660">
        <w:lastRenderedPageBreak/>
        <w:t>Development level – self-assessment</w:t>
      </w:r>
      <w:bookmarkEnd w:id="12"/>
    </w:p>
    <w:p w14:paraId="1BC15AC3" w14:textId="36B5EFA7" w:rsidR="00436A97" w:rsidRPr="00FA62FE" w:rsidRDefault="00436A97" w:rsidP="00436A97">
      <w:pPr>
        <w:ind w:left="0" w:right="0"/>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Q2 - Collaboration – level of development / maturity</w:t>
      </w:r>
    </w:p>
    <w:tbl>
      <w:tblPr>
        <w:tblStyle w:val="TableGrid"/>
        <w:tblW w:w="5495" w:type="pct"/>
        <w:tblLook w:val="04A0" w:firstRow="1" w:lastRow="0" w:firstColumn="1" w:lastColumn="0" w:noHBand="0" w:noVBand="1"/>
      </w:tblPr>
      <w:tblGrid>
        <w:gridCol w:w="1842"/>
        <w:gridCol w:w="1123"/>
        <w:gridCol w:w="1123"/>
        <w:gridCol w:w="1123"/>
        <w:gridCol w:w="1123"/>
        <w:gridCol w:w="1126"/>
        <w:gridCol w:w="1119"/>
        <w:gridCol w:w="1080"/>
      </w:tblGrid>
      <w:tr w:rsidR="00436A97" w:rsidRPr="00FA62FE" w14:paraId="3E3AE9D4" w14:textId="77777777" w:rsidTr="00CE520A">
        <w:trPr>
          <w:trHeight w:val="942"/>
        </w:trPr>
        <w:tc>
          <w:tcPr>
            <w:tcW w:w="953" w:type="pct"/>
            <w:tcBorders>
              <w:top w:val="nil"/>
              <w:left w:val="nil"/>
              <w:bottom w:val="single" w:sz="4" w:space="0" w:color="auto"/>
              <w:right w:val="nil"/>
            </w:tcBorders>
          </w:tcPr>
          <w:p w14:paraId="63C3B132" w14:textId="77777777" w:rsidR="00436A97" w:rsidRPr="00FA62FE" w:rsidRDefault="00436A97" w:rsidP="00CE520A">
            <w:pPr>
              <w:ind w:left="0" w:right="0"/>
              <w:rPr>
                <w:rFonts w:ascii="Trebuchet MS" w:hAnsi="Trebuchet MS"/>
                <w:bCs/>
                <w:iCs/>
                <w:color w:val="4D4D4E" w:themeColor="text2"/>
                <w:spacing w:val="-10"/>
                <w:lang w:val="en-GB" w:eastAsia="de-AT"/>
              </w:rPr>
            </w:pPr>
          </w:p>
        </w:tc>
        <w:tc>
          <w:tcPr>
            <w:tcW w:w="581" w:type="pct"/>
            <w:tcBorders>
              <w:top w:val="nil"/>
              <w:left w:val="nil"/>
              <w:bottom w:val="single" w:sz="4" w:space="0" w:color="auto"/>
              <w:right w:val="nil"/>
            </w:tcBorders>
            <w:vAlign w:val="bottom"/>
          </w:tcPr>
          <w:p w14:paraId="6571BA81" w14:textId="77777777" w:rsidR="00436A97" w:rsidRPr="00FA62FE" w:rsidRDefault="00436A97" w:rsidP="00CE520A">
            <w:pPr>
              <w:spacing w:before="0" w:line="360" w:lineRule="auto"/>
              <w:ind w:left="0" w:right="0"/>
              <w:jc w:val="center"/>
              <w:rPr>
                <w:rFonts w:ascii="Trebuchet MS" w:hAnsi="Trebuchet MS"/>
                <w:b/>
                <w:bCs/>
                <w:iCs/>
                <w:color w:val="4D4D4E" w:themeColor="text2"/>
                <w:spacing w:val="-10"/>
                <w:lang w:val="en-GB" w:eastAsia="de-AT"/>
              </w:rPr>
            </w:pPr>
            <w:r w:rsidRPr="00FA62FE">
              <w:rPr>
                <w:rFonts w:ascii="Trebuchet MS" w:hAnsi="Trebuchet MS"/>
                <w:b/>
                <w:bCs/>
                <w:iCs/>
                <w:color w:val="4D4D4E" w:themeColor="text2"/>
                <w:spacing w:val="-10"/>
                <w:lang w:val="en-GB" w:eastAsia="de-AT"/>
              </w:rPr>
              <w:t>Level 1</w:t>
            </w:r>
          </w:p>
          <w:p w14:paraId="570CE3EB" w14:textId="77777777" w:rsidR="00436A97" w:rsidRPr="00FA62FE" w:rsidRDefault="00436A97" w:rsidP="00CE520A">
            <w:pPr>
              <w:spacing w:before="0" w:line="360" w:lineRule="auto"/>
              <w:ind w:left="0" w:right="0"/>
              <w:jc w:val="center"/>
              <w:rPr>
                <w:rFonts w:ascii="Trebuchet MS" w:hAnsi="Trebuchet MS"/>
                <w:b/>
                <w:bCs/>
                <w:iCs/>
                <w:color w:val="4D4D4E" w:themeColor="text2"/>
                <w:spacing w:val="-10"/>
                <w:sz w:val="16"/>
                <w:lang w:val="en-GB" w:eastAsia="de-AT"/>
              </w:rPr>
            </w:pPr>
            <w:r w:rsidRPr="00FA62FE">
              <w:rPr>
                <w:rFonts w:ascii="Trebuchet MS" w:hAnsi="Trebuchet MS"/>
                <w:b/>
                <w:bCs/>
                <w:iCs/>
                <w:color w:val="4D4D4E" w:themeColor="text2"/>
                <w:spacing w:val="-10"/>
                <w:sz w:val="16"/>
                <w:lang w:val="en-GB" w:eastAsia="de-AT"/>
              </w:rPr>
              <w:t>Beginner</w:t>
            </w:r>
          </w:p>
        </w:tc>
        <w:tc>
          <w:tcPr>
            <w:tcW w:w="581" w:type="pct"/>
            <w:tcBorders>
              <w:top w:val="nil"/>
              <w:left w:val="nil"/>
              <w:bottom w:val="single" w:sz="4" w:space="0" w:color="auto"/>
              <w:right w:val="nil"/>
            </w:tcBorders>
            <w:vAlign w:val="bottom"/>
          </w:tcPr>
          <w:p w14:paraId="24908E48" w14:textId="77777777" w:rsidR="00436A97" w:rsidRPr="00FA62FE" w:rsidRDefault="00436A97" w:rsidP="00CE520A">
            <w:pPr>
              <w:spacing w:before="0" w:line="360" w:lineRule="auto"/>
              <w:ind w:left="0" w:right="0"/>
              <w:jc w:val="center"/>
              <w:rPr>
                <w:rFonts w:ascii="Trebuchet MS" w:hAnsi="Trebuchet MS"/>
                <w:b/>
                <w:bCs/>
                <w:iCs/>
                <w:color w:val="4D4D4E" w:themeColor="text2"/>
                <w:spacing w:val="-10"/>
                <w:sz w:val="16"/>
                <w:lang w:val="en-GB" w:eastAsia="de-AT"/>
              </w:rPr>
            </w:pPr>
          </w:p>
        </w:tc>
        <w:tc>
          <w:tcPr>
            <w:tcW w:w="581" w:type="pct"/>
            <w:tcBorders>
              <w:top w:val="nil"/>
              <w:left w:val="nil"/>
              <w:bottom w:val="single" w:sz="4" w:space="0" w:color="auto"/>
              <w:right w:val="nil"/>
            </w:tcBorders>
            <w:vAlign w:val="bottom"/>
          </w:tcPr>
          <w:p w14:paraId="58AF26D0" w14:textId="77777777" w:rsidR="00436A97" w:rsidRPr="00FA62FE" w:rsidRDefault="00436A97" w:rsidP="00CE520A">
            <w:pPr>
              <w:spacing w:before="0" w:line="360" w:lineRule="auto"/>
              <w:ind w:left="0" w:right="0"/>
              <w:jc w:val="center"/>
              <w:rPr>
                <w:rFonts w:ascii="Trebuchet MS" w:hAnsi="Trebuchet MS"/>
                <w:b/>
                <w:bCs/>
                <w:iCs/>
                <w:color w:val="4D4D4E" w:themeColor="text2"/>
                <w:spacing w:val="-10"/>
                <w:lang w:val="en-GB" w:eastAsia="de-AT"/>
              </w:rPr>
            </w:pPr>
            <w:r w:rsidRPr="00FA62FE">
              <w:rPr>
                <w:rFonts w:ascii="Trebuchet MS" w:hAnsi="Trebuchet MS"/>
                <w:b/>
                <w:bCs/>
                <w:iCs/>
                <w:color w:val="4D4D4E" w:themeColor="text2"/>
                <w:spacing w:val="-10"/>
                <w:lang w:val="en-GB" w:eastAsia="de-AT"/>
              </w:rPr>
              <w:t>Level 2</w:t>
            </w:r>
          </w:p>
          <w:p w14:paraId="5270DE6A" w14:textId="77777777" w:rsidR="00436A97" w:rsidRPr="00FA62FE" w:rsidRDefault="00436A97" w:rsidP="00CE520A">
            <w:pPr>
              <w:spacing w:before="0" w:line="360" w:lineRule="auto"/>
              <w:ind w:left="0" w:right="0"/>
              <w:jc w:val="center"/>
              <w:rPr>
                <w:rFonts w:ascii="Trebuchet MS" w:hAnsi="Trebuchet MS"/>
                <w:b/>
                <w:bCs/>
                <w:iCs/>
                <w:color w:val="4D4D4E" w:themeColor="text2"/>
                <w:spacing w:val="-10"/>
                <w:sz w:val="16"/>
                <w:lang w:val="en-GB" w:eastAsia="de-AT"/>
              </w:rPr>
            </w:pPr>
            <w:r w:rsidRPr="00FA62FE">
              <w:rPr>
                <w:rFonts w:ascii="Trebuchet MS" w:hAnsi="Trebuchet MS"/>
                <w:b/>
                <w:bCs/>
                <w:iCs/>
                <w:color w:val="4D4D4E" w:themeColor="text2"/>
                <w:spacing w:val="-10"/>
                <w:sz w:val="16"/>
                <w:lang w:val="en-GB" w:eastAsia="de-AT"/>
              </w:rPr>
              <w:t>Builder</w:t>
            </w:r>
          </w:p>
        </w:tc>
        <w:tc>
          <w:tcPr>
            <w:tcW w:w="581" w:type="pct"/>
            <w:tcBorders>
              <w:top w:val="nil"/>
              <w:left w:val="nil"/>
              <w:bottom w:val="single" w:sz="4" w:space="0" w:color="auto"/>
              <w:right w:val="nil"/>
            </w:tcBorders>
            <w:vAlign w:val="bottom"/>
          </w:tcPr>
          <w:p w14:paraId="4F117514" w14:textId="77777777" w:rsidR="00436A97" w:rsidRPr="00FA62FE" w:rsidRDefault="00436A97" w:rsidP="00CE520A">
            <w:pPr>
              <w:spacing w:before="0" w:line="360" w:lineRule="auto"/>
              <w:ind w:left="0" w:right="0"/>
              <w:jc w:val="center"/>
              <w:rPr>
                <w:rFonts w:ascii="Trebuchet MS" w:hAnsi="Trebuchet MS"/>
                <w:b/>
                <w:bCs/>
                <w:iCs/>
                <w:color w:val="4D4D4E" w:themeColor="text2"/>
                <w:spacing w:val="-10"/>
                <w:sz w:val="16"/>
                <w:lang w:val="en-GB" w:eastAsia="de-AT"/>
              </w:rPr>
            </w:pPr>
          </w:p>
        </w:tc>
        <w:tc>
          <w:tcPr>
            <w:tcW w:w="583" w:type="pct"/>
            <w:tcBorders>
              <w:top w:val="nil"/>
              <w:left w:val="nil"/>
              <w:bottom w:val="single" w:sz="4" w:space="0" w:color="auto"/>
              <w:right w:val="nil"/>
            </w:tcBorders>
            <w:vAlign w:val="bottom"/>
          </w:tcPr>
          <w:p w14:paraId="6BC561AC" w14:textId="77777777" w:rsidR="00436A97" w:rsidRPr="00FA62FE" w:rsidRDefault="00436A97" w:rsidP="00CE520A">
            <w:pPr>
              <w:spacing w:before="0" w:line="360" w:lineRule="auto"/>
              <w:ind w:left="0" w:right="0"/>
              <w:jc w:val="center"/>
              <w:rPr>
                <w:rFonts w:ascii="Trebuchet MS" w:hAnsi="Trebuchet MS"/>
                <w:b/>
                <w:bCs/>
                <w:iCs/>
                <w:color w:val="4D4D4E" w:themeColor="text2"/>
                <w:spacing w:val="-10"/>
                <w:lang w:val="en-GB" w:eastAsia="de-AT"/>
              </w:rPr>
            </w:pPr>
            <w:r w:rsidRPr="00FA62FE">
              <w:rPr>
                <w:rFonts w:ascii="Trebuchet MS" w:hAnsi="Trebuchet MS"/>
                <w:b/>
                <w:bCs/>
                <w:iCs/>
                <w:color w:val="4D4D4E" w:themeColor="text2"/>
                <w:spacing w:val="-10"/>
                <w:lang w:val="en-GB" w:eastAsia="de-AT"/>
              </w:rPr>
              <w:t>Level 3</w:t>
            </w:r>
          </w:p>
          <w:p w14:paraId="0E40E26C" w14:textId="77777777" w:rsidR="00436A97" w:rsidRPr="00FA62FE" w:rsidRDefault="00436A97" w:rsidP="00CE520A">
            <w:pPr>
              <w:spacing w:before="0" w:line="360" w:lineRule="auto"/>
              <w:ind w:left="0" w:right="0"/>
              <w:jc w:val="center"/>
              <w:rPr>
                <w:rFonts w:ascii="Trebuchet MS" w:hAnsi="Trebuchet MS"/>
                <w:b/>
                <w:bCs/>
                <w:iCs/>
                <w:color w:val="4D4D4E" w:themeColor="text2"/>
                <w:spacing w:val="-10"/>
                <w:sz w:val="16"/>
                <w:lang w:val="en-GB" w:eastAsia="de-AT"/>
              </w:rPr>
            </w:pPr>
            <w:r w:rsidRPr="00FA62FE">
              <w:rPr>
                <w:rFonts w:ascii="Trebuchet MS" w:hAnsi="Trebuchet MS"/>
                <w:b/>
                <w:bCs/>
                <w:iCs/>
                <w:color w:val="4D4D4E" w:themeColor="text2"/>
                <w:spacing w:val="-10"/>
                <w:sz w:val="16"/>
                <w:lang w:val="en-GB" w:eastAsia="de-AT"/>
              </w:rPr>
              <w:t>Experimenter</w:t>
            </w:r>
          </w:p>
        </w:tc>
        <w:tc>
          <w:tcPr>
            <w:tcW w:w="579" w:type="pct"/>
            <w:tcBorders>
              <w:top w:val="nil"/>
              <w:left w:val="nil"/>
              <w:bottom w:val="single" w:sz="4" w:space="0" w:color="auto"/>
              <w:right w:val="nil"/>
            </w:tcBorders>
            <w:vAlign w:val="bottom"/>
          </w:tcPr>
          <w:p w14:paraId="6A3B021A" w14:textId="77777777" w:rsidR="00436A97" w:rsidRPr="00FA62FE" w:rsidRDefault="00436A97" w:rsidP="00CE520A">
            <w:pPr>
              <w:spacing w:before="0" w:line="360" w:lineRule="auto"/>
              <w:ind w:left="0" w:right="0"/>
              <w:jc w:val="center"/>
              <w:rPr>
                <w:rFonts w:ascii="Trebuchet MS" w:hAnsi="Trebuchet MS"/>
                <w:b/>
                <w:bCs/>
                <w:iCs/>
                <w:color w:val="4D4D4E" w:themeColor="text2"/>
                <w:spacing w:val="-10"/>
                <w:sz w:val="16"/>
                <w:lang w:val="en-GB" w:eastAsia="de-AT"/>
              </w:rPr>
            </w:pPr>
          </w:p>
        </w:tc>
        <w:tc>
          <w:tcPr>
            <w:tcW w:w="559" w:type="pct"/>
            <w:tcBorders>
              <w:top w:val="nil"/>
              <w:left w:val="nil"/>
              <w:bottom w:val="single" w:sz="4" w:space="0" w:color="auto"/>
              <w:right w:val="nil"/>
            </w:tcBorders>
            <w:vAlign w:val="bottom"/>
          </w:tcPr>
          <w:p w14:paraId="74CC9A7A" w14:textId="77777777" w:rsidR="00436A97" w:rsidRPr="00FA62FE" w:rsidRDefault="00436A97" w:rsidP="00CE520A">
            <w:pPr>
              <w:spacing w:before="0" w:line="360" w:lineRule="auto"/>
              <w:ind w:left="0" w:right="0"/>
              <w:jc w:val="center"/>
              <w:rPr>
                <w:rFonts w:ascii="Trebuchet MS" w:hAnsi="Trebuchet MS"/>
                <w:b/>
                <w:bCs/>
                <w:iCs/>
                <w:color w:val="4D4D4E" w:themeColor="text2"/>
                <w:spacing w:val="-10"/>
                <w:lang w:val="en-GB" w:eastAsia="de-AT"/>
              </w:rPr>
            </w:pPr>
            <w:r w:rsidRPr="00FA62FE">
              <w:rPr>
                <w:rFonts w:ascii="Trebuchet MS" w:hAnsi="Trebuchet MS"/>
                <w:b/>
                <w:bCs/>
                <w:iCs/>
                <w:color w:val="4D4D4E" w:themeColor="text2"/>
                <w:spacing w:val="-10"/>
                <w:lang w:val="en-GB" w:eastAsia="de-AT"/>
              </w:rPr>
              <w:t>Level 4</w:t>
            </w:r>
          </w:p>
          <w:p w14:paraId="684F1DE6" w14:textId="77777777" w:rsidR="00436A97" w:rsidRPr="00FA62FE" w:rsidRDefault="00436A97" w:rsidP="00CE520A">
            <w:pPr>
              <w:spacing w:before="0" w:line="360" w:lineRule="auto"/>
              <w:ind w:left="0" w:right="0"/>
              <w:jc w:val="center"/>
              <w:rPr>
                <w:rFonts w:ascii="Trebuchet MS" w:hAnsi="Trebuchet MS"/>
                <w:b/>
                <w:bCs/>
                <w:iCs/>
                <w:color w:val="4D4D4E" w:themeColor="text2"/>
                <w:spacing w:val="-10"/>
                <w:sz w:val="16"/>
                <w:lang w:val="en-GB" w:eastAsia="de-AT"/>
              </w:rPr>
            </w:pPr>
            <w:r w:rsidRPr="00FA62FE">
              <w:rPr>
                <w:rFonts w:ascii="Trebuchet MS" w:hAnsi="Trebuchet MS"/>
                <w:b/>
                <w:bCs/>
                <w:iCs/>
                <w:color w:val="4D4D4E" w:themeColor="text2"/>
                <w:spacing w:val="-10"/>
                <w:sz w:val="16"/>
                <w:lang w:val="en-GB" w:eastAsia="de-AT"/>
              </w:rPr>
              <w:t>Expert</w:t>
            </w:r>
          </w:p>
        </w:tc>
      </w:tr>
      <w:tr w:rsidR="00436A97" w:rsidRPr="00FA62FE" w14:paraId="6D5FBC99" w14:textId="77777777" w:rsidTr="00436A97">
        <w:trPr>
          <w:trHeight w:val="966"/>
        </w:trPr>
        <w:tc>
          <w:tcPr>
            <w:tcW w:w="953" w:type="pct"/>
            <w:tcBorders>
              <w:top w:val="single" w:sz="4" w:space="0" w:color="auto"/>
            </w:tcBorders>
            <w:shd w:val="clear" w:color="auto" w:fill="58533A"/>
            <w:vAlign w:val="center"/>
          </w:tcPr>
          <w:p w14:paraId="75294BB8" w14:textId="77777777" w:rsidR="00436A97" w:rsidRPr="00FA62FE" w:rsidRDefault="00436A97" w:rsidP="00CE520A">
            <w:pPr>
              <w:spacing w:before="0"/>
              <w:ind w:left="0" w:right="0"/>
              <w:jc w:val="center"/>
              <w:rPr>
                <w:rFonts w:ascii="Trebuchet MS" w:hAnsi="Trebuchet MS"/>
                <w:bCs/>
                <w:iCs/>
                <w:color w:val="4D4D4E" w:themeColor="text2"/>
                <w:spacing w:val="-10"/>
                <w:lang w:val="en-GB" w:eastAsia="de-AT"/>
              </w:rPr>
            </w:pPr>
            <w:r w:rsidRPr="00FA62FE">
              <w:rPr>
                <w:rFonts w:ascii="Trebuchet MS" w:hAnsi="Trebuchet MS"/>
                <w:bCs/>
                <w:iCs/>
                <w:color w:val="FFFFFF" w:themeColor="background1"/>
                <w:spacing w:val="-10"/>
                <w:lang w:val="en-GB" w:eastAsia="de-AT"/>
              </w:rPr>
              <w:t>Please rate the current level of maturity</w:t>
            </w:r>
          </w:p>
        </w:tc>
        <w:tc>
          <w:tcPr>
            <w:tcW w:w="581" w:type="pct"/>
            <w:tcBorders>
              <w:top w:val="single" w:sz="4" w:space="0" w:color="auto"/>
            </w:tcBorders>
            <w:vAlign w:val="center"/>
          </w:tcPr>
          <w:p w14:paraId="4C4ACCA7" w14:textId="77777777" w:rsidR="00436A97" w:rsidRPr="00FA62FE" w:rsidRDefault="00436A97" w:rsidP="00CE520A">
            <w:pPr>
              <w:ind w:left="0" w:right="0"/>
              <w:jc w:val="center"/>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1</w:t>
            </w:r>
          </w:p>
        </w:tc>
        <w:tc>
          <w:tcPr>
            <w:tcW w:w="581" w:type="pct"/>
            <w:tcBorders>
              <w:top w:val="single" w:sz="4" w:space="0" w:color="auto"/>
            </w:tcBorders>
            <w:vAlign w:val="center"/>
          </w:tcPr>
          <w:p w14:paraId="6C99F16A" w14:textId="77777777" w:rsidR="00436A97" w:rsidRPr="00FA62FE" w:rsidRDefault="00436A97" w:rsidP="00CE520A">
            <w:pPr>
              <w:ind w:left="0" w:right="0"/>
              <w:jc w:val="center"/>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 xml:space="preserve">1 ½ </w:t>
            </w:r>
          </w:p>
        </w:tc>
        <w:tc>
          <w:tcPr>
            <w:tcW w:w="581" w:type="pct"/>
            <w:tcBorders>
              <w:top w:val="single" w:sz="4" w:space="0" w:color="auto"/>
            </w:tcBorders>
            <w:shd w:val="clear" w:color="auto" w:fill="E0DED0" w:themeFill="accent6" w:themeFillTint="33"/>
            <w:vAlign w:val="center"/>
          </w:tcPr>
          <w:p w14:paraId="68CF6C09" w14:textId="77777777" w:rsidR="00436A97" w:rsidRPr="00FA62FE" w:rsidRDefault="00436A97" w:rsidP="00CE520A">
            <w:pPr>
              <w:ind w:left="0" w:right="0"/>
              <w:jc w:val="center"/>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2</w:t>
            </w:r>
          </w:p>
        </w:tc>
        <w:tc>
          <w:tcPr>
            <w:tcW w:w="581" w:type="pct"/>
            <w:tcBorders>
              <w:top w:val="single" w:sz="4" w:space="0" w:color="auto"/>
            </w:tcBorders>
            <w:vAlign w:val="center"/>
          </w:tcPr>
          <w:p w14:paraId="78709146" w14:textId="77777777" w:rsidR="00436A97" w:rsidRPr="00FA62FE" w:rsidRDefault="00436A97" w:rsidP="00CE520A">
            <w:pPr>
              <w:ind w:left="0" w:right="0"/>
              <w:jc w:val="center"/>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2 ½</w:t>
            </w:r>
          </w:p>
        </w:tc>
        <w:tc>
          <w:tcPr>
            <w:tcW w:w="583" w:type="pct"/>
            <w:tcBorders>
              <w:top w:val="single" w:sz="4" w:space="0" w:color="auto"/>
            </w:tcBorders>
            <w:vAlign w:val="center"/>
          </w:tcPr>
          <w:p w14:paraId="11821BE0" w14:textId="77777777" w:rsidR="00436A97" w:rsidRPr="00FA62FE" w:rsidRDefault="00436A97" w:rsidP="00CE520A">
            <w:pPr>
              <w:ind w:left="0" w:right="0"/>
              <w:jc w:val="center"/>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3</w:t>
            </w:r>
          </w:p>
        </w:tc>
        <w:tc>
          <w:tcPr>
            <w:tcW w:w="579" w:type="pct"/>
            <w:tcBorders>
              <w:top w:val="single" w:sz="4" w:space="0" w:color="auto"/>
            </w:tcBorders>
            <w:vAlign w:val="center"/>
          </w:tcPr>
          <w:p w14:paraId="47741426" w14:textId="77777777" w:rsidR="00436A97" w:rsidRPr="00FA62FE" w:rsidRDefault="00436A97" w:rsidP="00CE520A">
            <w:pPr>
              <w:ind w:left="0" w:right="0"/>
              <w:jc w:val="center"/>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 xml:space="preserve">3 ½ </w:t>
            </w:r>
          </w:p>
        </w:tc>
        <w:tc>
          <w:tcPr>
            <w:tcW w:w="559" w:type="pct"/>
            <w:tcBorders>
              <w:top w:val="single" w:sz="4" w:space="0" w:color="auto"/>
            </w:tcBorders>
            <w:vAlign w:val="center"/>
          </w:tcPr>
          <w:p w14:paraId="4B35E359" w14:textId="77777777" w:rsidR="00436A97" w:rsidRPr="00FA62FE" w:rsidRDefault="00436A97" w:rsidP="00CE520A">
            <w:pPr>
              <w:ind w:left="0" w:right="0"/>
              <w:jc w:val="center"/>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4</w:t>
            </w:r>
          </w:p>
        </w:tc>
      </w:tr>
    </w:tbl>
    <w:p w14:paraId="0CD32FAC" w14:textId="77777777" w:rsidR="00436A97" w:rsidRPr="00FA62FE" w:rsidRDefault="00436A97" w:rsidP="00436A97">
      <w:pPr>
        <w:ind w:left="0" w:right="0"/>
        <w:rPr>
          <w:rFonts w:ascii="Trebuchet MS" w:hAnsi="Trebuchet MS"/>
          <w:b/>
          <w:bCs/>
          <w:iCs/>
          <w:color w:val="4D4D4E" w:themeColor="text2"/>
          <w:spacing w:val="-10"/>
          <w:lang w:val="en-GB" w:eastAsia="de-AT"/>
        </w:rPr>
      </w:pPr>
    </w:p>
    <w:tbl>
      <w:tblPr>
        <w:tblStyle w:val="TableGrid"/>
        <w:tblW w:w="9634" w:type="dxa"/>
        <w:tblLook w:val="04A0" w:firstRow="1" w:lastRow="0" w:firstColumn="1" w:lastColumn="0" w:noHBand="0" w:noVBand="1"/>
      </w:tblPr>
      <w:tblGrid>
        <w:gridCol w:w="9634"/>
      </w:tblGrid>
      <w:tr w:rsidR="00436A97" w:rsidRPr="00FA62FE" w14:paraId="3C2B7974" w14:textId="77777777" w:rsidTr="00436A97">
        <w:trPr>
          <w:trHeight w:val="449"/>
        </w:trPr>
        <w:tc>
          <w:tcPr>
            <w:tcW w:w="9634" w:type="dxa"/>
            <w:shd w:val="clear" w:color="auto" w:fill="58533A"/>
          </w:tcPr>
          <w:p w14:paraId="1CD89727" w14:textId="77777777" w:rsidR="00436A97" w:rsidRPr="00FA62FE" w:rsidRDefault="00436A97" w:rsidP="00CE520A">
            <w:pPr>
              <w:ind w:left="0" w:right="0"/>
              <w:rPr>
                <w:rFonts w:ascii="Trebuchet MS" w:hAnsi="Trebuchet MS"/>
                <w:bCs/>
                <w:iCs/>
                <w:color w:val="FFFFFF" w:themeColor="background1"/>
                <w:spacing w:val="-10"/>
                <w:lang w:val="en-GB" w:eastAsia="de-AT"/>
              </w:rPr>
            </w:pPr>
            <w:r w:rsidRPr="00FA62FE">
              <w:rPr>
                <w:rFonts w:ascii="Trebuchet MS" w:hAnsi="Trebuchet MS"/>
                <w:b/>
                <w:bCs/>
                <w:iCs/>
                <w:color w:val="FFFFFF" w:themeColor="background1"/>
                <w:spacing w:val="-10"/>
                <w:lang w:val="en-GB" w:eastAsia="de-AT"/>
              </w:rPr>
              <w:t>Comments:</w:t>
            </w:r>
          </w:p>
        </w:tc>
      </w:tr>
      <w:tr w:rsidR="00436A97" w:rsidRPr="00FA62FE" w14:paraId="77FC79DA" w14:textId="77777777" w:rsidTr="00CE520A">
        <w:tc>
          <w:tcPr>
            <w:tcW w:w="9634" w:type="dxa"/>
          </w:tcPr>
          <w:p w14:paraId="5C418CCA" w14:textId="30B8690E" w:rsidR="001062ED" w:rsidRPr="001062ED" w:rsidRDefault="001062ED" w:rsidP="001062ED">
            <w:pPr>
              <w:ind w:left="0" w:right="0"/>
              <w:rPr>
                <w:rFonts w:ascii="Trebuchet MS" w:hAnsi="Trebuchet MS"/>
                <w:bCs/>
                <w:iCs/>
                <w:color w:val="4D4D4E" w:themeColor="text2"/>
                <w:spacing w:val="-10"/>
                <w:lang w:val="en-GB" w:eastAsia="de-AT"/>
              </w:rPr>
            </w:pPr>
            <w:r w:rsidRPr="001062ED">
              <w:rPr>
                <w:rFonts w:ascii="Trebuchet MS" w:hAnsi="Trebuchet MS"/>
                <w:bCs/>
                <w:iCs/>
                <w:color w:val="4D4D4E" w:themeColor="text2"/>
                <w:spacing w:val="-10"/>
                <w:lang w:val="en-GB" w:eastAsia="de-AT"/>
              </w:rPr>
              <w:t xml:space="preserve">The hub activities have successfully establised and currently can be described as  </w:t>
            </w:r>
          </w:p>
          <w:p w14:paraId="59C2F5C0" w14:textId="77777777" w:rsidR="001062ED" w:rsidRPr="001062ED" w:rsidRDefault="001062ED" w:rsidP="001062ED">
            <w:pPr>
              <w:pStyle w:val="ListParagraph"/>
              <w:numPr>
                <w:ilvl w:val="0"/>
                <w:numId w:val="32"/>
              </w:numPr>
              <w:ind w:right="0"/>
              <w:rPr>
                <w:rFonts w:ascii="Trebuchet MS" w:hAnsi="Trebuchet MS"/>
                <w:bCs/>
                <w:iCs/>
                <w:color w:val="4D4D4E" w:themeColor="text2"/>
                <w:spacing w:val="-10"/>
                <w:lang w:val="en-GB" w:eastAsia="de-AT"/>
              </w:rPr>
            </w:pPr>
            <w:r w:rsidRPr="001062ED">
              <w:rPr>
                <w:rFonts w:ascii="Trebuchet MS" w:hAnsi="Trebuchet MS"/>
                <w:bCs/>
                <w:iCs/>
                <w:color w:val="4D4D4E" w:themeColor="text2"/>
                <w:spacing w:val="-10"/>
                <w:lang w:val="en-GB" w:eastAsia="de-AT"/>
              </w:rPr>
              <w:t>Small community with leader, having common goals, enlarged by small number of supporting stakeholders</w:t>
            </w:r>
          </w:p>
          <w:p w14:paraId="24E08FCD" w14:textId="55F98037" w:rsidR="001062ED" w:rsidRPr="001062ED" w:rsidRDefault="001062ED" w:rsidP="001062ED">
            <w:pPr>
              <w:pStyle w:val="ListParagraph"/>
              <w:numPr>
                <w:ilvl w:val="0"/>
                <w:numId w:val="32"/>
              </w:numPr>
              <w:ind w:right="0"/>
              <w:rPr>
                <w:rFonts w:ascii="Trebuchet MS" w:hAnsi="Trebuchet MS"/>
                <w:bCs/>
                <w:iCs/>
                <w:color w:val="4D4D4E" w:themeColor="text2"/>
                <w:spacing w:val="-10"/>
                <w:lang w:val="en-GB" w:eastAsia="de-AT"/>
              </w:rPr>
            </w:pPr>
            <w:r w:rsidRPr="001062ED">
              <w:rPr>
                <w:rFonts w:ascii="Trebuchet MS" w:hAnsi="Trebuchet MS"/>
                <w:bCs/>
                <w:iCs/>
                <w:color w:val="4D4D4E" w:themeColor="text2"/>
                <w:spacing w:val="-10"/>
                <w:lang w:val="en-GB" w:eastAsia="de-AT"/>
              </w:rPr>
              <w:t>Cooperation formalized via manifests</w:t>
            </w:r>
          </w:p>
          <w:p w14:paraId="275AB4D2" w14:textId="7CA018B3" w:rsidR="001062ED" w:rsidRPr="001062ED" w:rsidRDefault="001062ED" w:rsidP="001062ED">
            <w:pPr>
              <w:pStyle w:val="ListParagraph"/>
              <w:numPr>
                <w:ilvl w:val="0"/>
                <w:numId w:val="32"/>
              </w:numPr>
              <w:ind w:right="0"/>
              <w:rPr>
                <w:rFonts w:ascii="Trebuchet MS" w:hAnsi="Trebuchet MS"/>
                <w:bCs/>
                <w:iCs/>
                <w:color w:val="4D4D4E" w:themeColor="text2"/>
                <w:spacing w:val="-10"/>
                <w:lang w:val="en-GB" w:eastAsia="de-AT"/>
              </w:rPr>
            </w:pPr>
            <w:r w:rsidRPr="001062ED">
              <w:rPr>
                <w:rFonts w:ascii="Trebuchet MS" w:hAnsi="Trebuchet MS"/>
                <w:bCs/>
                <w:iCs/>
                <w:color w:val="4D4D4E" w:themeColor="text2"/>
                <w:spacing w:val="-10"/>
                <w:lang w:val="en-GB" w:eastAsia="de-AT"/>
              </w:rPr>
              <w:t xml:space="preserve">Communication established billateral basis between leader and members </w:t>
            </w:r>
          </w:p>
          <w:p w14:paraId="618E1A3D" w14:textId="0820B2A7" w:rsidR="001062ED" w:rsidRPr="001062ED" w:rsidRDefault="001062ED" w:rsidP="001062ED">
            <w:pPr>
              <w:pStyle w:val="ListParagraph"/>
              <w:numPr>
                <w:ilvl w:val="0"/>
                <w:numId w:val="32"/>
              </w:numPr>
              <w:ind w:right="0"/>
              <w:rPr>
                <w:rFonts w:ascii="Trebuchet MS" w:hAnsi="Trebuchet MS"/>
                <w:bCs/>
                <w:iCs/>
                <w:color w:val="4D4D4E" w:themeColor="text2"/>
                <w:spacing w:val="-10"/>
                <w:lang w:val="en-GB" w:eastAsia="de-AT"/>
              </w:rPr>
            </w:pPr>
            <w:r w:rsidRPr="001062ED">
              <w:rPr>
                <w:rFonts w:ascii="Trebuchet MS" w:hAnsi="Trebuchet MS"/>
                <w:bCs/>
                <w:iCs/>
                <w:color w:val="4D4D4E" w:themeColor="text2"/>
                <w:spacing w:val="-10"/>
                <w:lang w:val="en-GB" w:eastAsia="de-AT"/>
              </w:rPr>
              <w:t>Improved networking activities wihin existing networks</w:t>
            </w:r>
          </w:p>
          <w:p w14:paraId="6F66C63D" w14:textId="69726B7C" w:rsidR="001062ED" w:rsidRPr="001062ED" w:rsidRDefault="001062ED" w:rsidP="001062ED">
            <w:pPr>
              <w:pStyle w:val="ListParagraph"/>
              <w:numPr>
                <w:ilvl w:val="0"/>
                <w:numId w:val="32"/>
              </w:numPr>
              <w:ind w:right="0"/>
              <w:rPr>
                <w:rFonts w:ascii="Trebuchet MS" w:hAnsi="Trebuchet MS"/>
                <w:bCs/>
                <w:iCs/>
                <w:color w:val="4D4D4E" w:themeColor="text2"/>
                <w:spacing w:val="-10"/>
                <w:lang w:val="en-GB" w:eastAsia="de-AT"/>
              </w:rPr>
            </w:pPr>
            <w:r w:rsidRPr="001062ED">
              <w:rPr>
                <w:rFonts w:ascii="Trebuchet MS" w:hAnsi="Trebuchet MS"/>
                <w:bCs/>
                <w:iCs/>
                <w:color w:val="4D4D4E" w:themeColor="text2"/>
                <w:spacing w:val="-10"/>
                <w:lang w:val="en-GB" w:eastAsia="de-AT"/>
              </w:rPr>
              <w:t>Established presentation and networking channel of the hub and its members in the form of web platform</w:t>
            </w:r>
          </w:p>
          <w:p w14:paraId="65926470" w14:textId="3C240836" w:rsidR="001062ED" w:rsidRPr="001062ED" w:rsidRDefault="001062ED" w:rsidP="001062ED">
            <w:pPr>
              <w:pStyle w:val="ListParagraph"/>
              <w:numPr>
                <w:ilvl w:val="0"/>
                <w:numId w:val="32"/>
              </w:numPr>
              <w:ind w:right="0"/>
              <w:rPr>
                <w:rFonts w:ascii="Trebuchet MS" w:hAnsi="Trebuchet MS"/>
                <w:bCs/>
                <w:iCs/>
                <w:color w:val="4D4D4E" w:themeColor="text2"/>
                <w:spacing w:val="-10"/>
                <w:lang w:val="en-GB" w:eastAsia="de-AT"/>
              </w:rPr>
            </w:pPr>
            <w:r w:rsidRPr="001062ED">
              <w:rPr>
                <w:rFonts w:ascii="Trebuchet MS" w:hAnsi="Trebuchet MS"/>
                <w:bCs/>
                <w:iCs/>
                <w:color w:val="4D4D4E" w:themeColor="text2"/>
                <w:spacing w:val="-10"/>
                <w:lang w:val="en-GB" w:eastAsia="de-AT"/>
              </w:rPr>
              <w:t>Joint activities and approaches evidenced</w:t>
            </w:r>
          </w:p>
          <w:p w14:paraId="6863EB2A" w14:textId="3A3D82FD" w:rsidR="001062ED" w:rsidRPr="001062ED" w:rsidRDefault="001062ED" w:rsidP="001062ED">
            <w:pPr>
              <w:ind w:left="0" w:right="0"/>
              <w:rPr>
                <w:rFonts w:ascii="Trebuchet MS" w:hAnsi="Trebuchet MS"/>
                <w:bCs/>
                <w:iCs/>
                <w:color w:val="4D4D4E" w:themeColor="text2"/>
                <w:spacing w:val="-10"/>
                <w:lang w:val="en-GB" w:eastAsia="de-AT"/>
              </w:rPr>
            </w:pPr>
            <w:r w:rsidRPr="001062ED">
              <w:rPr>
                <w:rFonts w:ascii="Trebuchet MS" w:hAnsi="Trebuchet MS"/>
                <w:bCs/>
                <w:iCs/>
                <w:color w:val="4D4D4E" w:themeColor="text2"/>
                <w:spacing w:val="-10"/>
                <w:lang w:val="en-GB" w:eastAsia="de-AT"/>
              </w:rPr>
              <w:t>Variety of stakeholders in the hub from the quadrupple helix perspective, still with potential to improve.</w:t>
            </w:r>
          </w:p>
          <w:p w14:paraId="6297E36B" w14:textId="0575C7F5" w:rsidR="00436A97" w:rsidRPr="00FA62FE" w:rsidRDefault="00436A97" w:rsidP="00CE520A">
            <w:pPr>
              <w:ind w:left="0" w:right="0"/>
              <w:rPr>
                <w:rFonts w:ascii="Trebuchet MS" w:hAnsi="Trebuchet MS"/>
                <w:bCs/>
                <w:iCs/>
                <w:color w:val="4D4D4E" w:themeColor="text2"/>
                <w:spacing w:val="-10"/>
                <w:lang w:val="en-GB" w:eastAsia="de-AT"/>
              </w:rPr>
            </w:pPr>
          </w:p>
        </w:tc>
      </w:tr>
      <w:tr w:rsidR="00436A97" w:rsidRPr="00FA62FE" w14:paraId="21FBCDF2" w14:textId="77777777" w:rsidTr="00436A97">
        <w:trPr>
          <w:trHeight w:val="492"/>
        </w:trPr>
        <w:tc>
          <w:tcPr>
            <w:tcW w:w="9634" w:type="dxa"/>
            <w:shd w:val="clear" w:color="auto" w:fill="58533A"/>
          </w:tcPr>
          <w:p w14:paraId="2BDB954F" w14:textId="77777777" w:rsidR="00436A97" w:rsidRPr="00FA62FE" w:rsidRDefault="00436A97" w:rsidP="00CE520A">
            <w:pPr>
              <w:ind w:left="0" w:right="0"/>
              <w:jc w:val="left"/>
              <w:rPr>
                <w:rFonts w:ascii="Trebuchet MS" w:hAnsi="Trebuchet MS"/>
                <w:bCs/>
                <w:iCs/>
                <w:color w:val="4D4D4E" w:themeColor="text2"/>
                <w:spacing w:val="-10"/>
                <w:lang w:val="en-GB" w:eastAsia="de-AT"/>
              </w:rPr>
            </w:pPr>
            <w:r w:rsidRPr="00FA62FE">
              <w:rPr>
                <w:rFonts w:ascii="Trebuchet MS" w:hAnsi="Trebuchet MS"/>
                <w:bCs/>
                <w:iCs/>
                <w:color w:val="FFFFFF" w:themeColor="background1"/>
                <w:spacing w:val="-10"/>
                <w:lang w:val="en-GB" w:eastAsia="de-AT"/>
              </w:rPr>
              <w:t>Opportunitites for improvement:</w:t>
            </w:r>
          </w:p>
        </w:tc>
      </w:tr>
      <w:tr w:rsidR="00436A97" w:rsidRPr="00FA62FE" w14:paraId="49011979" w14:textId="77777777" w:rsidTr="00CE520A">
        <w:tc>
          <w:tcPr>
            <w:tcW w:w="9634" w:type="dxa"/>
          </w:tcPr>
          <w:p w14:paraId="493FB00F" w14:textId="77777777" w:rsidR="00FD2A71" w:rsidRPr="00FD2A71" w:rsidRDefault="00FD2A71" w:rsidP="00FD2A71">
            <w:pPr>
              <w:ind w:left="0" w:right="0"/>
              <w:rPr>
                <w:rFonts w:ascii="Trebuchet MS" w:hAnsi="Trebuchet MS"/>
                <w:bCs/>
                <w:iCs/>
                <w:color w:val="4D4D4E" w:themeColor="text2"/>
                <w:spacing w:val="-10"/>
                <w:lang w:val="en-GB" w:eastAsia="de-AT"/>
              </w:rPr>
            </w:pPr>
            <w:r w:rsidRPr="00FD2A71">
              <w:rPr>
                <w:rFonts w:ascii="Trebuchet MS" w:hAnsi="Trebuchet MS"/>
                <w:bCs/>
                <w:iCs/>
                <w:color w:val="4D4D4E" w:themeColor="text2"/>
                <w:spacing w:val="-10"/>
                <w:lang w:val="en-GB" w:eastAsia="de-AT"/>
              </w:rPr>
              <w:t>In upcoming period, the focus should be made on improving the level of:</w:t>
            </w:r>
          </w:p>
          <w:p w14:paraId="2B521E0C" w14:textId="08CD7D3A" w:rsidR="00FD2A71" w:rsidRPr="00FD2A71" w:rsidRDefault="00FD2A71" w:rsidP="00FD2A71">
            <w:pPr>
              <w:pStyle w:val="ListParagraph"/>
              <w:numPr>
                <w:ilvl w:val="0"/>
                <w:numId w:val="32"/>
              </w:numPr>
              <w:ind w:right="0"/>
              <w:rPr>
                <w:rFonts w:ascii="Trebuchet MS" w:hAnsi="Trebuchet MS"/>
                <w:bCs/>
                <w:iCs/>
                <w:color w:val="4D4D4E" w:themeColor="text2"/>
                <w:spacing w:val="-10"/>
                <w:lang w:val="en-GB" w:eastAsia="de-AT"/>
              </w:rPr>
            </w:pPr>
            <w:r w:rsidRPr="00FD2A71">
              <w:rPr>
                <w:rFonts w:ascii="Trebuchet MS" w:hAnsi="Trebuchet MS"/>
                <w:bCs/>
                <w:iCs/>
                <w:color w:val="4D4D4E" w:themeColor="text2"/>
                <w:spacing w:val="-10"/>
                <w:lang w:val="en-GB" w:eastAsia="de-AT"/>
              </w:rPr>
              <w:t>Increased number of stakeholders in the core network, several still in supporting position - involvement of parties especially from local public authorities, citizens´ initiatives and organizations and representatives from business sector.</w:t>
            </w:r>
          </w:p>
          <w:p w14:paraId="085769BC" w14:textId="36CD7237" w:rsidR="00FD2A71" w:rsidRPr="00FD2A71" w:rsidRDefault="00FD2A71" w:rsidP="00FD2A71">
            <w:pPr>
              <w:pStyle w:val="ListParagraph"/>
              <w:numPr>
                <w:ilvl w:val="0"/>
                <w:numId w:val="32"/>
              </w:numPr>
              <w:ind w:right="0"/>
              <w:rPr>
                <w:rFonts w:ascii="Trebuchet MS" w:hAnsi="Trebuchet MS"/>
                <w:bCs/>
                <w:iCs/>
                <w:color w:val="4D4D4E" w:themeColor="text2"/>
                <w:spacing w:val="-10"/>
                <w:lang w:val="en-GB" w:eastAsia="de-AT"/>
              </w:rPr>
            </w:pPr>
            <w:r w:rsidRPr="00FD2A71">
              <w:rPr>
                <w:rFonts w:ascii="Trebuchet MS" w:hAnsi="Trebuchet MS"/>
                <w:bCs/>
                <w:iCs/>
                <w:color w:val="4D4D4E" w:themeColor="text2"/>
                <w:spacing w:val="-10"/>
                <w:lang w:val="en-GB" w:eastAsia="de-AT"/>
              </w:rPr>
              <w:t xml:space="preserve">Ensure fluent communication among core community </w:t>
            </w:r>
          </w:p>
          <w:p w14:paraId="2E27B31C" w14:textId="7DF49AD0" w:rsidR="00FD2A71" w:rsidRPr="00FD2A71" w:rsidRDefault="00FD2A71" w:rsidP="00FD2A71">
            <w:pPr>
              <w:pStyle w:val="ListParagraph"/>
              <w:numPr>
                <w:ilvl w:val="0"/>
                <w:numId w:val="32"/>
              </w:numPr>
              <w:ind w:right="0"/>
              <w:rPr>
                <w:rFonts w:ascii="Trebuchet MS" w:hAnsi="Trebuchet MS"/>
                <w:bCs/>
                <w:iCs/>
                <w:color w:val="4D4D4E" w:themeColor="text2"/>
                <w:spacing w:val="-10"/>
                <w:lang w:val="en-GB" w:eastAsia="de-AT"/>
              </w:rPr>
            </w:pPr>
            <w:r w:rsidRPr="00FD2A71">
              <w:rPr>
                <w:rFonts w:ascii="Trebuchet MS" w:hAnsi="Trebuchet MS"/>
                <w:bCs/>
                <w:iCs/>
                <w:color w:val="4D4D4E" w:themeColor="text2"/>
                <w:spacing w:val="-10"/>
                <w:lang w:val="en-GB" w:eastAsia="de-AT"/>
              </w:rPr>
              <w:t xml:space="preserve">Longer systematic cooperation with relevant regional stakeholders </w:t>
            </w:r>
          </w:p>
          <w:p w14:paraId="5567AA95" w14:textId="1C882608" w:rsidR="00FD2A71" w:rsidRPr="00FD2A71" w:rsidRDefault="00FD2A71" w:rsidP="00FD2A71">
            <w:pPr>
              <w:pStyle w:val="ListParagraph"/>
              <w:numPr>
                <w:ilvl w:val="0"/>
                <w:numId w:val="32"/>
              </w:numPr>
              <w:ind w:right="0"/>
              <w:rPr>
                <w:rFonts w:ascii="Trebuchet MS" w:hAnsi="Trebuchet MS"/>
                <w:bCs/>
                <w:iCs/>
                <w:color w:val="4D4D4E" w:themeColor="text2"/>
                <w:spacing w:val="-10"/>
                <w:lang w:val="en-GB" w:eastAsia="de-AT"/>
              </w:rPr>
            </w:pPr>
            <w:r w:rsidRPr="00FD2A71">
              <w:rPr>
                <w:rFonts w:ascii="Trebuchet MS" w:hAnsi="Trebuchet MS"/>
                <w:bCs/>
                <w:iCs/>
                <w:color w:val="4D4D4E" w:themeColor="text2"/>
                <w:spacing w:val="-10"/>
                <w:lang w:val="en-GB" w:eastAsia="de-AT"/>
              </w:rPr>
              <w:t>synchronization of cooperation and joint activities in line with other strategic documents and action plans</w:t>
            </w:r>
          </w:p>
          <w:p w14:paraId="54187303" w14:textId="15D7ACBE" w:rsidR="00FD2A71" w:rsidRPr="00FA62FE" w:rsidRDefault="00FD2A71" w:rsidP="00CE520A">
            <w:pPr>
              <w:ind w:left="0" w:right="0"/>
              <w:rPr>
                <w:rFonts w:ascii="Trebuchet MS" w:hAnsi="Trebuchet MS"/>
                <w:bCs/>
                <w:iCs/>
                <w:color w:val="4D4D4E" w:themeColor="text2"/>
                <w:spacing w:val="-10"/>
                <w:lang w:val="en-GB" w:eastAsia="de-AT"/>
              </w:rPr>
            </w:pPr>
          </w:p>
        </w:tc>
      </w:tr>
      <w:tr w:rsidR="008903A7" w:rsidRPr="00FA62FE" w14:paraId="468D7058" w14:textId="77777777" w:rsidTr="008903A7">
        <w:trPr>
          <w:trHeight w:val="492"/>
        </w:trPr>
        <w:tc>
          <w:tcPr>
            <w:tcW w:w="9634" w:type="dxa"/>
            <w:shd w:val="clear" w:color="auto" w:fill="58543A"/>
          </w:tcPr>
          <w:p w14:paraId="35DEFC9A" w14:textId="77777777" w:rsidR="008903A7" w:rsidRPr="00FA62FE" w:rsidRDefault="008903A7" w:rsidP="009D26DE">
            <w:pPr>
              <w:ind w:left="0" w:right="0"/>
              <w:jc w:val="left"/>
              <w:rPr>
                <w:rFonts w:ascii="Trebuchet MS" w:hAnsi="Trebuchet MS"/>
                <w:bCs/>
                <w:iCs/>
                <w:color w:val="4D4D4E" w:themeColor="text2"/>
                <w:spacing w:val="-10"/>
                <w:lang w:val="en-GB" w:eastAsia="de-AT"/>
              </w:rPr>
            </w:pPr>
            <w:r w:rsidRPr="00FA62FE">
              <w:rPr>
                <w:rFonts w:ascii="Trebuchet MS" w:hAnsi="Trebuchet MS"/>
                <w:bCs/>
                <w:iCs/>
                <w:color w:val="FFFFFF" w:themeColor="background1"/>
                <w:spacing w:val="-10"/>
                <w:lang w:val="en-GB" w:eastAsia="de-AT"/>
              </w:rPr>
              <w:t>Lessons learnt:</w:t>
            </w:r>
          </w:p>
        </w:tc>
      </w:tr>
      <w:tr w:rsidR="008903A7" w:rsidRPr="00FA62FE" w14:paraId="5FD08948" w14:textId="77777777" w:rsidTr="008903A7">
        <w:tc>
          <w:tcPr>
            <w:tcW w:w="9634" w:type="dxa"/>
          </w:tcPr>
          <w:p w14:paraId="31217278" w14:textId="7C0628B6" w:rsidR="008903A7" w:rsidRDefault="00E94392" w:rsidP="009D26DE">
            <w:pPr>
              <w:ind w:left="0" w:right="0"/>
              <w:rPr>
                <w:rFonts w:ascii="Trebuchet MS" w:hAnsi="Trebuchet MS"/>
                <w:bCs/>
                <w:iCs/>
                <w:color w:val="4D4D4E" w:themeColor="text2"/>
                <w:spacing w:val="-10"/>
                <w:lang w:val="en-GB" w:eastAsia="de-AT"/>
              </w:rPr>
            </w:pPr>
            <w:r>
              <w:rPr>
                <w:rFonts w:ascii="Trebuchet MS" w:hAnsi="Trebuchet MS"/>
                <w:bCs/>
                <w:iCs/>
                <w:color w:val="4D4D4E" w:themeColor="text2"/>
                <w:spacing w:val="-10"/>
                <w:lang w:val="en-GB" w:eastAsia="de-AT"/>
              </w:rPr>
              <w:t>Lesson</w:t>
            </w:r>
            <w:r w:rsidR="00FD2A71">
              <w:rPr>
                <w:rFonts w:ascii="Trebuchet MS" w:hAnsi="Trebuchet MS"/>
                <w:bCs/>
                <w:iCs/>
                <w:color w:val="4D4D4E" w:themeColor="text2"/>
                <w:spacing w:val="-10"/>
                <w:lang w:val="en-GB" w:eastAsia="de-AT"/>
              </w:rPr>
              <w:t>s</w:t>
            </w:r>
            <w:r>
              <w:rPr>
                <w:rFonts w:ascii="Trebuchet MS" w:hAnsi="Trebuchet MS"/>
                <w:bCs/>
                <w:iCs/>
                <w:color w:val="4D4D4E" w:themeColor="text2"/>
                <w:spacing w:val="-10"/>
                <w:lang w:val="en-GB" w:eastAsia="de-AT"/>
              </w:rPr>
              <w:t xml:space="preserve"> learnt</w:t>
            </w:r>
            <w:r w:rsidR="00FD2A71">
              <w:rPr>
                <w:rFonts w:ascii="Trebuchet MS" w:hAnsi="Trebuchet MS"/>
                <w:bCs/>
                <w:iCs/>
                <w:color w:val="4D4D4E" w:themeColor="text2"/>
                <w:spacing w:val="-10"/>
                <w:lang w:val="en-GB" w:eastAsia="de-AT"/>
              </w:rPr>
              <w:t xml:space="preserve"> can be formulated as follows</w:t>
            </w:r>
            <w:r>
              <w:rPr>
                <w:rFonts w:ascii="Trebuchet MS" w:hAnsi="Trebuchet MS"/>
                <w:bCs/>
                <w:iCs/>
                <w:color w:val="4D4D4E" w:themeColor="text2"/>
                <w:spacing w:val="-10"/>
                <w:lang w:val="en-GB" w:eastAsia="de-AT"/>
              </w:rPr>
              <w:t>:</w:t>
            </w:r>
          </w:p>
          <w:p w14:paraId="2F6BB4DB" w14:textId="77777777" w:rsidR="00EB7F1B" w:rsidRDefault="00EB7F1B" w:rsidP="00813E2C">
            <w:pPr>
              <w:pStyle w:val="ListParagraph"/>
              <w:numPr>
                <w:ilvl w:val="0"/>
                <w:numId w:val="32"/>
              </w:numPr>
              <w:ind w:right="0"/>
              <w:rPr>
                <w:rFonts w:ascii="Trebuchet MS" w:hAnsi="Trebuchet MS"/>
                <w:bCs/>
                <w:iCs/>
                <w:color w:val="4D4D4E" w:themeColor="text2"/>
                <w:spacing w:val="-10"/>
                <w:lang w:val="en-GB" w:eastAsia="de-AT"/>
              </w:rPr>
            </w:pPr>
            <w:r>
              <w:rPr>
                <w:rFonts w:ascii="Trebuchet MS" w:hAnsi="Trebuchet MS"/>
                <w:bCs/>
                <w:iCs/>
                <w:color w:val="4D4D4E" w:themeColor="text2"/>
                <w:spacing w:val="-10"/>
                <w:lang w:val="en-GB" w:eastAsia="de-AT"/>
              </w:rPr>
              <w:t>For cooperation, the needs and expectations for relationship of partners need to be clearly understood, so the motivation is ensured.</w:t>
            </w:r>
          </w:p>
          <w:p w14:paraId="5205F6F8" w14:textId="60BF2144" w:rsidR="00EB7F1B" w:rsidRDefault="00EB7F1B" w:rsidP="00813E2C">
            <w:pPr>
              <w:pStyle w:val="ListParagraph"/>
              <w:numPr>
                <w:ilvl w:val="0"/>
                <w:numId w:val="32"/>
              </w:numPr>
              <w:ind w:right="0"/>
              <w:rPr>
                <w:rFonts w:ascii="Trebuchet MS" w:hAnsi="Trebuchet MS"/>
                <w:bCs/>
                <w:iCs/>
                <w:color w:val="4D4D4E" w:themeColor="text2"/>
                <w:spacing w:val="-10"/>
                <w:lang w:val="en-GB" w:eastAsia="de-AT"/>
              </w:rPr>
            </w:pPr>
            <w:r>
              <w:rPr>
                <w:rFonts w:ascii="Trebuchet MS" w:hAnsi="Trebuchet MS"/>
                <w:bCs/>
                <w:iCs/>
                <w:color w:val="4D4D4E" w:themeColor="text2"/>
                <w:spacing w:val="-10"/>
                <w:lang w:val="en-GB" w:eastAsia="de-AT"/>
              </w:rPr>
              <w:t>P</w:t>
            </w:r>
            <w:r w:rsidRPr="0056118A">
              <w:rPr>
                <w:rFonts w:ascii="Trebuchet MS" w:hAnsi="Trebuchet MS"/>
                <w:bCs/>
                <w:iCs/>
                <w:color w:val="4D4D4E" w:themeColor="text2"/>
                <w:spacing w:val="-10"/>
                <w:lang w:val="en-GB" w:eastAsia="de-AT"/>
              </w:rPr>
              <w:t>ersonal contact and good relationships with representatives of all relevant stakeholders need to be built</w:t>
            </w:r>
            <w:r>
              <w:rPr>
                <w:rFonts w:ascii="Trebuchet MS" w:hAnsi="Trebuchet MS"/>
                <w:bCs/>
                <w:iCs/>
                <w:color w:val="4D4D4E" w:themeColor="text2"/>
                <w:spacing w:val="-10"/>
                <w:lang w:val="en-GB" w:eastAsia="de-AT"/>
              </w:rPr>
              <w:t xml:space="preserve"> – typically it requires some time.</w:t>
            </w:r>
          </w:p>
          <w:p w14:paraId="1F6C0C31" w14:textId="18638D0F" w:rsidR="00FD2A71" w:rsidRDefault="00FD2A71" w:rsidP="00813E2C">
            <w:pPr>
              <w:pStyle w:val="ListParagraph"/>
              <w:numPr>
                <w:ilvl w:val="0"/>
                <w:numId w:val="32"/>
              </w:numPr>
              <w:ind w:right="0"/>
              <w:rPr>
                <w:rFonts w:ascii="Trebuchet MS" w:hAnsi="Trebuchet MS"/>
                <w:bCs/>
                <w:iCs/>
                <w:color w:val="4D4D4E" w:themeColor="text2"/>
                <w:spacing w:val="-10"/>
                <w:lang w:val="en-GB" w:eastAsia="de-AT"/>
              </w:rPr>
            </w:pPr>
            <w:r w:rsidRPr="00FD2A71">
              <w:rPr>
                <w:rFonts w:ascii="Trebuchet MS" w:hAnsi="Trebuchet MS"/>
                <w:bCs/>
                <w:iCs/>
                <w:color w:val="4D4D4E" w:themeColor="text2"/>
                <w:spacing w:val="-10"/>
                <w:lang w:val="en-GB" w:eastAsia="de-AT"/>
              </w:rPr>
              <w:t>long-term cooperation will bring the best results and positive impact</w:t>
            </w:r>
          </w:p>
          <w:p w14:paraId="01BE3E66" w14:textId="77777777" w:rsidR="00FD2A71" w:rsidRPr="00FD2A71" w:rsidRDefault="00FD2A71" w:rsidP="00FD2A71">
            <w:pPr>
              <w:pStyle w:val="ListParagraph"/>
              <w:numPr>
                <w:ilvl w:val="0"/>
                <w:numId w:val="32"/>
              </w:numPr>
              <w:ind w:right="0"/>
              <w:rPr>
                <w:rFonts w:ascii="Trebuchet MS" w:hAnsi="Trebuchet MS"/>
                <w:bCs/>
                <w:iCs/>
                <w:color w:val="4D4D4E" w:themeColor="text2"/>
                <w:spacing w:val="-10"/>
                <w:lang w:val="en-GB" w:eastAsia="de-AT"/>
              </w:rPr>
            </w:pPr>
            <w:r w:rsidRPr="00FD2A71">
              <w:rPr>
                <w:rFonts w:ascii="Trebuchet MS" w:hAnsi="Trebuchet MS"/>
                <w:bCs/>
                <w:iCs/>
                <w:color w:val="4D4D4E" w:themeColor="text2"/>
                <w:spacing w:val="-10"/>
                <w:lang w:val="en-GB" w:eastAsia="de-AT"/>
              </w:rPr>
              <w:t>regional public authority and policy makers should be involved in discussion and cooperation</w:t>
            </w:r>
          </w:p>
          <w:p w14:paraId="410E61F3" w14:textId="134BCBA9" w:rsidR="00EB7F1B" w:rsidRPr="00FA62FE" w:rsidRDefault="00EB7F1B" w:rsidP="009D26DE">
            <w:pPr>
              <w:ind w:left="0" w:right="0"/>
              <w:rPr>
                <w:rFonts w:ascii="Trebuchet MS" w:hAnsi="Trebuchet MS"/>
                <w:bCs/>
                <w:iCs/>
                <w:color w:val="4D4D4E" w:themeColor="text2"/>
                <w:spacing w:val="-10"/>
                <w:lang w:val="en-GB" w:eastAsia="de-AT"/>
              </w:rPr>
            </w:pPr>
          </w:p>
        </w:tc>
      </w:tr>
    </w:tbl>
    <w:p w14:paraId="5B0498D8" w14:textId="0D1DB9CC" w:rsidR="00436A97" w:rsidRPr="00FA62FE" w:rsidRDefault="00436A97" w:rsidP="00436A97">
      <w:pPr>
        <w:ind w:left="0" w:right="0"/>
        <w:rPr>
          <w:rFonts w:ascii="Trebuchet MS" w:hAnsi="Trebuchet MS"/>
          <w:bCs/>
          <w:iCs/>
          <w:color w:val="4D4D4E" w:themeColor="text2"/>
          <w:spacing w:val="-10"/>
          <w:lang w:val="en-GB" w:eastAsia="de-AT"/>
        </w:rPr>
      </w:pPr>
    </w:p>
    <w:p w14:paraId="36A5E596" w14:textId="1F3D276F" w:rsidR="00BC1339" w:rsidRPr="00B40660" w:rsidRDefault="005A2E1B" w:rsidP="00B40660">
      <w:pPr>
        <w:pStyle w:val="CE-Headline1"/>
        <w:numPr>
          <w:ilvl w:val="2"/>
          <w:numId w:val="31"/>
        </w:numPr>
        <w:ind w:left="709"/>
      </w:pPr>
      <w:bookmarkStart w:id="13" w:name="_Toc67640830"/>
      <w:r w:rsidRPr="00B40660">
        <w:lastRenderedPageBreak/>
        <w:t>Performance indicators</w:t>
      </w:r>
      <w:bookmarkEnd w:id="13"/>
    </w:p>
    <w:p w14:paraId="6B324031" w14:textId="7AB26293" w:rsidR="000B4F9D" w:rsidRPr="00FA62FE" w:rsidRDefault="000B4F9D" w:rsidP="000B4F9D">
      <w:pPr>
        <w:ind w:left="0" w:right="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Following table presents the set of indicators to be measured for the circular economy hub networking and connecting activities. Two types of indicators are indicated – qunatitative (where measurement units can be applied) and qualitative (where self-assessment will be adopted).</w:t>
      </w:r>
    </w:p>
    <w:p w14:paraId="7C90939B" w14:textId="319238F0" w:rsidR="00FD5319" w:rsidRPr="00FA62FE" w:rsidRDefault="00FD5319" w:rsidP="00156C17">
      <w:pPr>
        <w:ind w:left="0" w:right="0"/>
        <w:rPr>
          <w:rFonts w:ascii="Trebuchet MS" w:hAnsi="Trebuchet MS"/>
          <w:bCs/>
          <w:iCs/>
          <w:color w:val="4D4D4E" w:themeColor="text2"/>
          <w:spacing w:val="-10"/>
          <w:lang w:val="en-GB" w:eastAsia="de-AT"/>
        </w:rPr>
      </w:pPr>
    </w:p>
    <w:tbl>
      <w:tblPr>
        <w:tblStyle w:val="GridTable1Light-Accent2"/>
        <w:tblW w:w="9493" w:type="dxa"/>
        <w:tblLook w:val="04A0" w:firstRow="1" w:lastRow="0" w:firstColumn="1" w:lastColumn="0" w:noHBand="0" w:noVBand="1"/>
      </w:tblPr>
      <w:tblGrid>
        <w:gridCol w:w="625"/>
        <w:gridCol w:w="7167"/>
        <w:gridCol w:w="1701"/>
      </w:tblGrid>
      <w:tr w:rsidR="00CE6C67" w:rsidRPr="00FA62FE" w14:paraId="061509A6" w14:textId="77777777" w:rsidTr="00550211">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625" w:type="dxa"/>
            <w:shd w:val="clear" w:color="auto" w:fill="63858D" w:themeFill="accent2" w:themeFillShade="BF"/>
          </w:tcPr>
          <w:p w14:paraId="427EFA01" w14:textId="77777777" w:rsidR="00CE6C67" w:rsidRPr="00FA62FE" w:rsidRDefault="00CE6C67" w:rsidP="00550211">
            <w:pPr>
              <w:spacing w:after="120"/>
              <w:ind w:left="0" w:right="0"/>
              <w:jc w:val="center"/>
              <w:rPr>
                <w:rFonts w:ascii="Trebuchet MS" w:hAnsi="Trebuchet MS"/>
                <w:bCs w:val="0"/>
                <w:iCs/>
                <w:color w:val="FFFFFF" w:themeColor="background1"/>
                <w:spacing w:val="-10"/>
                <w:lang w:val="en-GB" w:eastAsia="de-AT"/>
              </w:rPr>
            </w:pPr>
            <w:r w:rsidRPr="00FA62FE">
              <w:rPr>
                <w:rFonts w:ascii="Trebuchet MS" w:hAnsi="Trebuchet MS"/>
                <w:bCs w:val="0"/>
                <w:iCs/>
                <w:color w:val="FFFFFF" w:themeColor="background1"/>
                <w:spacing w:val="-10"/>
                <w:lang w:val="en-GB" w:eastAsia="de-AT"/>
              </w:rPr>
              <w:t>Nr.</w:t>
            </w:r>
          </w:p>
        </w:tc>
        <w:tc>
          <w:tcPr>
            <w:tcW w:w="7167" w:type="dxa"/>
            <w:shd w:val="clear" w:color="auto" w:fill="63858D" w:themeFill="accent2" w:themeFillShade="BF"/>
          </w:tcPr>
          <w:p w14:paraId="1C49D919" w14:textId="77777777" w:rsidR="00CE6C67" w:rsidRPr="00FA62FE" w:rsidRDefault="00CE6C67" w:rsidP="00550211">
            <w:pPr>
              <w:spacing w:after="120"/>
              <w:ind w:left="0" w:right="0"/>
              <w:jc w:val="center"/>
              <w:cnfStyle w:val="100000000000" w:firstRow="1" w:lastRow="0" w:firstColumn="0" w:lastColumn="0" w:oddVBand="0" w:evenVBand="0" w:oddHBand="0" w:evenHBand="0" w:firstRowFirstColumn="0" w:firstRowLastColumn="0" w:lastRowFirstColumn="0" w:lastRowLastColumn="0"/>
              <w:rPr>
                <w:rFonts w:ascii="Trebuchet MS" w:hAnsi="Trebuchet MS"/>
                <w:bCs w:val="0"/>
                <w:iCs/>
                <w:color w:val="FFFFFF" w:themeColor="background1"/>
                <w:spacing w:val="-10"/>
                <w:lang w:val="en-GB" w:eastAsia="de-AT"/>
              </w:rPr>
            </w:pPr>
            <w:r w:rsidRPr="00FA62FE">
              <w:rPr>
                <w:rFonts w:ascii="Trebuchet MS" w:hAnsi="Trebuchet MS"/>
                <w:bCs w:val="0"/>
                <w:iCs/>
                <w:color w:val="FFFFFF" w:themeColor="background1"/>
                <w:spacing w:val="-10"/>
                <w:lang w:val="en-GB" w:eastAsia="de-AT"/>
              </w:rPr>
              <w:t>Performance Indicators – Networking and connecting</w:t>
            </w:r>
          </w:p>
        </w:tc>
        <w:tc>
          <w:tcPr>
            <w:tcW w:w="1701" w:type="dxa"/>
            <w:shd w:val="clear" w:color="auto" w:fill="63858D" w:themeFill="accent2" w:themeFillShade="BF"/>
          </w:tcPr>
          <w:p w14:paraId="581A5AAA" w14:textId="77777777" w:rsidR="00CE6C67" w:rsidRPr="00FA62FE" w:rsidRDefault="00CE6C67" w:rsidP="00550211">
            <w:pPr>
              <w:spacing w:after="120"/>
              <w:ind w:left="0" w:right="0"/>
              <w:jc w:val="center"/>
              <w:cnfStyle w:val="100000000000" w:firstRow="1" w:lastRow="0" w:firstColumn="0" w:lastColumn="0" w:oddVBand="0" w:evenVBand="0" w:oddHBand="0" w:evenHBand="0" w:firstRowFirstColumn="0" w:firstRowLastColumn="0" w:lastRowFirstColumn="0" w:lastRowLastColumn="0"/>
              <w:rPr>
                <w:rFonts w:ascii="Trebuchet MS" w:hAnsi="Trebuchet MS"/>
                <w:bCs w:val="0"/>
                <w:iCs/>
                <w:color w:val="FFFFFF" w:themeColor="background1"/>
                <w:spacing w:val="-10"/>
                <w:lang w:val="en-GB" w:eastAsia="de-AT"/>
              </w:rPr>
            </w:pPr>
            <w:r w:rsidRPr="00FA62FE">
              <w:rPr>
                <w:rFonts w:ascii="Trebuchet MS" w:hAnsi="Trebuchet MS"/>
                <w:bCs w:val="0"/>
                <w:iCs/>
                <w:color w:val="FFFFFF" w:themeColor="background1"/>
                <w:spacing w:val="-10"/>
                <w:lang w:val="en-GB" w:eastAsia="de-AT"/>
              </w:rPr>
              <w:t>Type</w:t>
            </w:r>
          </w:p>
        </w:tc>
      </w:tr>
      <w:tr w:rsidR="00CE6C67" w:rsidRPr="00FA62FE" w14:paraId="4A4EBD67" w14:textId="77777777" w:rsidTr="00550211">
        <w:tc>
          <w:tcPr>
            <w:cnfStyle w:val="001000000000" w:firstRow="0" w:lastRow="0" w:firstColumn="1" w:lastColumn="0" w:oddVBand="0" w:evenVBand="0" w:oddHBand="0" w:evenHBand="0" w:firstRowFirstColumn="0" w:firstRowLastColumn="0" w:lastRowFirstColumn="0" w:lastRowLastColumn="0"/>
            <w:tcW w:w="625" w:type="dxa"/>
            <w:shd w:val="clear" w:color="auto" w:fill="E9E5DB"/>
            <w:vAlign w:val="center"/>
          </w:tcPr>
          <w:p w14:paraId="701FC945" w14:textId="77777777" w:rsidR="00CE6C67" w:rsidRPr="00FA62FE" w:rsidRDefault="00CE6C67" w:rsidP="00550211">
            <w:pPr>
              <w:spacing w:after="120"/>
              <w:ind w:left="0" w:right="0"/>
              <w:jc w:val="center"/>
              <w:rPr>
                <w:rFonts w:ascii="Trebuchet MS" w:hAnsi="Trebuchet MS"/>
                <w:b w:val="0"/>
                <w:bCs w:val="0"/>
                <w:iCs/>
                <w:color w:val="4D4D4E" w:themeColor="text2"/>
                <w:spacing w:val="-10"/>
                <w:lang w:val="en-GB" w:eastAsia="de-AT"/>
              </w:rPr>
            </w:pPr>
            <w:r w:rsidRPr="00FA62FE">
              <w:rPr>
                <w:rFonts w:ascii="Trebuchet MS" w:hAnsi="Trebuchet MS"/>
                <w:b w:val="0"/>
                <w:bCs w:val="0"/>
                <w:iCs/>
                <w:color w:val="4D4D4E" w:themeColor="text2"/>
                <w:spacing w:val="-10"/>
                <w:lang w:val="en-GB" w:eastAsia="de-AT"/>
              </w:rPr>
              <w:t>1.</w:t>
            </w:r>
          </w:p>
        </w:tc>
        <w:tc>
          <w:tcPr>
            <w:tcW w:w="7167" w:type="dxa"/>
            <w:shd w:val="clear" w:color="auto" w:fill="E9E5DB"/>
            <w:vAlign w:val="center"/>
          </w:tcPr>
          <w:p w14:paraId="0E793D1A" w14:textId="59C24CEB" w:rsidR="00CE6C67" w:rsidRPr="00FA62FE" w:rsidRDefault="00CE6C67" w:rsidP="00CE6C67">
            <w:pPr>
              <w:spacing w:before="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Variety of stakeholders in the hub from the quadruple helix perspective</w:t>
            </w:r>
          </w:p>
        </w:tc>
        <w:tc>
          <w:tcPr>
            <w:tcW w:w="1701" w:type="dxa"/>
            <w:shd w:val="clear" w:color="auto" w:fill="E9E5DB"/>
            <w:vAlign w:val="center"/>
          </w:tcPr>
          <w:p w14:paraId="5C29CA9D" w14:textId="77777777" w:rsidR="00CE6C67" w:rsidRPr="00FA62FE" w:rsidRDefault="00CE6C67" w:rsidP="00550211">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Qualitative</w:t>
            </w:r>
          </w:p>
        </w:tc>
      </w:tr>
      <w:tr w:rsidR="00CE6C67" w:rsidRPr="00FA62FE" w14:paraId="632C1DA2" w14:textId="77777777" w:rsidTr="00550211">
        <w:tc>
          <w:tcPr>
            <w:cnfStyle w:val="001000000000" w:firstRow="0" w:lastRow="0" w:firstColumn="1" w:lastColumn="0" w:oddVBand="0" w:evenVBand="0" w:oddHBand="0" w:evenHBand="0" w:firstRowFirstColumn="0" w:firstRowLastColumn="0" w:lastRowFirstColumn="0" w:lastRowLastColumn="0"/>
            <w:tcW w:w="625" w:type="dxa"/>
            <w:shd w:val="clear" w:color="auto" w:fill="E9E5DB"/>
            <w:vAlign w:val="center"/>
          </w:tcPr>
          <w:p w14:paraId="49C5067D" w14:textId="77777777" w:rsidR="00CE6C67" w:rsidRPr="00FA62FE" w:rsidRDefault="00CE6C67" w:rsidP="00550211">
            <w:pPr>
              <w:spacing w:after="120"/>
              <w:ind w:left="0" w:right="0"/>
              <w:jc w:val="center"/>
              <w:rPr>
                <w:rFonts w:ascii="Trebuchet MS" w:hAnsi="Trebuchet MS"/>
                <w:b w:val="0"/>
                <w:bCs w:val="0"/>
                <w:iCs/>
                <w:color w:val="4D4D4E" w:themeColor="text2"/>
                <w:spacing w:val="-10"/>
                <w:lang w:val="en-GB" w:eastAsia="de-AT"/>
              </w:rPr>
            </w:pPr>
            <w:r w:rsidRPr="00FA62FE">
              <w:rPr>
                <w:rFonts w:ascii="Trebuchet MS" w:hAnsi="Trebuchet MS"/>
                <w:b w:val="0"/>
                <w:bCs w:val="0"/>
                <w:iCs/>
                <w:color w:val="4D4D4E" w:themeColor="text2"/>
                <w:spacing w:val="-10"/>
                <w:lang w:val="en-GB" w:eastAsia="de-AT"/>
              </w:rPr>
              <w:t>2.</w:t>
            </w:r>
          </w:p>
        </w:tc>
        <w:tc>
          <w:tcPr>
            <w:tcW w:w="7167" w:type="dxa"/>
            <w:shd w:val="clear" w:color="auto" w:fill="E9E5DB"/>
            <w:vAlign w:val="center"/>
          </w:tcPr>
          <w:p w14:paraId="2696BCBB" w14:textId="3DECDC3A" w:rsidR="00CE6C67" w:rsidRPr="00FA62FE" w:rsidRDefault="00CE6C67" w:rsidP="00550211">
            <w:pPr>
              <w:autoSpaceDE w:val="0"/>
              <w:autoSpaceDN w:val="0"/>
              <w:adjustRightInd w:val="0"/>
              <w:spacing w:before="0"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cs="Trebuchet MS"/>
                <w:color w:val="4D4D4E" w:themeColor="text2"/>
                <w:lang w:val="en-GB"/>
              </w:rPr>
            </w:pPr>
            <w:r w:rsidRPr="00FA62FE">
              <w:rPr>
                <w:rFonts w:ascii="Trebuchet MS" w:hAnsi="Trebuchet MS" w:cs="Trebuchet MS"/>
                <w:color w:val="4D4D4E" w:themeColor="text2"/>
                <w:lang w:val="en-GB"/>
              </w:rPr>
              <w:t>Level of involvement and variety of civil society organizations and citizens</w:t>
            </w:r>
            <w:r w:rsidR="001C2F0B" w:rsidRPr="00FA62FE">
              <w:rPr>
                <w:rFonts w:ascii="Trebuchet MS" w:hAnsi="Trebuchet MS" w:cs="Trebuchet MS"/>
                <w:color w:val="4D4D4E" w:themeColor="text2"/>
                <w:lang w:val="en-GB"/>
              </w:rPr>
              <w:t xml:space="preserve"> in the hub activities</w:t>
            </w:r>
          </w:p>
        </w:tc>
        <w:tc>
          <w:tcPr>
            <w:tcW w:w="1701" w:type="dxa"/>
            <w:shd w:val="clear" w:color="auto" w:fill="E9E5DB"/>
            <w:vAlign w:val="center"/>
          </w:tcPr>
          <w:p w14:paraId="7FD32B2B" w14:textId="77777777" w:rsidR="00CE6C67" w:rsidRPr="00FA62FE" w:rsidRDefault="00CE6C67" w:rsidP="00550211">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Qualitative</w:t>
            </w:r>
          </w:p>
        </w:tc>
      </w:tr>
      <w:tr w:rsidR="00CE6C67" w:rsidRPr="00FA62FE" w14:paraId="11FB6C77" w14:textId="77777777" w:rsidTr="00550211">
        <w:tc>
          <w:tcPr>
            <w:cnfStyle w:val="001000000000" w:firstRow="0" w:lastRow="0" w:firstColumn="1" w:lastColumn="0" w:oddVBand="0" w:evenVBand="0" w:oddHBand="0" w:evenHBand="0" w:firstRowFirstColumn="0" w:firstRowLastColumn="0" w:lastRowFirstColumn="0" w:lastRowLastColumn="0"/>
            <w:tcW w:w="625" w:type="dxa"/>
            <w:shd w:val="clear" w:color="auto" w:fill="E9E5DB"/>
            <w:vAlign w:val="center"/>
          </w:tcPr>
          <w:p w14:paraId="2E79CA5C" w14:textId="77777777" w:rsidR="00CE6C67" w:rsidRPr="00FA62FE" w:rsidRDefault="00CE6C67" w:rsidP="00550211">
            <w:pPr>
              <w:spacing w:after="120"/>
              <w:ind w:left="0" w:right="0"/>
              <w:jc w:val="center"/>
              <w:rPr>
                <w:rFonts w:ascii="Trebuchet MS" w:hAnsi="Trebuchet MS"/>
                <w:b w:val="0"/>
                <w:iCs/>
                <w:color w:val="4D4D4E" w:themeColor="text2"/>
                <w:spacing w:val="-10"/>
                <w:lang w:val="en-GB" w:eastAsia="de-AT"/>
              </w:rPr>
            </w:pPr>
            <w:r w:rsidRPr="00FA62FE">
              <w:rPr>
                <w:rFonts w:ascii="Trebuchet MS" w:hAnsi="Trebuchet MS"/>
                <w:b w:val="0"/>
                <w:iCs/>
                <w:color w:val="4D4D4E" w:themeColor="text2"/>
                <w:spacing w:val="-10"/>
                <w:lang w:val="en-GB" w:eastAsia="de-AT"/>
              </w:rPr>
              <w:t>3.</w:t>
            </w:r>
          </w:p>
        </w:tc>
        <w:tc>
          <w:tcPr>
            <w:tcW w:w="7167" w:type="dxa"/>
            <w:shd w:val="clear" w:color="auto" w:fill="E9E5DB"/>
            <w:vAlign w:val="center"/>
          </w:tcPr>
          <w:p w14:paraId="11550497" w14:textId="7808277C" w:rsidR="00CE6C67" w:rsidRPr="00FA62FE" w:rsidRDefault="00CE6C67" w:rsidP="00550211">
            <w:pPr>
              <w:autoSpaceDE w:val="0"/>
              <w:autoSpaceDN w:val="0"/>
              <w:adjustRightInd w:val="0"/>
              <w:spacing w:before="0"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cs="Trebuchet MS"/>
                <w:color w:val="4D4D4E" w:themeColor="text2"/>
                <w:lang w:val="en-GB"/>
              </w:rPr>
            </w:pPr>
            <w:r w:rsidRPr="00FA62FE">
              <w:rPr>
                <w:rFonts w:ascii="Trebuchet MS" w:hAnsi="Trebuchet MS" w:cs="Trebuchet MS"/>
                <w:color w:val="4D4D4E" w:themeColor="text2"/>
                <w:lang w:val="en-GB"/>
              </w:rPr>
              <w:t>Level of involvement and variety of research and innovation organizations</w:t>
            </w:r>
            <w:r w:rsidR="001C2F0B" w:rsidRPr="00FA62FE">
              <w:rPr>
                <w:rFonts w:ascii="Trebuchet MS" w:hAnsi="Trebuchet MS" w:cs="Trebuchet MS"/>
                <w:color w:val="4D4D4E" w:themeColor="text2"/>
                <w:lang w:val="en-GB"/>
              </w:rPr>
              <w:t xml:space="preserve"> in the hub activities</w:t>
            </w:r>
          </w:p>
        </w:tc>
        <w:tc>
          <w:tcPr>
            <w:tcW w:w="1701" w:type="dxa"/>
            <w:shd w:val="clear" w:color="auto" w:fill="E9E5DB"/>
            <w:vAlign w:val="center"/>
          </w:tcPr>
          <w:p w14:paraId="059DCE2E" w14:textId="77777777" w:rsidR="00CE6C67" w:rsidRPr="00FA62FE" w:rsidRDefault="00CE6C67" w:rsidP="00550211">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Qualitative</w:t>
            </w:r>
          </w:p>
        </w:tc>
      </w:tr>
      <w:tr w:rsidR="00CE6C67" w:rsidRPr="00FA62FE" w14:paraId="3D80FA24" w14:textId="77777777" w:rsidTr="00550211">
        <w:tc>
          <w:tcPr>
            <w:cnfStyle w:val="001000000000" w:firstRow="0" w:lastRow="0" w:firstColumn="1" w:lastColumn="0" w:oddVBand="0" w:evenVBand="0" w:oddHBand="0" w:evenHBand="0" w:firstRowFirstColumn="0" w:firstRowLastColumn="0" w:lastRowFirstColumn="0" w:lastRowLastColumn="0"/>
            <w:tcW w:w="625" w:type="dxa"/>
            <w:shd w:val="clear" w:color="auto" w:fill="E9E5DB"/>
            <w:vAlign w:val="center"/>
          </w:tcPr>
          <w:p w14:paraId="757CDC15" w14:textId="77777777" w:rsidR="00CE6C67" w:rsidRPr="00FA62FE" w:rsidRDefault="00CE6C67" w:rsidP="00550211">
            <w:pPr>
              <w:spacing w:after="120"/>
              <w:ind w:left="0" w:right="0"/>
              <w:jc w:val="center"/>
              <w:rPr>
                <w:rFonts w:ascii="Trebuchet MS" w:hAnsi="Trebuchet MS"/>
                <w:b w:val="0"/>
                <w:iCs/>
                <w:color w:val="4D4D4E" w:themeColor="text2"/>
                <w:spacing w:val="-10"/>
                <w:lang w:val="en-GB" w:eastAsia="de-AT"/>
              </w:rPr>
            </w:pPr>
            <w:r w:rsidRPr="00FA62FE">
              <w:rPr>
                <w:rFonts w:ascii="Trebuchet MS" w:hAnsi="Trebuchet MS"/>
                <w:b w:val="0"/>
                <w:iCs/>
                <w:color w:val="4D4D4E" w:themeColor="text2"/>
                <w:spacing w:val="-10"/>
                <w:lang w:val="en-GB" w:eastAsia="de-AT"/>
              </w:rPr>
              <w:t>4.</w:t>
            </w:r>
          </w:p>
        </w:tc>
        <w:tc>
          <w:tcPr>
            <w:tcW w:w="7167" w:type="dxa"/>
            <w:shd w:val="clear" w:color="auto" w:fill="E9E5DB"/>
            <w:vAlign w:val="center"/>
          </w:tcPr>
          <w:p w14:paraId="5213FD13" w14:textId="2D50587A" w:rsidR="00CE6C67" w:rsidRPr="00FA62FE" w:rsidRDefault="00CE6C67" w:rsidP="00550211">
            <w:pPr>
              <w:autoSpaceDE w:val="0"/>
              <w:autoSpaceDN w:val="0"/>
              <w:adjustRightInd w:val="0"/>
              <w:spacing w:before="0"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cs="Trebuchet MS"/>
                <w:color w:val="4D4D4E" w:themeColor="text2"/>
                <w:lang w:val="en-GB"/>
              </w:rPr>
            </w:pPr>
            <w:r w:rsidRPr="00FA62FE">
              <w:rPr>
                <w:rFonts w:ascii="Trebuchet MS" w:hAnsi="Trebuchet MS" w:cs="Trebuchet MS"/>
                <w:color w:val="4D4D4E" w:themeColor="text2"/>
                <w:lang w:val="en-GB"/>
              </w:rPr>
              <w:t>Level of involvement and variety of public authorities</w:t>
            </w:r>
            <w:r w:rsidR="001C2F0B" w:rsidRPr="00FA62FE">
              <w:rPr>
                <w:rFonts w:ascii="Trebuchet MS" w:hAnsi="Trebuchet MS" w:cs="Trebuchet MS"/>
                <w:color w:val="4D4D4E" w:themeColor="text2"/>
                <w:lang w:val="en-GB"/>
              </w:rPr>
              <w:t xml:space="preserve"> in the hub activities</w:t>
            </w:r>
          </w:p>
        </w:tc>
        <w:tc>
          <w:tcPr>
            <w:tcW w:w="1701" w:type="dxa"/>
            <w:shd w:val="clear" w:color="auto" w:fill="E9E5DB"/>
            <w:vAlign w:val="center"/>
          </w:tcPr>
          <w:p w14:paraId="63E0AE06" w14:textId="77777777" w:rsidR="00CE6C67" w:rsidRPr="00FA62FE" w:rsidRDefault="00CE6C67" w:rsidP="00550211">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Qualitative</w:t>
            </w:r>
          </w:p>
        </w:tc>
      </w:tr>
      <w:tr w:rsidR="00CE6C67" w:rsidRPr="00FA62FE" w14:paraId="61477113" w14:textId="77777777" w:rsidTr="00550211">
        <w:tc>
          <w:tcPr>
            <w:cnfStyle w:val="001000000000" w:firstRow="0" w:lastRow="0" w:firstColumn="1" w:lastColumn="0" w:oddVBand="0" w:evenVBand="0" w:oddHBand="0" w:evenHBand="0" w:firstRowFirstColumn="0" w:firstRowLastColumn="0" w:lastRowFirstColumn="0" w:lastRowLastColumn="0"/>
            <w:tcW w:w="625" w:type="dxa"/>
            <w:shd w:val="clear" w:color="auto" w:fill="E9E5DB"/>
            <w:vAlign w:val="center"/>
          </w:tcPr>
          <w:p w14:paraId="18090861" w14:textId="77777777" w:rsidR="00CE6C67" w:rsidRPr="00FA62FE" w:rsidRDefault="00CE6C67" w:rsidP="00550211">
            <w:pPr>
              <w:spacing w:after="120"/>
              <w:ind w:left="0" w:right="0"/>
              <w:jc w:val="center"/>
              <w:rPr>
                <w:rFonts w:ascii="Trebuchet MS" w:hAnsi="Trebuchet MS"/>
                <w:b w:val="0"/>
                <w:iCs/>
                <w:color w:val="4D4D4E" w:themeColor="text2"/>
                <w:spacing w:val="-10"/>
                <w:lang w:val="en-GB" w:eastAsia="de-AT"/>
              </w:rPr>
            </w:pPr>
            <w:r w:rsidRPr="00FA62FE">
              <w:rPr>
                <w:rFonts w:ascii="Trebuchet MS" w:hAnsi="Trebuchet MS"/>
                <w:b w:val="0"/>
                <w:iCs/>
                <w:color w:val="4D4D4E" w:themeColor="text2"/>
                <w:spacing w:val="-10"/>
                <w:lang w:val="en-GB" w:eastAsia="de-AT"/>
              </w:rPr>
              <w:t>5.</w:t>
            </w:r>
          </w:p>
        </w:tc>
        <w:tc>
          <w:tcPr>
            <w:tcW w:w="7167" w:type="dxa"/>
            <w:shd w:val="clear" w:color="auto" w:fill="E9E5DB"/>
            <w:vAlign w:val="center"/>
          </w:tcPr>
          <w:p w14:paraId="2D9327CA" w14:textId="087E3186" w:rsidR="00CE6C67" w:rsidRPr="00FA62FE" w:rsidRDefault="00CE6C67" w:rsidP="00550211">
            <w:pPr>
              <w:autoSpaceDE w:val="0"/>
              <w:autoSpaceDN w:val="0"/>
              <w:adjustRightInd w:val="0"/>
              <w:spacing w:before="0"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cs="Trebuchet MS"/>
                <w:color w:val="4D4D4E" w:themeColor="text2"/>
                <w:lang w:val="en-GB"/>
              </w:rPr>
            </w:pPr>
            <w:r w:rsidRPr="00FA62FE">
              <w:rPr>
                <w:rFonts w:ascii="Trebuchet MS" w:hAnsi="Trebuchet MS" w:cs="Trebuchet MS"/>
                <w:color w:val="4D4D4E" w:themeColor="text2"/>
                <w:lang w:val="en-GB"/>
              </w:rPr>
              <w:t>Level of involvement and variety of private sector</w:t>
            </w:r>
            <w:r w:rsidR="001C2F0B" w:rsidRPr="00FA62FE">
              <w:rPr>
                <w:rFonts w:ascii="Trebuchet MS" w:hAnsi="Trebuchet MS" w:cs="Trebuchet MS"/>
                <w:color w:val="4D4D4E" w:themeColor="text2"/>
                <w:lang w:val="en-GB"/>
              </w:rPr>
              <w:t xml:space="preserve"> in the hub activities</w:t>
            </w:r>
          </w:p>
        </w:tc>
        <w:tc>
          <w:tcPr>
            <w:tcW w:w="1701" w:type="dxa"/>
            <w:shd w:val="clear" w:color="auto" w:fill="E9E5DB"/>
            <w:vAlign w:val="center"/>
          </w:tcPr>
          <w:p w14:paraId="016A2CDB" w14:textId="77777777" w:rsidR="00CE6C67" w:rsidRPr="00FA62FE" w:rsidRDefault="00CE6C67" w:rsidP="00550211">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Qualitative</w:t>
            </w:r>
          </w:p>
        </w:tc>
      </w:tr>
      <w:tr w:rsidR="00CE6C67" w:rsidRPr="00FA62FE" w14:paraId="32815DB9" w14:textId="77777777" w:rsidTr="00550211">
        <w:tc>
          <w:tcPr>
            <w:cnfStyle w:val="001000000000" w:firstRow="0" w:lastRow="0" w:firstColumn="1" w:lastColumn="0" w:oddVBand="0" w:evenVBand="0" w:oddHBand="0" w:evenHBand="0" w:firstRowFirstColumn="0" w:firstRowLastColumn="0" w:lastRowFirstColumn="0" w:lastRowLastColumn="0"/>
            <w:tcW w:w="625" w:type="dxa"/>
            <w:shd w:val="clear" w:color="auto" w:fill="E9E5DB"/>
            <w:vAlign w:val="center"/>
          </w:tcPr>
          <w:p w14:paraId="0CC9C37E" w14:textId="77777777" w:rsidR="00CE6C67" w:rsidRPr="00FA62FE" w:rsidRDefault="00CE6C67" w:rsidP="00550211">
            <w:pPr>
              <w:spacing w:after="120"/>
              <w:ind w:left="0" w:right="0"/>
              <w:jc w:val="center"/>
              <w:rPr>
                <w:rFonts w:ascii="Trebuchet MS" w:hAnsi="Trebuchet MS"/>
                <w:b w:val="0"/>
                <w:iCs/>
                <w:color w:val="4D4D4E" w:themeColor="text2"/>
                <w:spacing w:val="-10"/>
                <w:lang w:val="en-GB" w:eastAsia="de-AT"/>
              </w:rPr>
            </w:pPr>
            <w:r w:rsidRPr="00FA62FE">
              <w:rPr>
                <w:rFonts w:ascii="Trebuchet MS" w:hAnsi="Trebuchet MS"/>
                <w:b w:val="0"/>
                <w:iCs/>
                <w:color w:val="4D4D4E" w:themeColor="text2"/>
                <w:spacing w:val="-10"/>
                <w:lang w:val="en-GB" w:eastAsia="de-AT"/>
              </w:rPr>
              <w:t>6.</w:t>
            </w:r>
          </w:p>
        </w:tc>
        <w:tc>
          <w:tcPr>
            <w:tcW w:w="7167" w:type="dxa"/>
            <w:shd w:val="clear" w:color="auto" w:fill="E9E5DB"/>
            <w:vAlign w:val="center"/>
          </w:tcPr>
          <w:p w14:paraId="335D72B2" w14:textId="16F5B6FA" w:rsidR="00CE6C67" w:rsidRPr="00FA62FE" w:rsidRDefault="00CE6C67" w:rsidP="001C2F0B">
            <w:pPr>
              <w:spacing w:before="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 xml:space="preserve">Importance/impact level of </w:t>
            </w:r>
            <w:r w:rsidR="001C2F0B" w:rsidRPr="00FA62FE">
              <w:rPr>
                <w:rFonts w:ascii="Trebuchet MS" w:hAnsi="Trebuchet MS"/>
                <w:bCs/>
                <w:iCs/>
                <w:color w:val="4D4D4E" w:themeColor="text2"/>
                <w:spacing w:val="-10"/>
                <w:lang w:val="en-GB" w:eastAsia="de-AT"/>
              </w:rPr>
              <w:t>the hub members</w:t>
            </w:r>
          </w:p>
        </w:tc>
        <w:tc>
          <w:tcPr>
            <w:tcW w:w="1701" w:type="dxa"/>
            <w:shd w:val="clear" w:color="auto" w:fill="E9E5DB"/>
            <w:vAlign w:val="center"/>
          </w:tcPr>
          <w:p w14:paraId="2305D9CD" w14:textId="77777777" w:rsidR="00CE6C67" w:rsidRPr="00FA62FE" w:rsidRDefault="00CE6C67" w:rsidP="00550211">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Qualitative</w:t>
            </w:r>
          </w:p>
        </w:tc>
      </w:tr>
      <w:tr w:rsidR="00CE6C67" w:rsidRPr="00FA62FE" w14:paraId="2E1F27C8" w14:textId="77777777" w:rsidTr="00550211">
        <w:tc>
          <w:tcPr>
            <w:cnfStyle w:val="001000000000" w:firstRow="0" w:lastRow="0" w:firstColumn="1" w:lastColumn="0" w:oddVBand="0" w:evenVBand="0" w:oddHBand="0" w:evenHBand="0" w:firstRowFirstColumn="0" w:firstRowLastColumn="0" w:lastRowFirstColumn="0" w:lastRowLastColumn="0"/>
            <w:tcW w:w="625" w:type="dxa"/>
            <w:shd w:val="clear" w:color="auto" w:fill="E9E5DB"/>
            <w:vAlign w:val="center"/>
          </w:tcPr>
          <w:p w14:paraId="27F54A4A" w14:textId="77777777" w:rsidR="00CE6C67" w:rsidRPr="00FA62FE" w:rsidRDefault="00CE6C67" w:rsidP="00550211">
            <w:pPr>
              <w:spacing w:after="120"/>
              <w:ind w:left="0" w:right="0"/>
              <w:jc w:val="center"/>
              <w:rPr>
                <w:rFonts w:ascii="Trebuchet MS" w:hAnsi="Trebuchet MS"/>
                <w:b w:val="0"/>
                <w:iCs/>
                <w:color w:val="4D4D4E" w:themeColor="text2"/>
                <w:spacing w:val="-10"/>
                <w:lang w:val="en-GB" w:eastAsia="de-AT"/>
              </w:rPr>
            </w:pPr>
            <w:r w:rsidRPr="00FA62FE">
              <w:rPr>
                <w:rFonts w:ascii="Trebuchet MS" w:hAnsi="Trebuchet MS"/>
                <w:b w:val="0"/>
                <w:iCs/>
                <w:color w:val="4D4D4E" w:themeColor="text2"/>
                <w:spacing w:val="-10"/>
                <w:lang w:val="en-GB" w:eastAsia="de-AT"/>
              </w:rPr>
              <w:t>7.</w:t>
            </w:r>
          </w:p>
        </w:tc>
        <w:tc>
          <w:tcPr>
            <w:tcW w:w="7167" w:type="dxa"/>
            <w:shd w:val="clear" w:color="auto" w:fill="E9E5DB"/>
            <w:vAlign w:val="center"/>
          </w:tcPr>
          <w:p w14:paraId="082FC8AF" w14:textId="2BD67CFE" w:rsidR="00CE6C67" w:rsidRPr="00FA62FE" w:rsidRDefault="001C2F0B" w:rsidP="001C2F0B">
            <w:pPr>
              <w:autoSpaceDE w:val="0"/>
              <w:autoSpaceDN w:val="0"/>
              <w:adjustRightInd w:val="0"/>
              <w:spacing w:before="0"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cs="Trebuchet MS"/>
                <w:color w:val="4D4D4E" w:themeColor="text2"/>
                <w:lang w:val="en-GB"/>
              </w:rPr>
            </w:pPr>
            <w:r w:rsidRPr="00FA62FE">
              <w:rPr>
                <w:rFonts w:ascii="Trebuchet MS" w:hAnsi="Trebuchet MS"/>
                <w:bCs/>
                <w:iCs/>
                <w:color w:val="4D4D4E" w:themeColor="text2"/>
                <w:spacing w:val="-10"/>
                <w:lang w:val="en-GB" w:eastAsia="de-AT"/>
              </w:rPr>
              <w:t>Quality l</w:t>
            </w:r>
            <w:r w:rsidR="00CE6C67" w:rsidRPr="00FA62FE">
              <w:rPr>
                <w:rFonts w:ascii="Trebuchet MS" w:hAnsi="Trebuchet MS"/>
                <w:bCs/>
                <w:iCs/>
                <w:color w:val="4D4D4E" w:themeColor="text2"/>
                <w:spacing w:val="-10"/>
                <w:lang w:val="en-GB" w:eastAsia="de-AT"/>
              </w:rPr>
              <w:t xml:space="preserve">evel of </w:t>
            </w:r>
            <w:r w:rsidRPr="00FA62FE">
              <w:rPr>
                <w:rFonts w:ascii="Trebuchet MS" w:hAnsi="Trebuchet MS"/>
                <w:bCs/>
                <w:iCs/>
                <w:color w:val="4D4D4E" w:themeColor="text2"/>
                <w:spacing w:val="-10"/>
                <w:lang w:val="en-GB" w:eastAsia="de-AT"/>
              </w:rPr>
              <w:t xml:space="preserve">hub </w:t>
            </w:r>
            <w:r w:rsidR="00CE6C67" w:rsidRPr="00FA62FE">
              <w:rPr>
                <w:rFonts w:ascii="Trebuchet MS" w:hAnsi="Trebuchet MS"/>
                <w:bCs/>
                <w:iCs/>
                <w:color w:val="4D4D4E" w:themeColor="text2"/>
                <w:spacing w:val="-10"/>
                <w:lang w:val="en-GB" w:eastAsia="de-AT"/>
              </w:rPr>
              <w:t>networking services</w:t>
            </w:r>
          </w:p>
        </w:tc>
        <w:tc>
          <w:tcPr>
            <w:tcW w:w="1701" w:type="dxa"/>
            <w:shd w:val="clear" w:color="auto" w:fill="E9E5DB"/>
            <w:vAlign w:val="center"/>
          </w:tcPr>
          <w:p w14:paraId="2C32A636" w14:textId="77777777" w:rsidR="00CE6C67" w:rsidRPr="00FA62FE" w:rsidRDefault="00CE6C67" w:rsidP="00550211">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Qualitative</w:t>
            </w:r>
          </w:p>
        </w:tc>
      </w:tr>
      <w:tr w:rsidR="00CE6C67" w:rsidRPr="00FA62FE" w14:paraId="4CF8377C" w14:textId="77777777" w:rsidTr="00550211">
        <w:tc>
          <w:tcPr>
            <w:cnfStyle w:val="001000000000" w:firstRow="0" w:lastRow="0" w:firstColumn="1" w:lastColumn="0" w:oddVBand="0" w:evenVBand="0" w:oddHBand="0" w:evenHBand="0" w:firstRowFirstColumn="0" w:firstRowLastColumn="0" w:lastRowFirstColumn="0" w:lastRowLastColumn="0"/>
            <w:tcW w:w="625" w:type="dxa"/>
            <w:shd w:val="clear" w:color="auto" w:fill="E9E5DB"/>
            <w:vAlign w:val="center"/>
          </w:tcPr>
          <w:p w14:paraId="7C45E60A" w14:textId="77777777" w:rsidR="00CE6C67" w:rsidRPr="00FA62FE" w:rsidRDefault="00CE6C67" w:rsidP="00550211">
            <w:pPr>
              <w:spacing w:after="120"/>
              <w:ind w:left="0" w:right="0"/>
              <w:jc w:val="center"/>
              <w:rPr>
                <w:rFonts w:ascii="Trebuchet MS" w:hAnsi="Trebuchet MS"/>
                <w:b w:val="0"/>
                <w:iCs/>
                <w:color w:val="4D4D4E" w:themeColor="text2"/>
                <w:spacing w:val="-10"/>
                <w:lang w:val="en-GB" w:eastAsia="de-AT"/>
              </w:rPr>
            </w:pPr>
            <w:r w:rsidRPr="00FA62FE">
              <w:rPr>
                <w:rFonts w:ascii="Trebuchet MS" w:hAnsi="Trebuchet MS"/>
                <w:b w:val="0"/>
                <w:iCs/>
                <w:color w:val="4D4D4E" w:themeColor="text2"/>
                <w:spacing w:val="-10"/>
                <w:lang w:val="en-GB" w:eastAsia="de-AT"/>
              </w:rPr>
              <w:t>8.</w:t>
            </w:r>
          </w:p>
        </w:tc>
        <w:tc>
          <w:tcPr>
            <w:tcW w:w="7167" w:type="dxa"/>
            <w:shd w:val="clear" w:color="auto" w:fill="E9E5DB"/>
            <w:vAlign w:val="center"/>
          </w:tcPr>
          <w:p w14:paraId="20970B4A" w14:textId="09A552DD" w:rsidR="00CE6C67" w:rsidRPr="00FA62FE" w:rsidRDefault="00CE6C67" w:rsidP="00550211">
            <w:pPr>
              <w:spacing w:before="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Quality</w:t>
            </w:r>
            <w:r w:rsidR="001C2F0B" w:rsidRPr="00FA62FE">
              <w:rPr>
                <w:rFonts w:ascii="Trebuchet MS" w:hAnsi="Trebuchet MS"/>
                <w:bCs/>
                <w:iCs/>
                <w:color w:val="4D4D4E" w:themeColor="text2"/>
                <w:spacing w:val="-10"/>
                <w:lang w:val="en-GB" w:eastAsia="de-AT"/>
              </w:rPr>
              <w:t xml:space="preserve"> level</w:t>
            </w:r>
            <w:r w:rsidRPr="00FA62FE">
              <w:rPr>
                <w:rFonts w:ascii="Trebuchet MS" w:hAnsi="Trebuchet MS"/>
                <w:bCs/>
                <w:iCs/>
                <w:color w:val="4D4D4E" w:themeColor="text2"/>
                <w:spacing w:val="-10"/>
                <w:lang w:val="en-GB" w:eastAsia="de-AT"/>
              </w:rPr>
              <w:t xml:space="preserve"> of</w:t>
            </w:r>
            <w:r w:rsidR="001C2F0B" w:rsidRPr="00FA62FE">
              <w:rPr>
                <w:rFonts w:ascii="Trebuchet MS" w:hAnsi="Trebuchet MS"/>
                <w:bCs/>
                <w:iCs/>
                <w:color w:val="4D4D4E" w:themeColor="text2"/>
                <w:spacing w:val="-10"/>
                <w:lang w:val="en-GB" w:eastAsia="de-AT"/>
              </w:rPr>
              <w:t xml:space="preserve"> internal</w:t>
            </w:r>
            <w:r w:rsidRPr="00FA62FE">
              <w:rPr>
                <w:rFonts w:ascii="Trebuchet MS" w:hAnsi="Trebuchet MS"/>
                <w:bCs/>
                <w:iCs/>
                <w:color w:val="4D4D4E" w:themeColor="text2"/>
                <w:spacing w:val="-10"/>
                <w:lang w:val="en-GB" w:eastAsia="de-AT"/>
              </w:rPr>
              <w:t xml:space="preserve"> communication and management structure</w:t>
            </w:r>
          </w:p>
        </w:tc>
        <w:tc>
          <w:tcPr>
            <w:tcW w:w="1701" w:type="dxa"/>
            <w:shd w:val="clear" w:color="auto" w:fill="E9E5DB"/>
            <w:vAlign w:val="center"/>
          </w:tcPr>
          <w:p w14:paraId="5D98E0E2" w14:textId="77777777" w:rsidR="00CE6C67" w:rsidRPr="00FA62FE" w:rsidRDefault="00CE6C67" w:rsidP="00550211">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Qualitative</w:t>
            </w:r>
          </w:p>
        </w:tc>
      </w:tr>
      <w:tr w:rsidR="00CE6C67" w:rsidRPr="00FA62FE" w14:paraId="3DA3FFCD" w14:textId="77777777" w:rsidTr="00550211">
        <w:tc>
          <w:tcPr>
            <w:cnfStyle w:val="001000000000" w:firstRow="0" w:lastRow="0" w:firstColumn="1" w:lastColumn="0" w:oddVBand="0" w:evenVBand="0" w:oddHBand="0" w:evenHBand="0" w:firstRowFirstColumn="0" w:firstRowLastColumn="0" w:lastRowFirstColumn="0" w:lastRowLastColumn="0"/>
            <w:tcW w:w="625" w:type="dxa"/>
            <w:shd w:val="clear" w:color="auto" w:fill="E9E5DB"/>
            <w:vAlign w:val="center"/>
          </w:tcPr>
          <w:p w14:paraId="697573C6" w14:textId="77777777" w:rsidR="00CE6C67" w:rsidRPr="00FA62FE" w:rsidRDefault="00CE6C67" w:rsidP="00550211">
            <w:pPr>
              <w:spacing w:after="120"/>
              <w:ind w:left="0" w:right="0"/>
              <w:jc w:val="center"/>
              <w:rPr>
                <w:rFonts w:ascii="Trebuchet MS" w:hAnsi="Trebuchet MS"/>
                <w:b w:val="0"/>
                <w:iCs/>
                <w:color w:val="4D4D4E" w:themeColor="text2"/>
                <w:spacing w:val="-10"/>
                <w:lang w:val="en-GB" w:eastAsia="de-AT"/>
              </w:rPr>
            </w:pPr>
            <w:r w:rsidRPr="00FA62FE">
              <w:rPr>
                <w:rFonts w:ascii="Trebuchet MS" w:hAnsi="Trebuchet MS"/>
                <w:b w:val="0"/>
                <w:iCs/>
                <w:color w:val="4D4D4E" w:themeColor="text2"/>
                <w:spacing w:val="-10"/>
                <w:lang w:val="en-GB" w:eastAsia="de-AT"/>
              </w:rPr>
              <w:t>9.</w:t>
            </w:r>
          </w:p>
        </w:tc>
        <w:tc>
          <w:tcPr>
            <w:tcW w:w="7167" w:type="dxa"/>
            <w:shd w:val="clear" w:color="auto" w:fill="E9E5DB"/>
            <w:vAlign w:val="center"/>
          </w:tcPr>
          <w:p w14:paraId="59E76A10" w14:textId="3A5B741A" w:rsidR="00CE6C67" w:rsidRPr="00FA62FE" w:rsidRDefault="00CE6C67" w:rsidP="00550211">
            <w:pPr>
              <w:spacing w:before="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cs="Trebuchet MS"/>
                <w:color w:val="4D4D4E" w:themeColor="text2"/>
                <w:lang w:val="en-GB"/>
              </w:rPr>
              <w:t>Level of adoption of digital technology for</w:t>
            </w:r>
            <w:r w:rsidR="001C2F0B" w:rsidRPr="00FA62FE">
              <w:rPr>
                <w:rFonts w:ascii="Trebuchet MS" w:hAnsi="Trebuchet MS" w:cs="Trebuchet MS"/>
                <w:color w:val="4D4D4E" w:themeColor="text2"/>
                <w:lang w:val="en-GB"/>
              </w:rPr>
              <w:t xml:space="preserve"> external</w:t>
            </w:r>
            <w:r w:rsidRPr="00FA62FE">
              <w:rPr>
                <w:rFonts w:ascii="Trebuchet MS" w:hAnsi="Trebuchet MS" w:cs="Trebuchet MS"/>
                <w:color w:val="4D4D4E" w:themeColor="text2"/>
                <w:lang w:val="en-GB"/>
              </w:rPr>
              <w:t xml:space="preserve"> communication and networking</w:t>
            </w:r>
            <w:r w:rsidR="001C2F0B" w:rsidRPr="00FA62FE">
              <w:rPr>
                <w:rFonts w:ascii="Trebuchet MS" w:hAnsi="Trebuchet MS" w:cs="Trebuchet MS"/>
                <w:color w:val="4D4D4E" w:themeColor="text2"/>
                <w:lang w:val="en-GB"/>
              </w:rPr>
              <w:t xml:space="preserve"> services of the hub</w:t>
            </w:r>
          </w:p>
        </w:tc>
        <w:tc>
          <w:tcPr>
            <w:tcW w:w="1701" w:type="dxa"/>
            <w:shd w:val="clear" w:color="auto" w:fill="E9E5DB"/>
            <w:vAlign w:val="center"/>
          </w:tcPr>
          <w:p w14:paraId="1DDCE0AD" w14:textId="77777777" w:rsidR="00CE6C67" w:rsidRPr="00FA62FE" w:rsidRDefault="00CE6C67" w:rsidP="00550211">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Qualitative</w:t>
            </w:r>
          </w:p>
        </w:tc>
      </w:tr>
      <w:tr w:rsidR="00CE6C67" w:rsidRPr="00FA62FE" w14:paraId="3CD413E1" w14:textId="77777777" w:rsidTr="00550211">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579922BA" w14:textId="77777777" w:rsidR="00CE6C67" w:rsidRPr="00FA62FE" w:rsidRDefault="00CE6C67" w:rsidP="00550211">
            <w:pPr>
              <w:spacing w:after="120"/>
              <w:ind w:left="0" w:right="0"/>
              <w:jc w:val="center"/>
              <w:rPr>
                <w:rFonts w:ascii="Trebuchet MS" w:hAnsi="Trebuchet MS"/>
                <w:b w:val="0"/>
                <w:iCs/>
                <w:color w:val="4D4D4E" w:themeColor="text2"/>
                <w:spacing w:val="-10"/>
                <w:lang w:val="en-GB" w:eastAsia="de-AT"/>
              </w:rPr>
            </w:pPr>
            <w:r w:rsidRPr="00FA62FE">
              <w:rPr>
                <w:rFonts w:ascii="Trebuchet MS" w:hAnsi="Trebuchet MS"/>
                <w:b w:val="0"/>
                <w:iCs/>
                <w:color w:val="4D4D4E" w:themeColor="text2"/>
                <w:spacing w:val="-10"/>
                <w:lang w:val="en-GB" w:eastAsia="de-AT"/>
              </w:rPr>
              <w:t>10.</w:t>
            </w:r>
          </w:p>
        </w:tc>
        <w:tc>
          <w:tcPr>
            <w:tcW w:w="7167" w:type="dxa"/>
            <w:shd w:val="clear" w:color="auto" w:fill="E8EEEF" w:themeFill="accent2" w:themeFillTint="33"/>
            <w:vAlign w:val="center"/>
          </w:tcPr>
          <w:p w14:paraId="28D62FCF" w14:textId="05ED408E" w:rsidR="00CE6C67" w:rsidRPr="00FA62FE" w:rsidRDefault="00CE6C67" w:rsidP="00CE6C67">
            <w:pPr>
              <w:spacing w:before="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 xml:space="preserve">Number of </w:t>
            </w:r>
            <w:r w:rsidRPr="00FA62FE">
              <w:rPr>
                <w:rFonts w:ascii="Trebuchet MS" w:hAnsi="Trebuchet MS" w:cs="Trebuchet MS"/>
                <w:color w:val="4D4D4E" w:themeColor="text2"/>
                <w:lang w:val="en-GB"/>
              </w:rPr>
              <w:t xml:space="preserve">civil society organizations and citizens being hub members </w:t>
            </w:r>
            <w:r w:rsidRPr="00FA62FE">
              <w:rPr>
                <w:rFonts w:ascii="Trebuchet MS" w:hAnsi="Trebuchet MS"/>
                <w:bCs/>
                <w:iCs/>
                <w:color w:val="4D4D4E" w:themeColor="text2"/>
                <w:spacing w:val="-10"/>
                <w:lang w:val="en-GB" w:eastAsia="de-AT"/>
              </w:rPr>
              <w:t>in total</w:t>
            </w:r>
          </w:p>
        </w:tc>
        <w:tc>
          <w:tcPr>
            <w:tcW w:w="1701" w:type="dxa"/>
            <w:shd w:val="clear" w:color="auto" w:fill="E8EEEF" w:themeFill="accent2" w:themeFillTint="33"/>
            <w:vAlign w:val="center"/>
          </w:tcPr>
          <w:p w14:paraId="3BF4E3CD" w14:textId="77777777" w:rsidR="00CE6C67" w:rsidRPr="00FA62FE" w:rsidRDefault="00CE6C67" w:rsidP="00550211">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Quantitative</w:t>
            </w:r>
          </w:p>
        </w:tc>
      </w:tr>
      <w:tr w:rsidR="00CE6C67" w:rsidRPr="00FA62FE" w14:paraId="074F0822" w14:textId="77777777" w:rsidTr="00550211">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365E434B" w14:textId="43A66CA3" w:rsidR="00CE6C67" w:rsidRPr="00FA62FE" w:rsidRDefault="00CE6C67" w:rsidP="00550211">
            <w:pPr>
              <w:spacing w:after="120"/>
              <w:ind w:left="0" w:right="0"/>
              <w:jc w:val="center"/>
              <w:rPr>
                <w:rFonts w:ascii="Trebuchet MS" w:hAnsi="Trebuchet MS"/>
                <w:b w:val="0"/>
                <w:iCs/>
                <w:color w:val="4D4D4E" w:themeColor="text2"/>
                <w:spacing w:val="-10"/>
                <w:lang w:val="en-GB" w:eastAsia="de-AT"/>
              </w:rPr>
            </w:pPr>
            <w:r w:rsidRPr="00FA62FE">
              <w:rPr>
                <w:rFonts w:ascii="Trebuchet MS" w:hAnsi="Trebuchet MS"/>
                <w:b w:val="0"/>
                <w:iCs/>
                <w:color w:val="4D4D4E" w:themeColor="text2"/>
                <w:spacing w:val="-10"/>
                <w:lang w:val="en-GB" w:eastAsia="de-AT"/>
              </w:rPr>
              <w:t>11.</w:t>
            </w:r>
          </w:p>
        </w:tc>
        <w:tc>
          <w:tcPr>
            <w:tcW w:w="7167" w:type="dxa"/>
            <w:shd w:val="clear" w:color="auto" w:fill="E8EEEF" w:themeFill="accent2" w:themeFillTint="33"/>
            <w:vAlign w:val="center"/>
          </w:tcPr>
          <w:p w14:paraId="5948689D" w14:textId="68FF1D54" w:rsidR="00CE6C67" w:rsidRPr="00FA62FE" w:rsidRDefault="00CE6C67" w:rsidP="00CE6C67">
            <w:pPr>
              <w:spacing w:before="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 xml:space="preserve">Number of </w:t>
            </w:r>
            <w:r w:rsidRPr="00FA62FE">
              <w:rPr>
                <w:rFonts w:ascii="Trebuchet MS" w:hAnsi="Trebuchet MS" w:cs="Trebuchet MS"/>
                <w:color w:val="4D4D4E" w:themeColor="text2"/>
                <w:lang w:val="en-GB"/>
              </w:rPr>
              <w:t xml:space="preserve">research and innovation organizations being hub members </w:t>
            </w:r>
            <w:r w:rsidRPr="00FA62FE">
              <w:rPr>
                <w:rFonts w:ascii="Trebuchet MS" w:hAnsi="Trebuchet MS"/>
                <w:bCs/>
                <w:iCs/>
                <w:color w:val="4D4D4E" w:themeColor="text2"/>
                <w:spacing w:val="-10"/>
                <w:lang w:val="en-GB" w:eastAsia="de-AT"/>
              </w:rPr>
              <w:t>in total</w:t>
            </w:r>
          </w:p>
        </w:tc>
        <w:tc>
          <w:tcPr>
            <w:tcW w:w="1701" w:type="dxa"/>
            <w:shd w:val="clear" w:color="auto" w:fill="E8EEEF" w:themeFill="accent2" w:themeFillTint="33"/>
            <w:vAlign w:val="center"/>
          </w:tcPr>
          <w:p w14:paraId="49E23D1B" w14:textId="5CAEA53F" w:rsidR="00CE6C67" w:rsidRPr="00FA62FE" w:rsidRDefault="00CE6C67" w:rsidP="00550211">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Quantitative</w:t>
            </w:r>
          </w:p>
        </w:tc>
      </w:tr>
      <w:tr w:rsidR="00CE6C67" w:rsidRPr="00FA62FE" w14:paraId="39E0E5C2" w14:textId="77777777" w:rsidTr="00550211">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067AD72B" w14:textId="34457065" w:rsidR="00CE6C67" w:rsidRPr="00FA62FE" w:rsidRDefault="00CE6C67" w:rsidP="00550211">
            <w:pPr>
              <w:spacing w:after="120"/>
              <w:ind w:left="0" w:right="0"/>
              <w:jc w:val="center"/>
              <w:rPr>
                <w:rFonts w:ascii="Trebuchet MS" w:hAnsi="Trebuchet MS"/>
                <w:b w:val="0"/>
                <w:iCs/>
                <w:color w:val="4D4D4E" w:themeColor="text2"/>
                <w:spacing w:val="-10"/>
                <w:lang w:val="en-GB" w:eastAsia="de-AT"/>
              </w:rPr>
            </w:pPr>
            <w:r w:rsidRPr="00FA62FE">
              <w:rPr>
                <w:rFonts w:ascii="Trebuchet MS" w:hAnsi="Trebuchet MS"/>
                <w:b w:val="0"/>
                <w:iCs/>
                <w:color w:val="4D4D4E" w:themeColor="text2"/>
                <w:spacing w:val="-10"/>
                <w:lang w:val="en-GB" w:eastAsia="de-AT"/>
              </w:rPr>
              <w:t>12.</w:t>
            </w:r>
          </w:p>
        </w:tc>
        <w:tc>
          <w:tcPr>
            <w:tcW w:w="7167" w:type="dxa"/>
            <w:shd w:val="clear" w:color="auto" w:fill="E8EEEF" w:themeFill="accent2" w:themeFillTint="33"/>
            <w:vAlign w:val="center"/>
          </w:tcPr>
          <w:p w14:paraId="319D4AE3" w14:textId="05553179" w:rsidR="00CE6C67" w:rsidRPr="00FA62FE" w:rsidRDefault="00CE6C67" w:rsidP="00CE6C67">
            <w:pPr>
              <w:spacing w:before="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 xml:space="preserve">Number of </w:t>
            </w:r>
            <w:r w:rsidRPr="00FA62FE">
              <w:rPr>
                <w:rFonts w:ascii="Trebuchet MS" w:hAnsi="Trebuchet MS" w:cs="Trebuchet MS"/>
                <w:color w:val="4D4D4E" w:themeColor="text2"/>
                <w:lang w:val="en-GB"/>
              </w:rPr>
              <w:t xml:space="preserve">public authorities being </w:t>
            </w:r>
            <w:r w:rsidRPr="00FA62FE">
              <w:rPr>
                <w:rFonts w:ascii="Trebuchet MS" w:hAnsi="Trebuchet MS"/>
                <w:bCs/>
                <w:iCs/>
                <w:color w:val="4D4D4E" w:themeColor="text2"/>
                <w:spacing w:val="-10"/>
                <w:lang w:val="en-GB" w:eastAsia="de-AT"/>
              </w:rPr>
              <w:t xml:space="preserve">hub members in total </w:t>
            </w:r>
          </w:p>
        </w:tc>
        <w:tc>
          <w:tcPr>
            <w:tcW w:w="1701" w:type="dxa"/>
            <w:shd w:val="clear" w:color="auto" w:fill="E8EEEF" w:themeFill="accent2" w:themeFillTint="33"/>
            <w:vAlign w:val="center"/>
          </w:tcPr>
          <w:p w14:paraId="7A4EBE21" w14:textId="10A9DDE6" w:rsidR="00CE6C67" w:rsidRPr="00FA62FE" w:rsidRDefault="00CE6C67" w:rsidP="00550211">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Quantitative</w:t>
            </w:r>
          </w:p>
        </w:tc>
      </w:tr>
      <w:tr w:rsidR="00CE6C67" w:rsidRPr="00FA62FE" w14:paraId="5E79A43A" w14:textId="77777777" w:rsidTr="00550211">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5A9D8DF8" w14:textId="76FB3F26" w:rsidR="00CE6C67" w:rsidRPr="00FA62FE" w:rsidRDefault="00CE6C67" w:rsidP="00550211">
            <w:pPr>
              <w:spacing w:after="120"/>
              <w:ind w:left="0" w:right="0"/>
              <w:jc w:val="center"/>
              <w:rPr>
                <w:rFonts w:ascii="Trebuchet MS" w:hAnsi="Trebuchet MS"/>
                <w:b w:val="0"/>
                <w:iCs/>
                <w:color w:val="4D4D4E" w:themeColor="text2"/>
                <w:spacing w:val="-10"/>
                <w:lang w:val="en-GB" w:eastAsia="de-AT"/>
              </w:rPr>
            </w:pPr>
            <w:r w:rsidRPr="00FA62FE">
              <w:rPr>
                <w:rFonts w:ascii="Trebuchet MS" w:hAnsi="Trebuchet MS"/>
                <w:b w:val="0"/>
                <w:iCs/>
                <w:color w:val="4D4D4E" w:themeColor="text2"/>
                <w:spacing w:val="-10"/>
                <w:lang w:val="en-GB" w:eastAsia="de-AT"/>
              </w:rPr>
              <w:t>13.</w:t>
            </w:r>
          </w:p>
        </w:tc>
        <w:tc>
          <w:tcPr>
            <w:tcW w:w="7167" w:type="dxa"/>
            <w:shd w:val="clear" w:color="auto" w:fill="E8EEEF" w:themeFill="accent2" w:themeFillTint="33"/>
            <w:vAlign w:val="center"/>
          </w:tcPr>
          <w:p w14:paraId="695C5A9A" w14:textId="470AAEC1" w:rsidR="00CE6C67" w:rsidRPr="00FA62FE" w:rsidRDefault="00CE6C67" w:rsidP="00CE6C67">
            <w:pPr>
              <w:spacing w:before="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 xml:space="preserve">Number of </w:t>
            </w:r>
            <w:r w:rsidRPr="00FA62FE">
              <w:rPr>
                <w:rFonts w:ascii="Trebuchet MS" w:hAnsi="Trebuchet MS" w:cs="Trebuchet MS"/>
                <w:color w:val="4D4D4E" w:themeColor="text2"/>
                <w:lang w:val="en-GB"/>
              </w:rPr>
              <w:t>private sector organizations being hub members</w:t>
            </w:r>
            <w:r w:rsidRPr="00FA62FE">
              <w:rPr>
                <w:rFonts w:ascii="Trebuchet MS" w:hAnsi="Trebuchet MS"/>
                <w:bCs/>
                <w:iCs/>
                <w:color w:val="4D4D4E" w:themeColor="text2"/>
                <w:spacing w:val="-10"/>
                <w:lang w:val="en-GB" w:eastAsia="de-AT"/>
              </w:rPr>
              <w:t xml:space="preserve"> in total </w:t>
            </w:r>
          </w:p>
        </w:tc>
        <w:tc>
          <w:tcPr>
            <w:tcW w:w="1701" w:type="dxa"/>
            <w:shd w:val="clear" w:color="auto" w:fill="E8EEEF" w:themeFill="accent2" w:themeFillTint="33"/>
            <w:vAlign w:val="center"/>
          </w:tcPr>
          <w:p w14:paraId="170CBB49" w14:textId="2FEEDB05" w:rsidR="00CE6C67" w:rsidRPr="00FA62FE" w:rsidRDefault="00CE6C67" w:rsidP="00550211">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Quantitative</w:t>
            </w:r>
          </w:p>
        </w:tc>
      </w:tr>
      <w:tr w:rsidR="00CE6C67" w:rsidRPr="00FA62FE" w14:paraId="0CB2A531" w14:textId="77777777" w:rsidTr="00550211">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027BCA4B" w14:textId="48962FEF" w:rsidR="00CE6C67" w:rsidRPr="00FA62FE" w:rsidRDefault="00CE6C67" w:rsidP="00550211">
            <w:pPr>
              <w:spacing w:after="120"/>
              <w:ind w:left="0" w:right="0"/>
              <w:jc w:val="center"/>
              <w:rPr>
                <w:rFonts w:ascii="Trebuchet MS" w:hAnsi="Trebuchet MS"/>
                <w:b w:val="0"/>
                <w:iCs/>
                <w:color w:val="4D4D4E" w:themeColor="text2"/>
                <w:spacing w:val="-10"/>
                <w:lang w:val="en-GB" w:eastAsia="de-AT"/>
              </w:rPr>
            </w:pPr>
            <w:r w:rsidRPr="00FA62FE">
              <w:rPr>
                <w:rFonts w:ascii="Trebuchet MS" w:hAnsi="Trebuchet MS"/>
                <w:b w:val="0"/>
                <w:iCs/>
                <w:color w:val="4D4D4E" w:themeColor="text2"/>
                <w:spacing w:val="-10"/>
                <w:lang w:val="en-GB" w:eastAsia="de-AT"/>
              </w:rPr>
              <w:t>14.</w:t>
            </w:r>
          </w:p>
        </w:tc>
        <w:tc>
          <w:tcPr>
            <w:tcW w:w="7167" w:type="dxa"/>
            <w:shd w:val="clear" w:color="auto" w:fill="E8EEEF" w:themeFill="accent2" w:themeFillTint="33"/>
            <w:vAlign w:val="center"/>
          </w:tcPr>
          <w:p w14:paraId="620C4708" w14:textId="4D3AE31B" w:rsidR="00CE6C67" w:rsidRPr="00FA62FE" w:rsidRDefault="00CE6C67" w:rsidP="00CE6C67">
            <w:pPr>
              <w:spacing w:before="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Number of new hub members that joined in the monitored period</w:t>
            </w:r>
          </w:p>
        </w:tc>
        <w:tc>
          <w:tcPr>
            <w:tcW w:w="1701" w:type="dxa"/>
            <w:shd w:val="clear" w:color="auto" w:fill="E8EEEF" w:themeFill="accent2" w:themeFillTint="33"/>
            <w:vAlign w:val="center"/>
          </w:tcPr>
          <w:p w14:paraId="0C0DE90F" w14:textId="04749328" w:rsidR="00CE6C67" w:rsidRPr="00FA62FE" w:rsidRDefault="00CE6C67" w:rsidP="00550211">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Quantitative</w:t>
            </w:r>
          </w:p>
        </w:tc>
      </w:tr>
      <w:tr w:rsidR="00CE6C67" w:rsidRPr="00FA62FE" w14:paraId="11C5B80B" w14:textId="77777777" w:rsidTr="00550211">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2F0B6180" w14:textId="5F275C63" w:rsidR="00CE6C67" w:rsidRPr="00FA62FE" w:rsidRDefault="00CE6C67" w:rsidP="00CE6C67">
            <w:pPr>
              <w:spacing w:after="120"/>
              <w:ind w:left="0" w:right="0"/>
              <w:jc w:val="center"/>
              <w:rPr>
                <w:rFonts w:ascii="Trebuchet MS" w:hAnsi="Trebuchet MS"/>
                <w:b w:val="0"/>
                <w:iCs/>
                <w:color w:val="4D4D4E" w:themeColor="text2"/>
                <w:spacing w:val="-10"/>
                <w:lang w:val="en-GB" w:eastAsia="de-AT"/>
              </w:rPr>
            </w:pPr>
            <w:r w:rsidRPr="00FA62FE">
              <w:rPr>
                <w:rFonts w:ascii="Trebuchet MS" w:hAnsi="Trebuchet MS"/>
                <w:b w:val="0"/>
                <w:iCs/>
                <w:color w:val="4D4D4E" w:themeColor="text2"/>
                <w:spacing w:val="-10"/>
                <w:lang w:val="en-GB" w:eastAsia="de-AT"/>
              </w:rPr>
              <w:t>15.</w:t>
            </w:r>
          </w:p>
        </w:tc>
        <w:tc>
          <w:tcPr>
            <w:tcW w:w="7167" w:type="dxa"/>
            <w:shd w:val="clear" w:color="auto" w:fill="E8EEEF" w:themeFill="accent2" w:themeFillTint="33"/>
            <w:vAlign w:val="center"/>
          </w:tcPr>
          <w:p w14:paraId="62A83F45" w14:textId="3783FBCB" w:rsidR="00CE6C67" w:rsidRPr="00FA62FE" w:rsidRDefault="00CE6C67" w:rsidP="00550211">
            <w:pPr>
              <w:spacing w:before="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Number of projects</w:t>
            </w:r>
            <w:r w:rsidR="00A020F8" w:rsidRPr="00FA62FE">
              <w:rPr>
                <w:rFonts w:ascii="Trebuchet MS" w:hAnsi="Trebuchet MS"/>
                <w:bCs/>
                <w:iCs/>
                <w:color w:val="4D4D4E" w:themeColor="text2"/>
                <w:spacing w:val="-10"/>
                <w:lang w:val="en-GB" w:eastAsia="de-AT"/>
              </w:rPr>
              <w:t>/initiatives</w:t>
            </w:r>
            <w:r w:rsidRPr="00FA62FE">
              <w:rPr>
                <w:rFonts w:ascii="Trebuchet MS" w:hAnsi="Trebuchet MS"/>
                <w:bCs/>
                <w:iCs/>
                <w:color w:val="4D4D4E" w:themeColor="text2"/>
                <w:spacing w:val="-10"/>
                <w:lang w:val="en-GB" w:eastAsia="de-AT"/>
              </w:rPr>
              <w:t xml:space="preserve"> jointly proposed</w:t>
            </w:r>
            <w:r w:rsidR="00BC6361" w:rsidRPr="00FA62FE">
              <w:rPr>
                <w:rFonts w:ascii="Trebuchet MS" w:hAnsi="Trebuchet MS"/>
                <w:bCs/>
                <w:iCs/>
                <w:color w:val="4D4D4E" w:themeColor="text2"/>
                <w:spacing w:val="-10"/>
                <w:lang w:val="en-GB" w:eastAsia="de-AT"/>
              </w:rPr>
              <w:t xml:space="preserve"> in the monitored period</w:t>
            </w:r>
          </w:p>
        </w:tc>
        <w:tc>
          <w:tcPr>
            <w:tcW w:w="1701" w:type="dxa"/>
            <w:shd w:val="clear" w:color="auto" w:fill="E8EEEF" w:themeFill="accent2" w:themeFillTint="33"/>
            <w:vAlign w:val="center"/>
          </w:tcPr>
          <w:p w14:paraId="6B9016C0" w14:textId="77777777" w:rsidR="00CE6C67" w:rsidRPr="00FA62FE" w:rsidRDefault="00CE6C67" w:rsidP="00550211">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Quantitative</w:t>
            </w:r>
          </w:p>
        </w:tc>
      </w:tr>
      <w:tr w:rsidR="00CE6C67" w:rsidRPr="00FA62FE" w14:paraId="6F3AB13A" w14:textId="77777777" w:rsidTr="00550211">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69322DE0" w14:textId="51574CCD" w:rsidR="00CE6C67" w:rsidRPr="00FA62FE" w:rsidRDefault="00CE6C67" w:rsidP="00CE6C67">
            <w:pPr>
              <w:spacing w:after="120"/>
              <w:ind w:left="0" w:right="0"/>
              <w:jc w:val="center"/>
              <w:rPr>
                <w:rFonts w:ascii="Trebuchet MS" w:hAnsi="Trebuchet MS"/>
                <w:b w:val="0"/>
                <w:iCs/>
                <w:color w:val="4D4D4E" w:themeColor="text2"/>
                <w:spacing w:val="-10"/>
                <w:lang w:val="en-GB" w:eastAsia="de-AT"/>
              </w:rPr>
            </w:pPr>
            <w:r w:rsidRPr="00FA62FE">
              <w:rPr>
                <w:rFonts w:ascii="Trebuchet MS" w:hAnsi="Trebuchet MS"/>
                <w:b w:val="0"/>
                <w:iCs/>
                <w:color w:val="4D4D4E" w:themeColor="text2"/>
                <w:spacing w:val="-10"/>
                <w:lang w:val="en-GB" w:eastAsia="de-AT"/>
              </w:rPr>
              <w:t>16.</w:t>
            </w:r>
          </w:p>
        </w:tc>
        <w:tc>
          <w:tcPr>
            <w:tcW w:w="7167" w:type="dxa"/>
            <w:shd w:val="clear" w:color="auto" w:fill="E8EEEF" w:themeFill="accent2" w:themeFillTint="33"/>
            <w:vAlign w:val="center"/>
          </w:tcPr>
          <w:p w14:paraId="4516C6D6" w14:textId="1AD9B5DB" w:rsidR="00CE6C67" w:rsidRPr="00FA62FE" w:rsidRDefault="00CE6C67" w:rsidP="004B4205">
            <w:pPr>
              <w:spacing w:before="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Number of project</w:t>
            </w:r>
            <w:r w:rsidR="004B4205" w:rsidRPr="00FA62FE">
              <w:rPr>
                <w:rFonts w:ascii="Trebuchet MS" w:hAnsi="Trebuchet MS"/>
                <w:bCs/>
                <w:iCs/>
                <w:color w:val="4D4D4E" w:themeColor="text2"/>
                <w:spacing w:val="-10"/>
                <w:lang w:val="en-GB" w:eastAsia="de-AT"/>
              </w:rPr>
              <w:t>s</w:t>
            </w:r>
            <w:r w:rsidR="00A020F8" w:rsidRPr="00FA62FE">
              <w:rPr>
                <w:rFonts w:ascii="Trebuchet MS" w:hAnsi="Trebuchet MS"/>
                <w:bCs/>
                <w:iCs/>
                <w:color w:val="4D4D4E" w:themeColor="text2"/>
                <w:spacing w:val="-10"/>
                <w:lang w:val="en-GB" w:eastAsia="de-AT"/>
              </w:rPr>
              <w:t>/initiatives</w:t>
            </w:r>
            <w:r w:rsidRPr="00FA62FE">
              <w:rPr>
                <w:rFonts w:ascii="Trebuchet MS" w:hAnsi="Trebuchet MS"/>
                <w:bCs/>
                <w:iCs/>
                <w:color w:val="4D4D4E" w:themeColor="text2"/>
                <w:spacing w:val="-10"/>
                <w:lang w:val="en-GB" w:eastAsia="de-AT"/>
              </w:rPr>
              <w:t xml:space="preserve"> </w:t>
            </w:r>
            <w:r w:rsidR="004B4205" w:rsidRPr="00FA62FE">
              <w:rPr>
                <w:rFonts w:ascii="Trebuchet MS" w:hAnsi="Trebuchet MS"/>
                <w:bCs/>
                <w:iCs/>
                <w:color w:val="4D4D4E" w:themeColor="text2"/>
                <w:spacing w:val="-10"/>
                <w:lang w:val="en-GB" w:eastAsia="de-AT"/>
              </w:rPr>
              <w:t xml:space="preserve">being </w:t>
            </w:r>
            <w:r w:rsidRPr="00FA62FE">
              <w:rPr>
                <w:rFonts w:ascii="Trebuchet MS" w:hAnsi="Trebuchet MS"/>
                <w:bCs/>
                <w:iCs/>
                <w:color w:val="4D4D4E" w:themeColor="text2"/>
                <w:spacing w:val="-10"/>
                <w:lang w:val="en-GB" w:eastAsia="de-AT"/>
              </w:rPr>
              <w:t>jointly implement</w:t>
            </w:r>
            <w:r w:rsidR="004B4205" w:rsidRPr="00FA62FE">
              <w:rPr>
                <w:rFonts w:ascii="Trebuchet MS" w:hAnsi="Trebuchet MS"/>
                <w:bCs/>
                <w:iCs/>
                <w:color w:val="4D4D4E" w:themeColor="text2"/>
                <w:spacing w:val="-10"/>
                <w:lang w:val="en-GB" w:eastAsia="de-AT"/>
              </w:rPr>
              <w:t>ed</w:t>
            </w:r>
            <w:r w:rsidR="00BC6361" w:rsidRPr="00FA62FE">
              <w:rPr>
                <w:rFonts w:ascii="Trebuchet MS" w:hAnsi="Trebuchet MS"/>
                <w:bCs/>
                <w:iCs/>
                <w:color w:val="4D4D4E" w:themeColor="text2"/>
                <w:spacing w:val="-10"/>
                <w:lang w:val="en-GB" w:eastAsia="de-AT"/>
              </w:rPr>
              <w:t xml:space="preserve"> in the monitored period</w:t>
            </w:r>
          </w:p>
        </w:tc>
        <w:tc>
          <w:tcPr>
            <w:tcW w:w="1701" w:type="dxa"/>
            <w:shd w:val="clear" w:color="auto" w:fill="E8EEEF" w:themeFill="accent2" w:themeFillTint="33"/>
            <w:vAlign w:val="center"/>
          </w:tcPr>
          <w:p w14:paraId="15D6DF21" w14:textId="77777777" w:rsidR="00CE6C67" w:rsidRPr="00FA62FE" w:rsidRDefault="00CE6C67" w:rsidP="00550211">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Quantitative</w:t>
            </w:r>
          </w:p>
        </w:tc>
      </w:tr>
      <w:tr w:rsidR="00CE6C67" w:rsidRPr="00FA62FE" w14:paraId="712890E9" w14:textId="77777777" w:rsidTr="00550211">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39ADFFC6" w14:textId="7B082577" w:rsidR="00CE6C67" w:rsidRPr="00FA62FE" w:rsidRDefault="00CE6C67" w:rsidP="00CE6C67">
            <w:pPr>
              <w:spacing w:after="120"/>
              <w:ind w:left="0" w:right="0"/>
              <w:jc w:val="center"/>
              <w:rPr>
                <w:rFonts w:ascii="Trebuchet MS" w:hAnsi="Trebuchet MS"/>
                <w:b w:val="0"/>
                <w:iCs/>
                <w:color w:val="4D4D4E" w:themeColor="text2"/>
                <w:spacing w:val="-10"/>
                <w:lang w:val="en-GB" w:eastAsia="de-AT"/>
              </w:rPr>
            </w:pPr>
            <w:r w:rsidRPr="00FA62FE">
              <w:rPr>
                <w:rFonts w:ascii="Trebuchet MS" w:hAnsi="Trebuchet MS"/>
                <w:b w:val="0"/>
                <w:iCs/>
                <w:color w:val="4D4D4E" w:themeColor="text2"/>
                <w:spacing w:val="-10"/>
                <w:lang w:val="en-GB" w:eastAsia="de-AT"/>
              </w:rPr>
              <w:t>17.</w:t>
            </w:r>
          </w:p>
        </w:tc>
        <w:tc>
          <w:tcPr>
            <w:tcW w:w="7167" w:type="dxa"/>
            <w:shd w:val="clear" w:color="auto" w:fill="E8EEEF" w:themeFill="accent2" w:themeFillTint="33"/>
            <w:vAlign w:val="center"/>
          </w:tcPr>
          <w:p w14:paraId="633A1297" w14:textId="17C7F107" w:rsidR="00CE6C67" w:rsidRPr="00FA62FE" w:rsidRDefault="00CE6C67" w:rsidP="00550211">
            <w:pPr>
              <w:spacing w:before="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Amount of budget requested by hub members in joint activities (in €)</w:t>
            </w:r>
            <w:r w:rsidR="00BC6361" w:rsidRPr="00FA62FE">
              <w:rPr>
                <w:rFonts w:ascii="Trebuchet MS" w:hAnsi="Trebuchet MS"/>
                <w:bCs/>
                <w:iCs/>
                <w:color w:val="4D4D4E" w:themeColor="text2"/>
                <w:spacing w:val="-10"/>
                <w:lang w:val="en-GB" w:eastAsia="de-AT"/>
              </w:rPr>
              <w:t xml:space="preserve"> in the monitored period</w:t>
            </w:r>
          </w:p>
        </w:tc>
        <w:tc>
          <w:tcPr>
            <w:tcW w:w="1701" w:type="dxa"/>
            <w:shd w:val="clear" w:color="auto" w:fill="E8EEEF" w:themeFill="accent2" w:themeFillTint="33"/>
            <w:vAlign w:val="center"/>
          </w:tcPr>
          <w:p w14:paraId="45E80585" w14:textId="77777777" w:rsidR="00CE6C67" w:rsidRPr="00FA62FE" w:rsidRDefault="00CE6C67" w:rsidP="00550211">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Quantitative</w:t>
            </w:r>
          </w:p>
        </w:tc>
      </w:tr>
      <w:tr w:rsidR="00CE6C67" w:rsidRPr="00FA62FE" w14:paraId="77FBE5C3" w14:textId="77777777" w:rsidTr="00550211">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3C4C336E" w14:textId="7F34C33F" w:rsidR="00CE6C67" w:rsidRPr="00FA62FE" w:rsidRDefault="00CE6C67" w:rsidP="00CE6C67">
            <w:pPr>
              <w:spacing w:after="120"/>
              <w:ind w:left="0" w:right="0"/>
              <w:jc w:val="center"/>
              <w:rPr>
                <w:rFonts w:ascii="Trebuchet MS" w:hAnsi="Trebuchet MS"/>
                <w:b w:val="0"/>
                <w:iCs/>
                <w:color w:val="4D4D4E" w:themeColor="text2"/>
                <w:spacing w:val="-10"/>
                <w:lang w:val="en-GB" w:eastAsia="de-AT"/>
              </w:rPr>
            </w:pPr>
            <w:r w:rsidRPr="00FA62FE">
              <w:rPr>
                <w:rFonts w:ascii="Trebuchet MS" w:hAnsi="Trebuchet MS"/>
                <w:b w:val="0"/>
                <w:iCs/>
                <w:color w:val="4D4D4E" w:themeColor="text2"/>
                <w:spacing w:val="-10"/>
                <w:lang w:val="en-GB" w:eastAsia="de-AT"/>
              </w:rPr>
              <w:t>18.</w:t>
            </w:r>
          </w:p>
        </w:tc>
        <w:tc>
          <w:tcPr>
            <w:tcW w:w="7167" w:type="dxa"/>
            <w:shd w:val="clear" w:color="auto" w:fill="E8EEEF" w:themeFill="accent2" w:themeFillTint="33"/>
            <w:vAlign w:val="center"/>
          </w:tcPr>
          <w:p w14:paraId="525DD54E" w14:textId="55F6215F" w:rsidR="00CE6C67" w:rsidRPr="00FA62FE" w:rsidRDefault="00CE6C67" w:rsidP="00550211">
            <w:pPr>
              <w:spacing w:before="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Amount of budget attracted by hub members in joint activities (in €)</w:t>
            </w:r>
            <w:r w:rsidR="00BC6361" w:rsidRPr="00FA62FE">
              <w:rPr>
                <w:rFonts w:ascii="Trebuchet MS" w:hAnsi="Trebuchet MS"/>
                <w:bCs/>
                <w:iCs/>
                <w:color w:val="4D4D4E" w:themeColor="text2"/>
                <w:spacing w:val="-10"/>
                <w:lang w:val="en-GB" w:eastAsia="de-AT"/>
              </w:rPr>
              <w:t xml:space="preserve"> in the monitored period</w:t>
            </w:r>
          </w:p>
        </w:tc>
        <w:tc>
          <w:tcPr>
            <w:tcW w:w="1701" w:type="dxa"/>
            <w:shd w:val="clear" w:color="auto" w:fill="E8EEEF" w:themeFill="accent2" w:themeFillTint="33"/>
            <w:vAlign w:val="center"/>
          </w:tcPr>
          <w:p w14:paraId="74CD0313" w14:textId="77777777" w:rsidR="00CE6C67" w:rsidRPr="00FA62FE" w:rsidRDefault="00CE6C67" w:rsidP="00550211">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Quantitative</w:t>
            </w:r>
          </w:p>
        </w:tc>
      </w:tr>
      <w:tr w:rsidR="00CE6C67" w:rsidRPr="00FA62FE" w14:paraId="6A5CD2E9" w14:textId="77777777" w:rsidTr="00550211">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15AA5F68" w14:textId="070622BD" w:rsidR="00CE6C67" w:rsidRPr="00FA62FE" w:rsidRDefault="00CE6C67" w:rsidP="00CE6C67">
            <w:pPr>
              <w:spacing w:after="120"/>
              <w:ind w:left="0" w:right="0"/>
              <w:jc w:val="center"/>
              <w:rPr>
                <w:rFonts w:ascii="Trebuchet MS" w:hAnsi="Trebuchet MS"/>
                <w:b w:val="0"/>
                <w:iCs/>
                <w:color w:val="4D4D4E" w:themeColor="text2"/>
                <w:spacing w:val="-10"/>
                <w:lang w:val="en-GB" w:eastAsia="de-AT"/>
              </w:rPr>
            </w:pPr>
            <w:r w:rsidRPr="00FA62FE">
              <w:rPr>
                <w:rFonts w:ascii="Trebuchet MS" w:hAnsi="Trebuchet MS"/>
                <w:b w:val="0"/>
                <w:iCs/>
                <w:color w:val="4D4D4E" w:themeColor="text2"/>
                <w:spacing w:val="-10"/>
                <w:lang w:val="en-GB" w:eastAsia="de-AT"/>
              </w:rPr>
              <w:t>19</w:t>
            </w:r>
            <w:r w:rsidR="004B4205" w:rsidRPr="00FA62FE">
              <w:rPr>
                <w:rFonts w:ascii="Trebuchet MS" w:hAnsi="Trebuchet MS"/>
                <w:b w:val="0"/>
                <w:iCs/>
                <w:color w:val="4D4D4E" w:themeColor="text2"/>
                <w:spacing w:val="-10"/>
                <w:lang w:val="en-GB" w:eastAsia="de-AT"/>
              </w:rPr>
              <w:t>.</w:t>
            </w:r>
          </w:p>
        </w:tc>
        <w:tc>
          <w:tcPr>
            <w:tcW w:w="7167" w:type="dxa"/>
            <w:shd w:val="clear" w:color="auto" w:fill="E8EEEF" w:themeFill="accent2" w:themeFillTint="33"/>
            <w:vAlign w:val="center"/>
          </w:tcPr>
          <w:p w14:paraId="441ACC1B" w14:textId="076B4B15" w:rsidR="00CE6C67" w:rsidRPr="00FA62FE" w:rsidRDefault="00CE6C67" w:rsidP="00550211">
            <w:pPr>
              <w:spacing w:before="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Amount of budget requested by hub members in joint activities per hub member (in €)</w:t>
            </w:r>
            <w:r w:rsidR="00BC6361" w:rsidRPr="00FA62FE">
              <w:rPr>
                <w:rFonts w:ascii="Trebuchet MS" w:hAnsi="Trebuchet MS"/>
                <w:bCs/>
                <w:iCs/>
                <w:color w:val="4D4D4E" w:themeColor="text2"/>
                <w:spacing w:val="-10"/>
                <w:lang w:val="en-GB" w:eastAsia="de-AT"/>
              </w:rPr>
              <w:t xml:space="preserve"> in the monitored period</w:t>
            </w:r>
          </w:p>
        </w:tc>
        <w:tc>
          <w:tcPr>
            <w:tcW w:w="1701" w:type="dxa"/>
            <w:shd w:val="clear" w:color="auto" w:fill="E8EEEF" w:themeFill="accent2" w:themeFillTint="33"/>
            <w:vAlign w:val="center"/>
          </w:tcPr>
          <w:p w14:paraId="531511E8" w14:textId="77777777" w:rsidR="00CE6C67" w:rsidRPr="00FA62FE" w:rsidRDefault="00CE6C67" w:rsidP="00550211">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Quantitative</w:t>
            </w:r>
          </w:p>
        </w:tc>
      </w:tr>
      <w:tr w:rsidR="00CE6C67" w:rsidRPr="00FA62FE" w14:paraId="58871A61" w14:textId="77777777" w:rsidTr="00550211">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0614287D" w14:textId="48FCA28F" w:rsidR="00CE6C67" w:rsidRPr="00FA62FE" w:rsidRDefault="00CE6C67" w:rsidP="00550211">
            <w:pPr>
              <w:spacing w:after="120"/>
              <w:ind w:left="0" w:right="0"/>
              <w:jc w:val="center"/>
              <w:rPr>
                <w:rFonts w:ascii="Trebuchet MS" w:hAnsi="Trebuchet MS"/>
                <w:b w:val="0"/>
                <w:iCs/>
                <w:color w:val="4D4D4E" w:themeColor="text2"/>
                <w:spacing w:val="-10"/>
                <w:lang w:val="en-GB" w:eastAsia="de-AT"/>
              </w:rPr>
            </w:pPr>
            <w:r w:rsidRPr="00FA62FE">
              <w:rPr>
                <w:rFonts w:ascii="Trebuchet MS" w:hAnsi="Trebuchet MS"/>
                <w:b w:val="0"/>
                <w:iCs/>
                <w:color w:val="4D4D4E" w:themeColor="text2"/>
                <w:spacing w:val="-10"/>
                <w:lang w:val="en-GB" w:eastAsia="de-AT"/>
              </w:rPr>
              <w:t>20.</w:t>
            </w:r>
          </w:p>
        </w:tc>
        <w:tc>
          <w:tcPr>
            <w:tcW w:w="7167" w:type="dxa"/>
            <w:shd w:val="clear" w:color="auto" w:fill="E8EEEF" w:themeFill="accent2" w:themeFillTint="33"/>
            <w:vAlign w:val="center"/>
          </w:tcPr>
          <w:p w14:paraId="4E61EFD8" w14:textId="69503BE0" w:rsidR="00CE6C67" w:rsidRPr="00FA62FE" w:rsidRDefault="00CE6C67" w:rsidP="00550211">
            <w:pPr>
              <w:spacing w:before="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Amount of budget attracted by hub members in joint activities per hub member (in €)</w:t>
            </w:r>
            <w:r w:rsidR="00BC6361" w:rsidRPr="00FA62FE">
              <w:rPr>
                <w:rFonts w:ascii="Trebuchet MS" w:hAnsi="Trebuchet MS"/>
                <w:bCs/>
                <w:iCs/>
                <w:color w:val="4D4D4E" w:themeColor="text2"/>
                <w:spacing w:val="-10"/>
                <w:lang w:val="en-GB" w:eastAsia="de-AT"/>
              </w:rPr>
              <w:t xml:space="preserve"> in the monitored period</w:t>
            </w:r>
          </w:p>
        </w:tc>
        <w:tc>
          <w:tcPr>
            <w:tcW w:w="1701" w:type="dxa"/>
            <w:shd w:val="clear" w:color="auto" w:fill="E8EEEF" w:themeFill="accent2" w:themeFillTint="33"/>
            <w:vAlign w:val="center"/>
          </w:tcPr>
          <w:p w14:paraId="1E3B004C" w14:textId="77777777" w:rsidR="00CE6C67" w:rsidRPr="00FA62FE" w:rsidRDefault="00CE6C67" w:rsidP="00550211">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Quantitative</w:t>
            </w:r>
          </w:p>
        </w:tc>
      </w:tr>
      <w:tr w:rsidR="00CE6C67" w:rsidRPr="00FA62FE" w14:paraId="624D05E5" w14:textId="77777777" w:rsidTr="00550211">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520BF2F9" w14:textId="7FDA5840" w:rsidR="00CE6C67" w:rsidRPr="00FA62FE" w:rsidRDefault="00CE6C67" w:rsidP="00550211">
            <w:pPr>
              <w:spacing w:after="120"/>
              <w:ind w:left="0" w:right="0"/>
              <w:jc w:val="center"/>
              <w:rPr>
                <w:rFonts w:ascii="Trebuchet MS" w:hAnsi="Trebuchet MS"/>
                <w:b w:val="0"/>
                <w:iCs/>
                <w:color w:val="4D4D4E" w:themeColor="text2"/>
                <w:spacing w:val="-10"/>
                <w:lang w:val="en-GB" w:eastAsia="de-AT"/>
              </w:rPr>
            </w:pPr>
            <w:r w:rsidRPr="00FA62FE">
              <w:rPr>
                <w:rFonts w:ascii="Trebuchet MS" w:hAnsi="Trebuchet MS"/>
                <w:b w:val="0"/>
                <w:iCs/>
                <w:color w:val="4D4D4E" w:themeColor="text2"/>
                <w:spacing w:val="-10"/>
                <w:lang w:val="en-GB" w:eastAsia="de-AT"/>
              </w:rPr>
              <w:t>21.</w:t>
            </w:r>
          </w:p>
        </w:tc>
        <w:tc>
          <w:tcPr>
            <w:tcW w:w="7167" w:type="dxa"/>
            <w:shd w:val="clear" w:color="auto" w:fill="E8EEEF" w:themeFill="accent2" w:themeFillTint="33"/>
            <w:vAlign w:val="center"/>
          </w:tcPr>
          <w:p w14:paraId="2F751E56" w14:textId="2B82106A" w:rsidR="00CE6C67" w:rsidRPr="00FA62FE" w:rsidRDefault="00CE6C67" w:rsidP="004B4205">
            <w:pPr>
              <w:spacing w:before="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 xml:space="preserve">Number of partners being presented within </w:t>
            </w:r>
            <w:r w:rsidR="004B4205" w:rsidRPr="00FA62FE">
              <w:rPr>
                <w:rFonts w:ascii="Trebuchet MS" w:hAnsi="Trebuchet MS"/>
                <w:bCs/>
                <w:iCs/>
                <w:color w:val="4D4D4E" w:themeColor="text2"/>
                <w:spacing w:val="-10"/>
                <w:lang w:val="en-GB" w:eastAsia="de-AT"/>
              </w:rPr>
              <w:t xml:space="preserve">hub´s </w:t>
            </w:r>
            <w:r w:rsidRPr="00FA62FE">
              <w:rPr>
                <w:rFonts w:ascii="Trebuchet MS" w:hAnsi="Trebuchet MS"/>
                <w:bCs/>
                <w:iCs/>
                <w:color w:val="4D4D4E" w:themeColor="text2"/>
                <w:spacing w:val="-10"/>
                <w:lang w:val="en-GB" w:eastAsia="de-AT"/>
              </w:rPr>
              <w:t>networking services</w:t>
            </w:r>
            <w:r w:rsidR="00BC6361" w:rsidRPr="00FA62FE">
              <w:rPr>
                <w:rFonts w:ascii="Trebuchet MS" w:hAnsi="Trebuchet MS"/>
                <w:bCs/>
                <w:iCs/>
                <w:color w:val="4D4D4E" w:themeColor="text2"/>
                <w:spacing w:val="-10"/>
                <w:lang w:val="en-GB" w:eastAsia="de-AT"/>
              </w:rPr>
              <w:t xml:space="preserve"> in total</w:t>
            </w:r>
          </w:p>
        </w:tc>
        <w:tc>
          <w:tcPr>
            <w:tcW w:w="1701" w:type="dxa"/>
            <w:shd w:val="clear" w:color="auto" w:fill="E8EEEF" w:themeFill="accent2" w:themeFillTint="33"/>
            <w:vAlign w:val="center"/>
          </w:tcPr>
          <w:p w14:paraId="3B19A7F4" w14:textId="77777777" w:rsidR="00CE6C67" w:rsidRPr="00FA62FE" w:rsidRDefault="00CE6C67" w:rsidP="00550211">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Quantitative</w:t>
            </w:r>
          </w:p>
        </w:tc>
      </w:tr>
      <w:tr w:rsidR="00CE6C67" w:rsidRPr="00FA62FE" w14:paraId="387D0C7C" w14:textId="77777777" w:rsidTr="00550211">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7C02CF55" w14:textId="24812109" w:rsidR="00CE6C67" w:rsidRPr="00FA62FE" w:rsidRDefault="00CE6C67" w:rsidP="00550211">
            <w:pPr>
              <w:spacing w:after="120"/>
              <w:ind w:left="0" w:right="0"/>
              <w:jc w:val="center"/>
              <w:rPr>
                <w:rFonts w:ascii="Trebuchet MS" w:hAnsi="Trebuchet MS"/>
                <w:b w:val="0"/>
                <w:iCs/>
                <w:color w:val="4D4D4E" w:themeColor="text2"/>
                <w:spacing w:val="-10"/>
                <w:lang w:val="en-GB" w:eastAsia="de-AT"/>
              </w:rPr>
            </w:pPr>
            <w:r w:rsidRPr="00FA62FE">
              <w:rPr>
                <w:rFonts w:ascii="Trebuchet MS" w:hAnsi="Trebuchet MS"/>
                <w:b w:val="0"/>
                <w:iCs/>
                <w:color w:val="4D4D4E" w:themeColor="text2"/>
                <w:spacing w:val="-10"/>
                <w:lang w:val="en-GB" w:eastAsia="de-AT"/>
              </w:rPr>
              <w:lastRenderedPageBreak/>
              <w:t>23.</w:t>
            </w:r>
          </w:p>
        </w:tc>
        <w:tc>
          <w:tcPr>
            <w:tcW w:w="7167" w:type="dxa"/>
            <w:shd w:val="clear" w:color="auto" w:fill="E8EEEF" w:themeFill="accent2" w:themeFillTint="33"/>
            <w:vAlign w:val="center"/>
          </w:tcPr>
          <w:p w14:paraId="12D8F148" w14:textId="0B0AA5D4" w:rsidR="00CE6C67" w:rsidRPr="00FA62FE" w:rsidRDefault="00CE6C67" w:rsidP="00550211">
            <w:pPr>
              <w:spacing w:before="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 xml:space="preserve">Number of requests </w:t>
            </w:r>
            <w:r w:rsidR="00BC6361" w:rsidRPr="00FA62FE">
              <w:rPr>
                <w:rFonts w:ascii="Trebuchet MS" w:hAnsi="Trebuchet MS"/>
                <w:bCs/>
                <w:iCs/>
                <w:color w:val="4D4D4E" w:themeColor="text2"/>
                <w:spacing w:val="-10"/>
                <w:lang w:val="en-GB" w:eastAsia="de-AT"/>
              </w:rPr>
              <w:t xml:space="preserve">received </w:t>
            </w:r>
            <w:r w:rsidRPr="00FA62FE">
              <w:rPr>
                <w:rFonts w:ascii="Trebuchet MS" w:hAnsi="Trebuchet MS"/>
                <w:bCs/>
                <w:iCs/>
                <w:color w:val="4D4D4E" w:themeColor="text2"/>
                <w:spacing w:val="-10"/>
                <w:lang w:val="en-GB" w:eastAsia="de-AT"/>
              </w:rPr>
              <w:t>for match-making</w:t>
            </w:r>
            <w:r w:rsidR="00BC6361" w:rsidRPr="00FA62FE">
              <w:rPr>
                <w:rFonts w:ascii="Trebuchet MS" w:hAnsi="Trebuchet MS"/>
                <w:bCs/>
                <w:iCs/>
                <w:color w:val="4D4D4E" w:themeColor="text2"/>
                <w:spacing w:val="-10"/>
                <w:lang w:val="en-GB" w:eastAsia="de-AT"/>
              </w:rPr>
              <w:t xml:space="preserve"> in the monitored period</w:t>
            </w:r>
          </w:p>
        </w:tc>
        <w:tc>
          <w:tcPr>
            <w:tcW w:w="1701" w:type="dxa"/>
            <w:shd w:val="clear" w:color="auto" w:fill="E8EEEF" w:themeFill="accent2" w:themeFillTint="33"/>
            <w:vAlign w:val="center"/>
          </w:tcPr>
          <w:p w14:paraId="27AD254F" w14:textId="77777777" w:rsidR="00CE6C67" w:rsidRPr="00FA62FE" w:rsidRDefault="00CE6C67" w:rsidP="00550211">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Quantitative</w:t>
            </w:r>
          </w:p>
        </w:tc>
      </w:tr>
      <w:tr w:rsidR="00CE6C67" w:rsidRPr="00FA62FE" w14:paraId="36AECFAD" w14:textId="77777777" w:rsidTr="00550211">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3054C126" w14:textId="11AFA87B" w:rsidR="00CE6C67" w:rsidRPr="00FA62FE" w:rsidRDefault="00CE6C67" w:rsidP="00CE6C67">
            <w:pPr>
              <w:spacing w:after="120"/>
              <w:ind w:left="0" w:right="0"/>
              <w:jc w:val="center"/>
              <w:rPr>
                <w:rFonts w:ascii="Trebuchet MS" w:hAnsi="Trebuchet MS"/>
                <w:b w:val="0"/>
                <w:iCs/>
                <w:color w:val="4D4D4E" w:themeColor="text2"/>
                <w:spacing w:val="-10"/>
                <w:lang w:val="en-GB" w:eastAsia="de-AT"/>
              </w:rPr>
            </w:pPr>
            <w:r w:rsidRPr="00FA62FE">
              <w:rPr>
                <w:rFonts w:ascii="Trebuchet MS" w:hAnsi="Trebuchet MS"/>
                <w:b w:val="0"/>
                <w:iCs/>
                <w:color w:val="4D4D4E" w:themeColor="text2"/>
                <w:spacing w:val="-10"/>
                <w:lang w:val="en-GB" w:eastAsia="de-AT"/>
              </w:rPr>
              <w:t>24.</w:t>
            </w:r>
          </w:p>
        </w:tc>
        <w:tc>
          <w:tcPr>
            <w:tcW w:w="7167" w:type="dxa"/>
            <w:shd w:val="clear" w:color="auto" w:fill="E8EEEF" w:themeFill="accent2" w:themeFillTint="33"/>
            <w:vAlign w:val="center"/>
          </w:tcPr>
          <w:p w14:paraId="3E8288F3" w14:textId="6564CAE1" w:rsidR="00CE6C67" w:rsidRPr="00FA62FE" w:rsidRDefault="00CE6C67" w:rsidP="00BC6361">
            <w:pPr>
              <w:spacing w:before="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 xml:space="preserve">Number of </w:t>
            </w:r>
            <w:r w:rsidR="00BC6361" w:rsidRPr="00FA62FE">
              <w:rPr>
                <w:rFonts w:ascii="Trebuchet MS" w:hAnsi="Trebuchet MS"/>
                <w:bCs/>
                <w:iCs/>
                <w:color w:val="4D4D4E" w:themeColor="text2"/>
                <w:spacing w:val="-10"/>
                <w:lang w:val="en-GB" w:eastAsia="de-AT"/>
              </w:rPr>
              <w:t>c</w:t>
            </w:r>
            <w:r w:rsidRPr="00FA62FE">
              <w:rPr>
                <w:rFonts w:ascii="Trebuchet MS" w:hAnsi="Trebuchet MS"/>
                <w:bCs/>
                <w:iCs/>
                <w:color w:val="4D4D4E" w:themeColor="text2"/>
                <w:spacing w:val="-10"/>
                <w:lang w:val="en-GB" w:eastAsia="de-AT"/>
              </w:rPr>
              <w:t xml:space="preserve">ommunication channels </w:t>
            </w:r>
            <w:r w:rsidR="00BC6361" w:rsidRPr="00FA62FE">
              <w:rPr>
                <w:rFonts w:ascii="Trebuchet MS" w:hAnsi="Trebuchet MS"/>
                <w:bCs/>
                <w:iCs/>
                <w:color w:val="4D4D4E" w:themeColor="text2"/>
                <w:spacing w:val="-10"/>
                <w:lang w:val="en-GB" w:eastAsia="de-AT"/>
              </w:rPr>
              <w:t>in use in the monitored period</w:t>
            </w:r>
          </w:p>
        </w:tc>
        <w:tc>
          <w:tcPr>
            <w:tcW w:w="1701" w:type="dxa"/>
            <w:shd w:val="clear" w:color="auto" w:fill="E8EEEF" w:themeFill="accent2" w:themeFillTint="33"/>
            <w:vAlign w:val="center"/>
          </w:tcPr>
          <w:p w14:paraId="30CCAA52" w14:textId="77777777" w:rsidR="00CE6C67" w:rsidRPr="00FA62FE" w:rsidRDefault="00CE6C67" w:rsidP="00550211">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Quantitative</w:t>
            </w:r>
          </w:p>
        </w:tc>
      </w:tr>
      <w:tr w:rsidR="00CE6C67" w:rsidRPr="00FA62FE" w14:paraId="2A0B0F06" w14:textId="77777777" w:rsidTr="00550211">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6B61E90D" w14:textId="228523F7" w:rsidR="00CE6C67" w:rsidRPr="00FA62FE" w:rsidRDefault="00CE6C67" w:rsidP="00CE6C67">
            <w:pPr>
              <w:spacing w:after="120"/>
              <w:ind w:left="0" w:right="0"/>
              <w:jc w:val="center"/>
              <w:rPr>
                <w:rFonts w:ascii="Trebuchet MS" w:hAnsi="Trebuchet MS"/>
                <w:b w:val="0"/>
                <w:iCs/>
                <w:color w:val="4D4D4E" w:themeColor="text2"/>
                <w:spacing w:val="-10"/>
                <w:lang w:val="en-GB" w:eastAsia="de-AT"/>
              </w:rPr>
            </w:pPr>
            <w:r w:rsidRPr="00FA62FE">
              <w:rPr>
                <w:rFonts w:ascii="Trebuchet MS" w:hAnsi="Trebuchet MS"/>
                <w:b w:val="0"/>
                <w:iCs/>
                <w:color w:val="4D4D4E" w:themeColor="text2"/>
                <w:spacing w:val="-10"/>
                <w:lang w:val="en-GB" w:eastAsia="de-AT"/>
              </w:rPr>
              <w:t>25.</w:t>
            </w:r>
          </w:p>
        </w:tc>
        <w:tc>
          <w:tcPr>
            <w:tcW w:w="7167" w:type="dxa"/>
            <w:shd w:val="clear" w:color="auto" w:fill="E8EEEF" w:themeFill="accent2" w:themeFillTint="33"/>
            <w:vAlign w:val="center"/>
          </w:tcPr>
          <w:p w14:paraId="26368352" w14:textId="23C7CFC3" w:rsidR="00CE6C67" w:rsidRPr="00FA62FE" w:rsidRDefault="00CE6C67" w:rsidP="00550211">
            <w:pPr>
              <w:spacing w:before="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Number of website and social media accounts visits</w:t>
            </w:r>
            <w:r w:rsidR="00BC6361" w:rsidRPr="00FA62FE">
              <w:rPr>
                <w:rFonts w:ascii="Trebuchet MS" w:hAnsi="Trebuchet MS"/>
                <w:bCs/>
                <w:iCs/>
                <w:color w:val="4D4D4E" w:themeColor="text2"/>
                <w:spacing w:val="-10"/>
                <w:lang w:val="en-GB" w:eastAsia="de-AT"/>
              </w:rPr>
              <w:t xml:space="preserve"> in the monitored period</w:t>
            </w:r>
          </w:p>
        </w:tc>
        <w:tc>
          <w:tcPr>
            <w:tcW w:w="1701" w:type="dxa"/>
            <w:shd w:val="clear" w:color="auto" w:fill="E8EEEF" w:themeFill="accent2" w:themeFillTint="33"/>
            <w:vAlign w:val="center"/>
          </w:tcPr>
          <w:p w14:paraId="1458B456" w14:textId="77777777" w:rsidR="00CE6C67" w:rsidRPr="00FA62FE" w:rsidRDefault="00CE6C67" w:rsidP="00550211">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color w:val="4D4D4E" w:themeColor="text2"/>
                <w:spacing w:val="-10"/>
                <w:lang w:val="en-GB" w:eastAsia="de-AT"/>
              </w:rPr>
            </w:pPr>
            <w:r w:rsidRPr="00FA62FE">
              <w:rPr>
                <w:rFonts w:ascii="Trebuchet MS" w:hAnsi="Trebuchet MS"/>
                <w:bCs/>
                <w:iCs/>
                <w:color w:val="4D4D4E" w:themeColor="text2"/>
                <w:spacing w:val="-10"/>
                <w:lang w:val="en-GB" w:eastAsia="de-AT"/>
              </w:rPr>
              <w:t>Quantitative</w:t>
            </w:r>
          </w:p>
        </w:tc>
      </w:tr>
    </w:tbl>
    <w:p w14:paraId="3BDD0B34" w14:textId="6A4B4486" w:rsidR="00A40F90" w:rsidRPr="00FA62FE" w:rsidRDefault="00A40F90" w:rsidP="006F04FC">
      <w:pPr>
        <w:spacing w:before="0" w:line="240" w:lineRule="auto"/>
        <w:ind w:left="0" w:right="0"/>
        <w:jc w:val="left"/>
        <w:rPr>
          <w:rFonts w:ascii="Trebuchet MS" w:hAnsi="Trebuchet MS"/>
          <w:b/>
          <w:bCs/>
          <w:iCs/>
          <w:color w:val="7E93A5" w:themeColor="background2"/>
          <w:spacing w:val="-10"/>
          <w:sz w:val="36"/>
          <w:szCs w:val="32"/>
          <w:lang w:val="en-GB" w:eastAsia="de-AT"/>
        </w:rPr>
      </w:pPr>
    </w:p>
    <w:p w14:paraId="76976034" w14:textId="77777777" w:rsidR="00436A97" w:rsidRPr="00FA62FE" w:rsidRDefault="00436A97" w:rsidP="00F51C24">
      <w:pPr>
        <w:pStyle w:val="CE-Headline1"/>
        <w:numPr>
          <w:ilvl w:val="2"/>
          <w:numId w:val="35"/>
        </w:numPr>
        <w:rPr>
          <w:noProof w:val="0"/>
          <w:sz w:val="32"/>
        </w:rPr>
      </w:pPr>
      <w:bookmarkStart w:id="14" w:name="_Toc67640831"/>
      <w:r w:rsidRPr="00FA62FE">
        <w:rPr>
          <w:noProof w:val="0"/>
          <w:sz w:val="32"/>
        </w:rPr>
        <w:t>Performance indicators – self-assessment</w:t>
      </w:r>
      <w:bookmarkEnd w:id="14"/>
    </w:p>
    <w:p w14:paraId="2852AFBE" w14:textId="05CC7AA3" w:rsidR="00436A97" w:rsidRPr="00FA62FE" w:rsidRDefault="00436A97" w:rsidP="00436A97">
      <w:pPr>
        <w:spacing w:after="120"/>
        <w:ind w:left="0" w:right="0"/>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Q</w:t>
      </w:r>
      <w:r w:rsidR="000E7EC4" w:rsidRPr="00FA62FE">
        <w:rPr>
          <w:rFonts w:ascii="Trebuchet MS" w:hAnsi="Trebuchet MS"/>
          <w:b/>
          <w:bCs/>
          <w:iCs/>
          <w:color w:val="4D4D4E" w:themeColor="text2"/>
          <w:spacing w:val="-10"/>
          <w:sz w:val="24"/>
          <w:lang w:val="en-GB" w:eastAsia="de-AT"/>
        </w:rPr>
        <w:t>2</w:t>
      </w:r>
      <w:r w:rsidRPr="00FA62FE">
        <w:rPr>
          <w:rFonts w:ascii="Trebuchet MS" w:hAnsi="Trebuchet MS"/>
          <w:b/>
          <w:bCs/>
          <w:iCs/>
          <w:color w:val="4D4D4E" w:themeColor="text2"/>
          <w:spacing w:val="-10"/>
          <w:sz w:val="24"/>
          <w:lang w:val="en-GB" w:eastAsia="de-AT"/>
        </w:rPr>
        <w:t xml:space="preserve">.1 </w:t>
      </w:r>
      <w:r w:rsidR="000E7EC4" w:rsidRPr="00FA62FE">
        <w:rPr>
          <w:rFonts w:ascii="Trebuchet MS" w:hAnsi="Trebuchet MS"/>
          <w:b/>
          <w:bCs/>
          <w:iCs/>
          <w:color w:val="4D4D4E" w:themeColor="text2"/>
          <w:spacing w:val="-10"/>
          <w:sz w:val="24"/>
          <w:lang w:val="en-GB" w:eastAsia="de-AT"/>
        </w:rPr>
        <w:t>Variety of stakeholders in the hub from the quadruple helix perspective</w:t>
      </w:r>
    </w:p>
    <w:tbl>
      <w:tblPr>
        <w:tblStyle w:val="TableGrid"/>
        <w:tblW w:w="5452" w:type="pct"/>
        <w:tblLook w:val="04A0" w:firstRow="1" w:lastRow="0" w:firstColumn="1" w:lastColumn="0" w:noHBand="0" w:noVBand="1"/>
      </w:tblPr>
      <w:tblGrid>
        <w:gridCol w:w="3973"/>
        <w:gridCol w:w="1123"/>
        <w:gridCol w:w="1123"/>
        <w:gridCol w:w="1121"/>
        <w:gridCol w:w="1121"/>
        <w:gridCol w:w="1123"/>
      </w:tblGrid>
      <w:tr w:rsidR="00436A97" w:rsidRPr="00FA62FE" w14:paraId="38653FC3" w14:textId="77777777" w:rsidTr="00CE520A">
        <w:trPr>
          <w:trHeight w:val="375"/>
        </w:trPr>
        <w:tc>
          <w:tcPr>
            <w:tcW w:w="2072" w:type="pct"/>
            <w:tcBorders>
              <w:top w:val="nil"/>
              <w:left w:val="nil"/>
              <w:bottom w:val="single" w:sz="4" w:space="0" w:color="auto"/>
              <w:right w:val="nil"/>
            </w:tcBorders>
          </w:tcPr>
          <w:p w14:paraId="072CC173" w14:textId="77777777" w:rsidR="00436A97" w:rsidRPr="00FA62FE" w:rsidRDefault="00436A97" w:rsidP="00CE520A">
            <w:pPr>
              <w:ind w:left="0" w:right="0"/>
              <w:rPr>
                <w:rFonts w:ascii="Trebuchet MS" w:hAnsi="Trebuchet MS"/>
                <w:bCs/>
                <w:iCs/>
                <w:color w:val="4D4D4E" w:themeColor="text2"/>
                <w:spacing w:val="-10"/>
                <w:lang w:val="en-GB" w:eastAsia="de-AT"/>
              </w:rPr>
            </w:pPr>
          </w:p>
        </w:tc>
        <w:tc>
          <w:tcPr>
            <w:tcW w:w="586" w:type="pct"/>
            <w:tcBorders>
              <w:top w:val="nil"/>
              <w:left w:val="nil"/>
              <w:bottom w:val="single" w:sz="4" w:space="0" w:color="auto"/>
              <w:right w:val="nil"/>
            </w:tcBorders>
            <w:vAlign w:val="center"/>
          </w:tcPr>
          <w:p w14:paraId="5B061FCF" w14:textId="77777777" w:rsidR="00436A97" w:rsidRPr="00FA62FE" w:rsidRDefault="00436A97" w:rsidP="00CE520A">
            <w:pPr>
              <w:spacing w:before="0" w:line="360" w:lineRule="auto"/>
              <w:ind w:left="0" w:right="0"/>
              <w:jc w:val="center"/>
              <w:rPr>
                <w:rFonts w:ascii="Trebuchet MS" w:hAnsi="Trebuchet MS"/>
                <w:b/>
                <w:bCs/>
                <w:iCs/>
                <w:color w:val="4D4D4E" w:themeColor="text2"/>
                <w:spacing w:val="-10"/>
                <w:lang w:val="en-GB" w:eastAsia="de-AT"/>
              </w:rPr>
            </w:pPr>
            <w:r w:rsidRPr="00FA62FE">
              <w:rPr>
                <w:rFonts w:ascii="Trebuchet MS" w:hAnsi="Trebuchet MS"/>
                <w:b/>
                <w:bCs/>
                <w:iCs/>
                <w:color w:val="4D4D4E" w:themeColor="text2"/>
                <w:spacing w:val="-10"/>
                <w:lang w:val="en-GB" w:eastAsia="de-AT"/>
              </w:rPr>
              <w:t>Low</w:t>
            </w:r>
          </w:p>
        </w:tc>
        <w:tc>
          <w:tcPr>
            <w:tcW w:w="586" w:type="pct"/>
            <w:tcBorders>
              <w:top w:val="nil"/>
              <w:left w:val="nil"/>
              <w:bottom w:val="single" w:sz="4" w:space="0" w:color="auto"/>
              <w:right w:val="nil"/>
            </w:tcBorders>
            <w:vAlign w:val="center"/>
          </w:tcPr>
          <w:p w14:paraId="14FF2989" w14:textId="77777777" w:rsidR="00436A97" w:rsidRPr="00FA62FE" w:rsidRDefault="00436A97" w:rsidP="00CE520A">
            <w:pPr>
              <w:spacing w:before="0" w:line="360" w:lineRule="auto"/>
              <w:ind w:left="0" w:right="0"/>
              <w:jc w:val="center"/>
              <w:rPr>
                <w:rFonts w:ascii="Trebuchet MS" w:hAnsi="Trebuchet MS"/>
                <w:b/>
                <w:bCs/>
                <w:iCs/>
                <w:color w:val="4D4D4E" w:themeColor="text2"/>
                <w:spacing w:val="-10"/>
                <w:sz w:val="16"/>
                <w:lang w:val="en-GB" w:eastAsia="de-AT"/>
              </w:rPr>
            </w:pPr>
          </w:p>
        </w:tc>
        <w:tc>
          <w:tcPr>
            <w:tcW w:w="585" w:type="pct"/>
            <w:tcBorders>
              <w:top w:val="nil"/>
              <w:left w:val="nil"/>
              <w:bottom w:val="single" w:sz="4" w:space="0" w:color="auto"/>
              <w:right w:val="nil"/>
            </w:tcBorders>
            <w:vAlign w:val="center"/>
          </w:tcPr>
          <w:p w14:paraId="1BE91E60" w14:textId="77777777" w:rsidR="00436A97" w:rsidRPr="00FA62FE" w:rsidRDefault="00436A97" w:rsidP="00CE520A">
            <w:pPr>
              <w:spacing w:before="0" w:line="360" w:lineRule="auto"/>
              <w:ind w:left="0" w:right="0"/>
              <w:jc w:val="center"/>
              <w:rPr>
                <w:rFonts w:ascii="Trebuchet MS" w:hAnsi="Trebuchet MS"/>
                <w:b/>
                <w:bCs/>
                <w:iCs/>
                <w:color w:val="4D4D4E" w:themeColor="text2"/>
                <w:spacing w:val="-10"/>
                <w:lang w:val="en-GB" w:eastAsia="de-AT"/>
              </w:rPr>
            </w:pPr>
            <w:r w:rsidRPr="00FA62FE">
              <w:rPr>
                <w:rFonts w:ascii="Trebuchet MS" w:hAnsi="Trebuchet MS"/>
                <w:b/>
                <w:bCs/>
                <w:iCs/>
                <w:color w:val="4D4D4E" w:themeColor="text2"/>
                <w:spacing w:val="-10"/>
                <w:lang w:val="en-GB" w:eastAsia="de-AT"/>
              </w:rPr>
              <w:t>Medium 2</w:t>
            </w:r>
          </w:p>
        </w:tc>
        <w:tc>
          <w:tcPr>
            <w:tcW w:w="585" w:type="pct"/>
            <w:tcBorders>
              <w:top w:val="nil"/>
              <w:left w:val="nil"/>
              <w:bottom w:val="single" w:sz="4" w:space="0" w:color="auto"/>
              <w:right w:val="nil"/>
            </w:tcBorders>
            <w:vAlign w:val="center"/>
          </w:tcPr>
          <w:p w14:paraId="593F05CA" w14:textId="77777777" w:rsidR="00436A97" w:rsidRPr="00FA62FE" w:rsidRDefault="00436A97" w:rsidP="00CE520A">
            <w:pPr>
              <w:spacing w:before="0" w:line="360" w:lineRule="auto"/>
              <w:ind w:left="0" w:right="0"/>
              <w:jc w:val="center"/>
              <w:rPr>
                <w:rFonts w:ascii="Trebuchet MS" w:hAnsi="Trebuchet MS"/>
                <w:b/>
                <w:bCs/>
                <w:iCs/>
                <w:color w:val="4D4D4E" w:themeColor="text2"/>
                <w:spacing w:val="-10"/>
                <w:sz w:val="16"/>
                <w:lang w:val="en-GB" w:eastAsia="de-AT"/>
              </w:rPr>
            </w:pPr>
          </w:p>
        </w:tc>
        <w:tc>
          <w:tcPr>
            <w:tcW w:w="587" w:type="pct"/>
            <w:tcBorders>
              <w:top w:val="nil"/>
              <w:left w:val="nil"/>
              <w:bottom w:val="single" w:sz="4" w:space="0" w:color="auto"/>
              <w:right w:val="nil"/>
            </w:tcBorders>
            <w:vAlign w:val="center"/>
          </w:tcPr>
          <w:p w14:paraId="61CE0A12" w14:textId="77777777" w:rsidR="00436A97" w:rsidRPr="00FA62FE" w:rsidRDefault="00436A97" w:rsidP="00CE520A">
            <w:pPr>
              <w:spacing w:before="0" w:line="360" w:lineRule="auto"/>
              <w:ind w:left="0" w:right="0"/>
              <w:jc w:val="center"/>
              <w:rPr>
                <w:rFonts w:ascii="Trebuchet MS" w:hAnsi="Trebuchet MS"/>
                <w:b/>
                <w:bCs/>
                <w:iCs/>
                <w:color w:val="4D4D4E" w:themeColor="text2"/>
                <w:spacing w:val="-10"/>
                <w:lang w:val="en-GB" w:eastAsia="de-AT"/>
              </w:rPr>
            </w:pPr>
            <w:r w:rsidRPr="00FA62FE">
              <w:rPr>
                <w:rFonts w:ascii="Trebuchet MS" w:hAnsi="Trebuchet MS"/>
                <w:b/>
                <w:bCs/>
                <w:iCs/>
                <w:color w:val="4D4D4E" w:themeColor="text2"/>
                <w:spacing w:val="-10"/>
                <w:lang w:val="en-GB" w:eastAsia="de-AT"/>
              </w:rPr>
              <w:t>High</w:t>
            </w:r>
          </w:p>
        </w:tc>
      </w:tr>
      <w:tr w:rsidR="00436A97" w:rsidRPr="00FA62FE" w14:paraId="73476043" w14:textId="77777777" w:rsidTr="00436A97">
        <w:trPr>
          <w:trHeight w:val="433"/>
        </w:trPr>
        <w:tc>
          <w:tcPr>
            <w:tcW w:w="2072" w:type="pct"/>
            <w:tcBorders>
              <w:top w:val="single" w:sz="4" w:space="0" w:color="auto"/>
              <w:bottom w:val="single" w:sz="4" w:space="0" w:color="auto"/>
            </w:tcBorders>
            <w:shd w:val="clear" w:color="auto" w:fill="58533A"/>
            <w:vAlign w:val="center"/>
          </w:tcPr>
          <w:p w14:paraId="1F4BF2E9" w14:textId="77777777" w:rsidR="00436A97" w:rsidRPr="00FA62FE" w:rsidRDefault="00436A97" w:rsidP="00CE520A">
            <w:pPr>
              <w:spacing w:before="0"/>
              <w:ind w:left="0" w:right="0"/>
              <w:jc w:val="left"/>
              <w:rPr>
                <w:rFonts w:ascii="Trebuchet MS" w:hAnsi="Trebuchet MS"/>
                <w:bCs/>
                <w:iCs/>
                <w:color w:val="4D4D4E" w:themeColor="text2"/>
                <w:spacing w:val="-10"/>
                <w:lang w:val="en-GB" w:eastAsia="de-AT"/>
              </w:rPr>
            </w:pPr>
            <w:r w:rsidRPr="00FA62FE">
              <w:rPr>
                <w:rFonts w:ascii="Trebuchet MS" w:hAnsi="Trebuchet MS"/>
                <w:bCs/>
                <w:iCs/>
                <w:color w:val="FFFFFF" w:themeColor="background1"/>
                <w:spacing w:val="-10"/>
                <w:lang w:val="en-GB" w:eastAsia="de-AT"/>
              </w:rPr>
              <w:t>Please rate the level</w:t>
            </w:r>
          </w:p>
        </w:tc>
        <w:tc>
          <w:tcPr>
            <w:tcW w:w="586" w:type="pct"/>
            <w:tcBorders>
              <w:top w:val="single" w:sz="4" w:space="0" w:color="auto"/>
              <w:bottom w:val="single" w:sz="4" w:space="0" w:color="auto"/>
            </w:tcBorders>
            <w:vAlign w:val="center"/>
          </w:tcPr>
          <w:p w14:paraId="3FB28AAB" w14:textId="77777777" w:rsidR="00436A97" w:rsidRPr="00FA62FE" w:rsidRDefault="00436A97" w:rsidP="00CE520A">
            <w:pPr>
              <w:spacing w:before="0" w:line="240" w:lineRule="auto"/>
              <w:ind w:left="0" w:right="0"/>
              <w:jc w:val="center"/>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1</w:t>
            </w:r>
          </w:p>
        </w:tc>
        <w:tc>
          <w:tcPr>
            <w:tcW w:w="586" w:type="pct"/>
            <w:tcBorders>
              <w:top w:val="single" w:sz="4" w:space="0" w:color="auto"/>
              <w:bottom w:val="single" w:sz="4" w:space="0" w:color="auto"/>
            </w:tcBorders>
            <w:vAlign w:val="center"/>
          </w:tcPr>
          <w:p w14:paraId="3F7E9A89" w14:textId="77777777" w:rsidR="00436A97" w:rsidRPr="00FA62FE" w:rsidRDefault="00436A97" w:rsidP="00CE520A">
            <w:pPr>
              <w:spacing w:before="0" w:line="240" w:lineRule="auto"/>
              <w:ind w:left="0" w:right="0"/>
              <w:jc w:val="center"/>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 xml:space="preserve">2 </w:t>
            </w:r>
          </w:p>
        </w:tc>
        <w:tc>
          <w:tcPr>
            <w:tcW w:w="585" w:type="pct"/>
            <w:tcBorders>
              <w:top w:val="single" w:sz="4" w:space="0" w:color="auto"/>
              <w:bottom w:val="single" w:sz="4" w:space="0" w:color="auto"/>
            </w:tcBorders>
            <w:shd w:val="clear" w:color="auto" w:fill="C2BDA3" w:themeFill="accent6" w:themeFillTint="66"/>
            <w:vAlign w:val="center"/>
          </w:tcPr>
          <w:p w14:paraId="76FB607E" w14:textId="77777777" w:rsidR="00436A97" w:rsidRPr="00FA62FE" w:rsidRDefault="00436A97" w:rsidP="00CE520A">
            <w:pPr>
              <w:spacing w:before="0" w:line="240" w:lineRule="auto"/>
              <w:ind w:left="0" w:right="0"/>
              <w:jc w:val="center"/>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3</w:t>
            </w:r>
          </w:p>
        </w:tc>
        <w:tc>
          <w:tcPr>
            <w:tcW w:w="585" w:type="pct"/>
            <w:tcBorders>
              <w:top w:val="single" w:sz="4" w:space="0" w:color="auto"/>
              <w:bottom w:val="single" w:sz="4" w:space="0" w:color="auto"/>
            </w:tcBorders>
            <w:vAlign w:val="center"/>
          </w:tcPr>
          <w:p w14:paraId="24B1C31A" w14:textId="77777777" w:rsidR="00436A97" w:rsidRPr="00FA62FE" w:rsidRDefault="00436A97" w:rsidP="00CE520A">
            <w:pPr>
              <w:spacing w:before="0" w:line="240" w:lineRule="auto"/>
              <w:ind w:left="0" w:right="0"/>
              <w:jc w:val="center"/>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4</w:t>
            </w:r>
          </w:p>
        </w:tc>
        <w:tc>
          <w:tcPr>
            <w:tcW w:w="587" w:type="pct"/>
            <w:tcBorders>
              <w:top w:val="single" w:sz="4" w:space="0" w:color="auto"/>
              <w:bottom w:val="single" w:sz="4" w:space="0" w:color="auto"/>
            </w:tcBorders>
            <w:vAlign w:val="center"/>
          </w:tcPr>
          <w:p w14:paraId="529683B4" w14:textId="77777777" w:rsidR="00436A97" w:rsidRPr="00FA62FE" w:rsidRDefault="00436A97" w:rsidP="00CE520A">
            <w:pPr>
              <w:spacing w:before="0" w:line="240" w:lineRule="auto"/>
              <w:ind w:left="0" w:right="0"/>
              <w:jc w:val="center"/>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5</w:t>
            </w:r>
          </w:p>
        </w:tc>
      </w:tr>
      <w:tr w:rsidR="00436A97" w:rsidRPr="00FA62FE" w14:paraId="62F64BAE" w14:textId="77777777" w:rsidTr="00CE520A">
        <w:trPr>
          <w:trHeight w:val="433"/>
        </w:trPr>
        <w:tc>
          <w:tcPr>
            <w:tcW w:w="5000" w:type="pct"/>
            <w:gridSpan w:val="6"/>
            <w:tcBorders>
              <w:top w:val="single" w:sz="4" w:space="0" w:color="auto"/>
            </w:tcBorders>
            <w:shd w:val="clear" w:color="auto" w:fill="auto"/>
            <w:vAlign w:val="center"/>
          </w:tcPr>
          <w:p w14:paraId="1444DC4F" w14:textId="77777777" w:rsidR="00436A97" w:rsidRPr="00FA62FE" w:rsidRDefault="00436A97" w:rsidP="00CE520A">
            <w:pPr>
              <w:ind w:left="0" w:right="0"/>
              <w:jc w:val="left"/>
              <w:rPr>
                <w:rFonts w:ascii="Trebuchet MS" w:hAnsi="Trebuchet MS"/>
                <w:bCs/>
                <w:iCs/>
                <w:color w:val="4D4D4E" w:themeColor="text2"/>
                <w:spacing w:val="-10"/>
                <w:sz w:val="24"/>
                <w:lang w:val="en-GB" w:eastAsia="de-AT"/>
              </w:rPr>
            </w:pPr>
            <w:r w:rsidRPr="00FA62FE">
              <w:rPr>
                <w:rFonts w:ascii="Trebuchet MS" w:hAnsi="Trebuchet MS"/>
                <w:bCs/>
                <w:iCs/>
                <w:color w:val="4D4D4E" w:themeColor="text2"/>
                <w:spacing w:val="-10"/>
                <w:lang w:val="en-GB" w:eastAsia="de-AT"/>
              </w:rPr>
              <w:t>Comments:</w:t>
            </w:r>
          </w:p>
          <w:p w14:paraId="12D75FA8" w14:textId="5CF21AAB" w:rsidR="009E4B38" w:rsidRPr="00FA62FE" w:rsidRDefault="00A615DC" w:rsidP="009E4B38">
            <w:pPr>
              <w:ind w:left="0" w:right="0"/>
              <w:jc w:val="left"/>
              <w:rPr>
                <w:rFonts w:ascii="Trebuchet MS" w:hAnsi="Trebuchet MS"/>
                <w:bCs/>
                <w:iCs/>
                <w:noProof/>
                <w:color w:val="4D4D4E" w:themeColor="text2"/>
                <w:spacing w:val="-10"/>
                <w:sz w:val="22"/>
                <w:szCs w:val="22"/>
                <w:lang w:val="en-GB" w:eastAsia="de-AT"/>
              </w:rPr>
            </w:pPr>
            <w:r w:rsidRPr="004E7ED8">
              <w:rPr>
                <w:rFonts w:ascii="Trebuchet MS" w:hAnsi="Trebuchet MS"/>
                <w:bCs/>
                <w:iCs/>
                <w:noProof/>
                <w:color w:val="4D4D4E" w:themeColor="text2"/>
                <w:spacing w:val="-10"/>
                <w:sz w:val="22"/>
                <w:szCs w:val="22"/>
                <w:lang w:val="en-GB" w:eastAsia="de-AT"/>
              </w:rPr>
              <w:t>The hub</w:t>
            </w:r>
            <w:r>
              <w:rPr>
                <w:rFonts w:ascii="Trebuchet MS" w:hAnsi="Trebuchet MS"/>
                <w:bCs/>
                <w:iCs/>
                <w:noProof/>
                <w:color w:val="4D4D4E" w:themeColor="text2"/>
                <w:spacing w:val="-10"/>
                <w:sz w:val="22"/>
                <w:szCs w:val="22"/>
                <w:lang w:val="en-GB" w:eastAsia="de-AT"/>
              </w:rPr>
              <w:t xml:space="preserve"> members cover all 4 helixes, however, the potential is still in the representatives of the business sector, or local public authorities and more citizen´s shaped initiatives or organizations.</w:t>
            </w:r>
          </w:p>
          <w:p w14:paraId="7D8E9BA7" w14:textId="77777777" w:rsidR="00436A97" w:rsidRPr="00FA62FE" w:rsidRDefault="00436A97" w:rsidP="00CE520A">
            <w:pPr>
              <w:ind w:left="0" w:right="0"/>
              <w:jc w:val="left"/>
              <w:rPr>
                <w:rFonts w:ascii="Trebuchet MS" w:hAnsi="Trebuchet MS"/>
                <w:b/>
                <w:bCs/>
                <w:iCs/>
                <w:color w:val="4D4D4E" w:themeColor="text2"/>
                <w:spacing w:val="-10"/>
                <w:sz w:val="24"/>
                <w:lang w:val="en-GB" w:eastAsia="de-AT"/>
              </w:rPr>
            </w:pPr>
          </w:p>
        </w:tc>
      </w:tr>
    </w:tbl>
    <w:p w14:paraId="1DC22F59" w14:textId="77777777" w:rsidR="00436A97" w:rsidRPr="00FA62FE" w:rsidRDefault="00436A97" w:rsidP="00436A97">
      <w:pPr>
        <w:ind w:left="0" w:right="0"/>
        <w:rPr>
          <w:rFonts w:ascii="Trebuchet MS" w:hAnsi="Trebuchet MS"/>
          <w:bCs/>
          <w:iCs/>
          <w:color w:val="4D4D4E" w:themeColor="text2"/>
          <w:spacing w:val="-10"/>
          <w:highlight w:val="yellow"/>
          <w:lang w:val="en-GB" w:eastAsia="de-AT"/>
        </w:rPr>
      </w:pPr>
    </w:p>
    <w:p w14:paraId="3D9F3AB4" w14:textId="0F911AD9" w:rsidR="00436A97" w:rsidRPr="00FA62FE" w:rsidRDefault="00436A97" w:rsidP="00436A97">
      <w:pPr>
        <w:spacing w:after="120"/>
        <w:ind w:left="0" w:right="0"/>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Q</w:t>
      </w:r>
      <w:r w:rsidR="000E7EC4" w:rsidRPr="00FA62FE">
        <w:rPr>
          <w:rFonts w:ascii="Trebuchet MS" w:hAnsi="Trebuchet MS"/>
          <w:b/>
          <w:bCs/>
          <w:iCs/>
          <w:color w:val="4D4D4E" w:themeColor="text2"/>
          <w:spacing w:val="-10"/>
          <w:sz w:val="24"/>
          <w:lang w:val="en-GB" w:eastAsia="de-AT"/>
        </w:rPr>
        <w:t>2</w:t>
      </w:r>
      <w:r w:rsidRPr="00FA62FE">
        <w:rPr>
          <w:rFonts w:ascii="Trebuchet MS" w:hAnsi="Trebuchet MS"/>
          <w:b/>
          <w:bCs/>
          <w:iCs/>
          <w:color w:val="4D4D4E" w:themeColor="text2"/>
          <w:spacing w:val="-10"/>
          <w:sz w:val="24"/>
          <w:lang w:val="en-GB" w:eastAsia="de-AT"/>
        </w:rPr>
        <w:t xml:space="preserve">.2 </w:t>
      </w:r>
      <w:r w:rsidR="000E7EC4" w:rsidRPr="00FA62FE">
        <w:rPr>
          <w:rFonts w:ascii="Trebuchet MS" w:hAnsi="Trebuchet MS"/>
          <w:b/>
          <w:bCs/>
          <w:iCs/>
          <w:color w:val="4D4D4E" w:themeColor="text2"/>
          <w:spacing w:val="-10"/>
          <w:sz w:val="24"/>
          <w:lang w:val="en-GB" w:eastAsia="de-AT"/>
        </w:rPr>
        <w:t>Level of involvement and variety of civil society organizations and citizens in the hub activities</w:t>
      </w:r>
    </w:p>
    <w:tbl>
      <w:tblPr>
        <w:tblStyle w:val="TableGrid"/>
        <w:tblW w:w="5452" w:type="pct"/>
        <w:tblLook w:val="04A0" w:firstRow="1" w:lastRow="0" w:firstColumn="1" w:lastColumn="0" w:noHBand="0" w:noVBand="1"/>
      </w:tblPr>
      <w:tblGrid>
        <w:gridCol w:w="3973"/>
        <w:gridCol w:w="1123"/>
        <w:gridCol w:w="1123"/>
        <w:gridCol w:w="1121"/>
        <w:gridCol w:w="1121"/>
        <w:gridCol w:w="1123"/>
      </w:tblGrid>
      <w:tr w:rsidR="00436A97" w:rsidRPr="00FA62FE" w14:paraId="6A5CC37C" w14:textId="77777777" w:rsidTr="00CE520A">
        <w:trPr>
          <w:trHeight w:val="375"/>
        </w:trPr>
        <w:tc>
          <w:tcPr>
            <w:tcW w:w="2072" w:type="pct"/>
            <w:tcBorders>
              <w:top w:val="nil"/>
              <w:left w:val="nil"/>
              <w:bottom w:val="single" w:sz="4" w:space="0" w:color="auto"/>
              <w:right w:val="nil"/>
            </w:tcBorders>
          </w:tcPr>
          <w:p w14:paraId="209BEF46" w14:textId="77777777" w:rsidR="00436A97" w:rsidRPr="00FA62FE" w:rsidRDefault="00436A97" w:rsidP="00CE520A">
            <w:pPr>
              <w:ind w:left="0" w:right="0"/>
              <w:rPr>
                <w:rFonts w:ascii="Trebuchet MS" w:hAnsi="Trebuchet MS"/>
                <w:bCs/>
                <w:iCs/>
                <w:color w:val="4D4D4E" w:themeColor="text2"/>
                <w:spacing w:val="-10"/>
                <w:lang w:val="en-GB" w:eastAsia="de-AT"/>
              </w:rPr>
            </w:pPr>
          </w:p>
        </w:tc>
        <w:tc>
          <w:tcPr>
            <w:tcW w:w="586" w:type="pct"/>
            <w:tcBorders>
              <w:top w:val="nil"/>
              <w:left w:val="nil"/>
              <w:bottom w:val="single" w:sz="4" w:space="0" w:color="auto"/>
              <w:right w:val="nil"/>
            </w:tcBorders>
            <w:vAlign w:val="center"/>
          </w:tcPr>
          <w:p w14:paraId="193708C7" w14:textId="77777777" w:rsidR="00436A97" w:rsidRPr="00FA62FE" w:rsidRDefault="00436A97" w:rsidP="00CE520A">
            <w:pPr>
              <w:spacing w:before="0" w:line="360" w:lineRule="auto"/>
              <w:ind w:left="0" w:right="0"/>
              <w:jc w:val="center"/>
              <w:rPr>
                <w:rFonts w:ascii="Trebuchet MS" w:hAnsi="Trebuchet MS"/>
                <w:b/>
                <w:bCs/>
                <w:iCs/>
                <w:color w:val="4D4D4E" w:themeColor="text2"/>
                <w:spacing w:val="-10"/>
                <w:lang w:val="en-GB" w:eastAsia="de-AT"/>
              </w:rPr>
            </w:pPr>
            <w:r w:rsidRPr="00FA62FE">
              <w:rPr>
                <w:rFonts w:ascii="Trebuchet MS" w:hAnsi="Trebuchet MS"/>
                <w:b/>
                <w:bCs/>
                <w:iCs/>
                <w:color w:val="4D4D4E" w:themeColor="text2"/>
                <w:spacing w:val="-10"/>
                <w:lang w:val="en-GB" w:eastAsia="de-AT"/>
              </w:rPr>
              <w:t>Low</w:t>
            </w:r>
          </w:p>
        </w:tc>
        <w:tc>
          <w:tcPr>
            <w:tcW w:w="586" w:type="pct"/>
            <w:tcBorders>
              <w:top w:val="nil"/>
              <w:left w:val="nil"/>
              <w:bottom w:val="single" w:sz="4" w:space="0" w:color="auto"/>
              <w:right w:val="nil"/>
            </w:tcBorders>
            <w:vAlign w:val="center"/>
          </w:tcPr>
          <w:p w14:paraId="6F58848B" w14:textId="77777777" w:rsidR="00436A97" w:rsidRPr="00FA62FE" w:rsidRDefault="00436A97" w:rsidP="00CE520A">
            <w:pPr>
              <w:spacing w:before="0" w:line="360" w:lineRule="auto"/>
              <w:ind w:left="0" w:right="0"/>
              <w:jc w:val="center"/>
              <w:rPr>
                <w:rFonts w:ascii="Trebuchet MS" w:hAnsi="Trebuchet MS"/>
                <w:b/>
                <w:bCs/>
                <w:iCs/>
                <w:color w:val="4D4D4E" w:themeColor="text2"/>
                <w:spacing w:val="-10"/>
                <w:sz w:val="16"/>
                <w:lang w:val="en-GB" w:eastAsia="de-AT"/>
              </w:rPr>
            </w:pPr>
          </w:p>
        </w:tc>
        <w:tc>
          <w:tcPr>
            <w:tcW w:w="585" w:type="pct"/>
            <w:tcBorders>
              <w:top w:val="nil"/>
              <w:left w:val="nil"/>
              <w:bottom w:val="single" w:sz="4" w:space="0" w:color="auto"/>
              <w:right w:val="nil"/>
            </w:tcBorders>
            <w:vAlign w:val="center"/>
          </w:tcPr>
          <w:p w14:paraId="31E1C8ED" w14:textId="77777777" w:rsidR="00436A97" w:rsidRPr="00FA62FE" w:rsidRDefault="00436A97" w:rsidP="00CE520A">
            <w:pPr>
              <w:spacing w:before="0" w:line="360" w:lineRule="auto"/>
              <w:ind w:left="0" w:right="0"/>
              <w:jc w:val="center"/>
              <w:rPr>
                <w:rFonts w:ascii="Trebuchet MS" w:hAnsi="Trebuchet MS"/>
                <w:b/>
                <w:bCs/>
                <w:iCs/>
                <w:color w:val="4D4D4E" w:themeColor="text2"/>
                <w:spacing w:val="-10"/>
                <w:lang w:val="en-GB" w:eastAsia="de-AT"/>
              </w:rPr>
            </w:pPr>
            <w:r w:rsidRPr="00FA62FE">
              <w:rPr>
                <w:rFonts w:ascii="Trebuchet MS" w:hAnsi="Trebuchet MS"/>
                <w:b/>
                <w:bCs/>
                <w:iCs/>
                <w:color w:val="4D4D4E" w:themeColor="text2"/>
                <w:spacing w:val="-10"/>
                <w:lang w:val="en-GB" w:eastAsia="de-AT"/>
              </w:rPr>
              <w:t>Medium 2</w:t>
            </w:r>
          </w:p>
        </w:tc>
        <w:tc>
          <w:tcPr>
            <w:tcW w:w="585" w:type="pct"/>
            <w:tcBorders>
              <w:top w:val="nil"/>
              <w:left w:val="nil"/>
              <w:bottom w:val="single" w:sz="4" w:space="0" w:color="auto"/>
              <w:right w:val="nil"/>
            </w:tcBorders>
            <w:vAlign w:val="center"/>
          </w:tcPr>
          <w:p w14:paraId="3DE5EC76" w14:textId="77777777" w:rsidR="00436A97" w:rsidRPr="00FA62FE" w:rsidRDefault="00436A97" w:rsidP="00CE520A">
            <w:pPr>
              <w:spacing w:before="0" w:line="360" w:lineRule="auto"/>
              <w:ind w:left="0" w:right="0"/>
              <w:jc w:val="center"/>
              <w:rPr>
                <w:rFonts w:ascii="Trebuchet MS" w:hAnsi="Trebuchet MS"/>
                <w:b/>
                <w:bCs/>
                <w:iCs/>
                <w:color w:val="4D4D4E" w:themeColor="text2"/>
                <w:spacing w:val="-10"/>
                <w:sz w:val="16"/>
                <w:lang w:val="en-GB" w:eastAsia="de-AT"/>
              </w:rPr>
            </w:pPr>
          </w:p>
        </w:tc>
        <w:tc>
          <w:tcPr>
            <w:tcW w:w="587" w:type="pct"/>
            <w:tcBorders>
              <w:top w:val="nil"/>
              <w:left w:val="nil"/>
              <w:bottom w:val="single" w:sz="4" w:space="0" w:color="auto"/>
              <w:right w:val="nil"/>
            </w:tcBorders>
            <w:vAlign w:val="center"/>
          </w:tcPr>
          <w:p w14:paraId="38AD45D5" w14:textId="77777777" w:rsidR="00436A97" w:rsidRPr="00FA62FE" w:rsidRDefault="00436A97" w:rsidP="00CE520A">
            <w:pPr>
              <w:spacing w:before="0" w:line="360" w:lineRule="auto"/>
              <w:ind w:left="0" w:right="0"/>
              <w:jc w:val="center"/>
              <w:rPr>
                <w:rFonts w:ascii="Trebuchet MS" w:hAnsi="Trebuchet MS"/>
                <w:b/>
                <w:bCs/>
                <w:iCs/>
                <w:color w:val="4D4D4E" w:themeColor="text2"/>
                <w:spacing w:val="-10"/>
                <w:lang w:val="en-GB" w:eastAsia="de-AT"/>
              </w:rPr>
            </w:pPr>
            <w:r w:rsidRPr="00FA62FE">
              <w:rPr>
                <w:rFonts w:ascii="Trebuchet MS" w:hAnsi="Trebuchet MS"/>
                <w:b/>
                <w:bCs/>
                <w:iCs/>
                <w:color w:val="4D4D4E" w:themeColor="text2"/>
                <w:spacing w:val="-10"/>
                <w:lang w:val="en-GB" w:eastAsia="de-AT"/>
              </w:rPr>
              <w:t>High</w:t>
            </w:r>
          </w:p>
        </w:tc>
      </w:tr>
      <w:tr w:rsidR="00436A97" w:rsidRPr="00FA62FE" w14:paraId="005A293A" w14:textId="77777777" w:rsidTr="00A615DC">
        <w:trPr>
          <w:trHeight w:val="433"/>
        </w:trPr>
        <w:tc>
          <w:tcPr>
            <w:tcW w:w="2072" w:type="pct"/>
            <w:tcBorders>
              <w:top w:val="single" w:sz="4" w:space="0" w:color="auto"/>
              <w:bottom w:val="single" w:sz="4" w:space="0" w:color="auto"/>
            </w:tcBorders>
            <w:shd w:val="clear" w:color="auto" w:fill="58533A"/>
            <w:vAlign w:val="center"/>
          </w:tcPr>
          <w:p w14:paraId="03C4545A" w14:textId="77777777" w:rsidR="00436A97" w:rsidRPr="00FA62FE" w:rsidRDefault="00436A97" w:rsidP="00CE520A">
            <w:pPr>
              <w:spacing w:before="0"/>
              <w:ind w:left="0" w:right="0"/>
              <w:jc w:val="left"/>
              <w:rPr>
                <w:rFonts w:ascii="Trebuchet MS" w:hAnsi="Trebuchet MS"/>
                <w:bCs/>
                <w:iCs/>
                <w:color w:val="4D4D4E" w:themeColor="text2"/>
                <w:spacing w:val="-10"/>
                <w:lang w:val="en-GB" w:eastAsia="de-AT"/>
              </w:rPr>
            </w:pPr>
            <w:r w:rsidRPr="00FA62FE">
              <w:rPr>
                <w:rFonts w:ascii="Trebuchet MS" w:hAnsi="Trebuchet MS"/>
                <w:bCs/>
                <w:iCs/>
                <w:color w:val="FFFFFF" w:themeColor="background1"/>
                <w:spacing w:val="-10"/>
                <w:lang w:val="en-GB" w:eastAsia="de-AT"/>
              </w:rPr>
              <w:t>Please rate the level</w:t>
            </w:r>
          </w:p>
        </w:tc>
        <w:tc>
          <w:tcPr>
            <w:tcW w:w="586" w:type="pct"/>
            <w:tcBorders>
              <w:top w:val="single" w:sz="4" w:space="0" w:color="auto"/>
              <w:bottom w:val="single" w:sz="4" w:space="0" w:color="auto"/>
            </w:tcBorders>
            <w:vAlign w:val="center"/>
          </w:tcPr>
          <w:p w14:paraId="1DE4AE2E" w14:textId="77777777" w:rsidR="00436A97" w:rsidRPr="00FA62FE" w:rsidRDefault="00436A97" w:rsidP="00CE520A">
            <w:pPr>
              <w:spacing w:before="0" w:line="240" w:lineRule="auto"/>
              <w:ind w:left="0" w:right="0"/>
              <w:jc w:val="center"/>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1</w:t>
            </w:r>
          </w:p>
        </w:tc>
        <w:tc>
          <w:tcPr>
            <w:tcW w:w="586" w:type="pct"/>
            <w:tcBorders>
              <w:top w:val="single" w:sz="4" w:space="0" w:color="auto"/>
              <w:bottom w:val="single" w:sz="4" w:space="0" w:color="auto"/>
            </w:tcBorders>
            <w:shd w:val="clear" w:color="auto" w:fill="auto"/>
            <w:vAlign w:val="center"/>
          </w:tcPr>
          <w:p w14:paraId="68FAD800" w14:textId="77777777" w:rsidR="00436A97" w:rsidRPr="00FA62FE" w:rsidRDefault="00436A97" w:rsidP="00CE520A">
            <w:pPr>
              <w:spacing w:before="0" w:line="240" w:lineRule="auto"/>
              <w:ind w:left="0" w:right="0"/>
              <w:jc w:val="center"/>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2</w:t>
            </w:r>
          </w:p>
        </w:tc>
        <w:tc>
          <w:tcPr>
            <w:tcW w:w="585" w:type="pct"/>
            <w:tcBorders>
              <w:top w:val="single" w:sz="4" w:space="0" w:color="auto"/>
              <w:bottom w:val="single" w:sz="4" w:space="0" w:color="auto"/>
            </w:tcBorders>
            <w:shd w:val="clear" w:color="auto" w:fill="C2BDA3" w:themeFill="accent6" w:themeFillTint="66"/>
            <w:vAlign w:val="center"/>
          </w:tcPr>
          <w:p w14:paraId="7A3D682A" w14:textId="77777777" w:rsidR="00436A97" w:rsidRPr="00FA62FE" w:rsidRDefault="00436A97" w:rsidP="00CE520A">
            <w:pPr>
              <w:spacing w:before="0" w:line="240" w:lineRule="auto"/>
              <w:ind w:left="0" w:right="0"/>
              <w:jc w:val="center"/>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3</w:t>
            </w:r>
          </w:p>
        </w:tc>
        <w:tc>
          <w:tcPr>
            <w:tcW w:w="585" w:type="pct"/>
            <w:tcBorders>
              <w:top w:val="single" w:sz="4" w:space="0" w:color="auto"/>
              <w:bottom w:val="single" w:sz="4" w:space="0" w:color="auto"/>
            </w:tcBorders>
            <w:vAlign w:val="center"/>
          </w:tcPr>
          <w:p w14:paraId="20D2103E" w14:textId="77777777" w:rsidR="00436A97" w:rsidRPr="00FA62FE" w:rsidRDefault="00436A97" w:rsidP="00CE520A">
            <w:pPr>
              <w:spacing w:before="0" w:line="240" w:lineRule="auto"/>
              <w:ind w:left="0" w:right="0"/>
              <w:jc w:val="center"/>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4</w:t>
            </w:r>
          </w:p>
        </w:tc>
        <w:tc>
          <w:tcPr>
            <w:tcW w:w="587" w:type="pct"/>
            <w:tcBorders>
              <w:top w:val="single" w:sz="4" w:space="0" w:color="auto"/>
              <w:bottom w:val="single" w:sz="4" w:space="0" w:color="auto"/>
            </w:tcBorders>
            <w:vAlign w:val="center"/>
          </w:tcPr>
          <w:p w14:paraId="35C5CD1A" w14:textId="77777777" w:rsidR="00436A97" w:rsidRPr="00FA62FE" w:rsidRDefault="00436A97" w:rsidP="00CE520A">
            <w:pPr>
              <w:spacing w:before="0" w:line="240" w:lineRule="auto"/>
              <w:ind w:left="0" w:right="0"/>
              <w:jc w:val="center"/>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5</w:t>
            </w:r>
          </w:p>
        </w:tc>
      </w:tr>
      <w:tr w:rsidR="00436A97" w:rsidRPr="00FA62FE" w14:paraId="0A206F4D" w14:textId="77777777" w:rsidTr="00CE520A">
        <w:trPr>
          <w:trHeight w:val="433"/>
        </w:trPr>
        <w:tc>
          <w:tcPr>
            <w:tcW w:w="5000" w:type="pct"/>
            <w:gridSpan w:val="6"/>
            <w:tcBorders>
              <w:top w:val="single" w:sz="4" w:space="0" w:color="auto"/>
            </w:tcBorders>
            <w:shd w:val="clear" w:color="auto" w:fill="auto"/>
            <w:vAlign w:val="center"/>
          </w:tcPr>
          <w:p w14:paraId="1DEC5430" w14:textId="77777777" w:rsidR="00436A97" w:rsidRPr="00FA62FE" w:rsidRDefault="00436A97" w:rsidP="00CE520A">
            <w:pPr>
              <w:ind w:left="0" w:right="0"/>
              <w:jc w:val="left"/>
              <w:rPr>
                <w:rFonts w:ascii="Trebuchet MS" w:hAnsi="Trebuchet MS"/>
                <w:bCs/>
                <w:iCs/>
                <w:color w:val="4D4D4E" w:themeColor="text2"/>
                <w:spacing w:val="-10"/>
                <w:sz w:val="24"/>
                <w:lang w:val="en-GB" w:eastAsia="de-AT"/>
              </w:rPr>
            </w:pPr>
            <w:r w:rsidRPr="00FA62FE">
              <w:rPr>
                <w:rFonts w:ascii="Trebuchet MS" w:hAnsi="Trebuchet MS"/>
                <w:bCs/>
                <w:iCs/>
                <w:color w:val="4D4D4E" w:themeColor="text2"/>
                <w:spacing w:val="-10"/>
                <w:lang w:val="en-GB" w:eastAsia="de-AT"/>
              </w:rPr>
              <w:t>Comments:</w:t>
            </w:r>
          </w:p>
          <w:p w14:paraId="4AB501A6" w14:textId="3FDB93E2" w:rsidR="00A615DC" w:rsidRDefault="00A615DC" w:rsidP="00A615DC">
            <w:pPr>
              <w:ind w:left="0" w:right="0"/>
              <w:jc w:val="left"/>
              <w:rPr>
                <w:rFonts w:ascii="Trebuchet MS" w:hAnsi="Trebuchet MS"/>
                <w:bCs/>
                <w:iCs/>
                <w:noProof/>
                <w:color w:val="4D4D4E" w:themeColor="text2"/>
                <w:spacing w:val="-10"/>
                <w:sz w:val="22"/>
                <w:szCs w:val="22"/>
                <w:lang w:val="en-GB" w:eastAsia="de-AT"/>
              </w:rPr>
            </w:pPr>
            <w:r>
              <w:rPr>
                <w:rFonts w:ascii="Trebuchet MS" w:hAnsi="Trebuchet MS"/>
                <w:bCs/>
                <w:iCs/>
                <w:noProof/>
                <w:color w:val="4D4D4E" w:themeColor="text2"/>
                <w:spacing w:val="-10"/>
                <w:sz w:val="22"/>
                <w:szCs w:val="22"/>
                <w:lang w:val="en-GB" w:eastAsia="de-AT"/>
              </w:rPr>
              <w:t>NGO sector present – especially the knowledge-related organizations and initiative, however hub still misses the bottom-up citizen´s initiatives or organizations.</w:t>
            </w:r>
          </w:p>
          <w:p w14:paraId="0D2972A9" w14:textId="77777777" w:rsidR="00436A97" w:rsidRPr="00FA62FE" w:rsidRDefault="00436A97" w:rsidP="00CE520A">
            <w:pPr>
              <w:ind w:left="0" w:right="0"/>
              <w:jc w:val="left"/>
              <w:rPr>
                <w:rFonts w:ascii="Trebuchet MS" w:hAnsi="Trebuchet MS"/>
                <w:b/>
                <w:bCs/>
                <w:iCs/>
                <w:color w:val="4D4D4E" w:themeColor="text2"/>
                <w:spacing w:val="-10"/>
                <w:sz w:val="24"/>
                <w:lang w:val="en-GB" w:eastAsia="de-AT"/>
              </w:rPr>
            </w:pPr>
          </w:p>
        </w:tc>
      </w:tr>
    </w:tbl>
    <w:p w14:paraId="195A8F67" w14:textId="70138510" w:rsidR="00436A97" w:rsidRPr="00FA62FE" w:rsidRDefault="00436A97" w:rsidP="00436A97">
      <w:pPr>
        <w:ind w:left="0" w:right="0"/>
        <w:rPr>
          <w:rFonts w:ascii="Trebuchet MS" w:hAnsi="Trebuchet MS"/>
          <w:bCs/>
          <w:iCs/>
          <w:color w:val="4D4D4E" w:themeColor="text2"/>
          <w:spacing w:val="-10"/>
          <w:highlight w:val="yellow"/>
          <w:lang w:val="en-GB" w:eastAsia="de-AT"/>
        </w:rPr>
      </w:pPr>
    </w:p>
    <w:p w14:paraId="56913101" w14:textId="279FC131" w:rsidR="000E7EC4" w:rsidRPr="00FA62FE" w:rsidRDefault="000E7EC4" w:rsidP="000E7EC4">
      <w:pPr>
        <w:spacing w:after="120"/>
        <w:ind w:left="0" w:right="0"/>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 xml:space="preserve">Q2.3 </w:t>
      </w:r>
      <w:r w:rsidR="00CE520A" w:rsidRPr="00FA62FE">
        <w:rPr>
          <w:rFonts w:ascii="Trebuchet MS" w:hAnsi="Trebuchet MS"/>
          <w:b/>
          <w:bCs/>
          <w:iCs/>
          <w:color w:val="4D4D4E" w:themeColor="text2"/>
          <w:spacing w:val="-10"/>
          <w:sz w:val="24"/>
          <w:lang w:val="en-GB" w:eastAsia="de-AT"/>
        </w:rPr>
        <w:t>Level of involvement and variety of research and innovation organizations in the hub activities</w:t>
      </w:r>
    </w:p>
    <w:tbl>
      <w:tblPr>
        <w:tblStyle w:val="TableGrid"/>
        <w:tblW w:w="5452" w:type="pct"/>
        <w:tblLook w:val="04A0" w:firstRow="1" w:lastRow="0" w:firstColumn="1" w:lastColumn="0" w:noHBand="0" w:noVBand="1"/>
      </w:tblPr>
      <w:tblGrid>
        <w:gridCol w:w="3975"/>
        <w:gridCol w:w="1123"/>
        <w:gridCol w:w="1123"/>
        <w:gridCol w:w="1121"/>
        <w:gridCol w:w="1121"/>
        <w:gridCol w:w="1121"/>
      </w:tblGrid>
      <w:tr w:rsidR="000E7EC4" w:rsidRPr="00FA62FE" w14:paraId="3FA152F1" w14:textId="77777777" w:rsidTr="000E7EC4">
        <w:trPr>
          <w:trHeight w:val="375"/>
        </w:trPr>
        <w:tc>
          <w:tcPr>
            <w:tcW w:w="2073" w:type="pct"/>
            <w:tcBorders>
              <w:top w:val="nil"/>
              <w:left w:val="nil"/>
              <w:bottom w:val="single" w:sz="4" w:space="0" w:color="auto"/>
              <w:right w:val="nil"/>
            </w:tcBorders>
          </w:tcPr>
          <w:p w14:paraId="1B11CD81" w14:textId="77777777" w:rsidR="000E7EC4" w:rsidRPr="00FA62FE" w:rsidRDefault="000E7EC4" w:rsidP="00CE520A">
            <w:pPr>
              <w:ind w:left="0" w:right="0"/>
              <w:rPr>
                <w:rFonts w:ascii="Trebuchet MS" w:hAnsi="Trebuchet MS"/>
                <w:bCs/>
                <w:iCs/>
                <w:color w:val="4D4D4E" w:themeColor="text2"/>
                <w:spacing w:val="-10"/>
                <w:lang w:val="en-GB" w:eastAsia="de-AT"/>
              </w:rPr>
            </w:pPr>
          </w:p>
        </w:tc>
        <w:tc>
          <w:tcPr>
            <w:tcW w:w="586" w:type="pct"/>
            <w:tcBorders>
              <w:top w:val="nil"/>
              <w:left w:val="nil"/>
              <w:bottom w:val="single" w:sz="4" w:space="0" w:color="auto"/>
              <w:right w:val="nil"/>
            </w:tcBorders>
            <w:vAlign w:val="center"/>
          </w:tcPr>
          <w:p w14:paraId="1505950C" w14:textId="77777777" w:rsidR="000E7EC4" w:rsidRPr="00FA62FE" w:rsidRDefault="000E7EC4" w:rsidP="00CE520A">
            <w:pPr>
              <w:spacing w:before="0" w:line="360" w:lineRule="auto"/>
              <w:ind w:left="0" w:right="0"/>
              <w:jc w:val="center"/>
              <w:rPr>
                <w:rFonts w:ascii="Trebuchet MS" w:hAnsi="Trebuchet MS"/>
                <w:b/>
                <w:bCs/>
                <w:iCs/>
                <w:color w:val="4D4D4E" w:themeColor="text2"/>
                <w:spacing w:val="-10"/>
                <w:lang w:val="en-GB" w:eastAsia="de-AT"/>
              </w:rPr>
            </w:pPr>
            <w:r w:rsidRPr="00FA62FE">
              <w:rPr>
                <w:rFonts w:ascii="Trebuchet MS" w:hAnsi="Trebuchet MS"/>
                <w:b/>
                <w:bCs/>
                <w:iCs/>
                <w:color w:val="4D4D4E" w:themeColor="text2"/>
                <w:spacing w:val="-10"/>
                <w:lang w:val="en-GB" w:eastAsia="de-AT"/>
              </w:rPr>
              <w:t>Low</w:t>
            </w:r>
          </w:p>
        </w:tc>
        <w:tc>
          <w:tcPr>
            <w:tcW w:w="586" w:type="pct"/>
            <w:tcBorders>
              <w:top w:val="nil"/>
              <w:left w:val="nil"/>
              <w:bottom w:val="single" w:sz="4" w:space="0" w:color="auto"/>
              <w:right w:val="nil"/>
            </w:tcBorders>
            <w:vAlign w:val="center"/>
          </w:tcPr>
          <w:p w14:paraId="1233B645" w14:textId="77777777" w:rsidR="000E7EC4" w:rsidRPr="00FA62FE" w:rsidRDefault="000E7EC4" w:rsidP="00CE520A">
            <w:pPr>
              <w:spacing w:before="0" w:line="360" w:lineRule="auto"/>
              <w:ind w:left="0" w:right="0"/>
              <w:jc w:val="center"/>
              <w:rPr>
                <w:rFonts w:ascii="Trebuchet MS" w:hAnsi="Trebuchet MS"/>
                <w:b/>
                <w:bCs/>
                <w:iCs/>
                <w:color w:val="4D4D4E" w:themeColor="text2"/>
                <w:spacing w:val="-10"/>
                <w:sz w:val="16"/>
                <w:lang w:val="en-GB" w:eastAsia="de-AT"/>
              </w:rPr>
            </w:pPr>
          </w:p>
        </w:tc>
        <w:tc>
          <w:tcPr>
            <w:tcW w:w="585" w:type="pct"/>
            <w:tcBorders>
              <w:top w:val="nil"/>
              <w:left w:val="nil"/>
              <w:bottom w:val="single" w:sz="4" w:space="0" w:color="auto"/>
              <w:right w:val="nil"/>
            </w:tcBorders>
            <w:vAlign w:val="center"/>
          </w:tcPr>
          <w:p w14:paraId="64E41E6D" w14:textId="77777777" w:rsidR="000E7EC4" w:rsidRPr="00FA62FE" w:rsidRDefault="000E7EC4" w:rsidP="00CE520A">
            <w:pPr>
              <w:spacing w:before="0" w:line="360" w:lineRule="auto"/>
              <w:ind w:left="0" w:right="0"/>
              <w:jc w:val="center"/>
              <w:rPr>
                <w:rFonts w:ascii="Trebuchet MS" w:hAnsi="Trebuchet MS"/>
                <w:b/>
                <w:bCs/>
                <w:iCs/>
                <w:color w:val="4D4D4E" w:themeColor="text2"/>
                <w:spacing w:val="-10"/>
                <w:lang w:val="en-GB" w:eastAsia="de-AT"/>
              </w:rPr>
            </w:pPr>
            <w:r w:rsidRPr="00FA62FE">
              <w:rPr>
                <w:rFonts w:ascii="Trebuchet MS" w:hAnsi="Trebuchet MS"/>
                <w:b/>
                <w:bCs/>
                <w:iCs/>
                <w:color w:val="4D4D4E" w:themeColor="text2"/>
                <w:spacing w:val="-10"/>
                <w:lang w:val="en-GB" w:eastAsia="de-AT"/>
              </w:rPr>
              <w:t>Medium 2</w:t>
            </w:r>
          </w:p>
        </w:tc>
        <w:tc>
          <w:tcPr>
            <w:tcW w:w="585" w:type="pct"/>
            <w:tcBorders>
              <w:top w:val="nil"/>
              <w:left w:val="nil"/>
              <w:bottom w:val="single" w:sz="4" w:space="0" w:color="auto"/>
              <w:right w:val="nil"/>
            </w:tcBorders>
            <w:vAlign w:val="center"/>
          </w:tcPr>
          <w:p w14:paraId="1E701FA1" w14:textId="77777777" w:rsidR="000E7EC4" w:rsidRPr="00FA62FE" w:rsidRDefault="000E7EC4" w:rsidP="00CE520A">
            <w:pPr>
              <w:spacing w:before="0" w:line="360" w:lineRule="auto"/>
              <w:ind w:left="0" w:right="0"/>
              <w:jc w:val="center"/>
              <w:rPr>
                <w:rFonts w:ascii="Trebuchet MS" w:hAnsi="Trebuchet MS"/>
                <w:b/>
                <w:bCs/>
                <w:iCs/>
                <w:color w:val="4D4D4E" w:themeColor="text2"/>
                <w:spacing w:val="-10"/>
                <w:sz w:val="16"/>
                <w:lang w:val="en-GB" w:eastAsia="de-AT"/>
              </w:rPr>
            </w:pPr>
          </w:p>
        </w:tc>
        <w:tc>
          <w:tcPr>
            <w:tcW w:w="586" w:type="pct"/>
            <w:tcBorders>
              <w:top w:val="nil"/>
              <w:left w:val="nil"/>
              <w:bottom w:val="single" w:sz="4" w:space="0" w:color="auto"/>
              <w:right w:val="nil"/>
            </w:tcBorders>
            <w:vAlign w:val="center"/>
          </w:tcPr>
          <w:p w14:paraId="4E7A29C5" w14:textId="77777777" w:rsidR="000E7EC4" w:rsidRPr="00FA62FE" w:rsidRDefault="000E7EC4" w:rsidP="00CE520A">
            <w:pPr>
              <w:spacing w:before="0" w:line="360" w:lineRule="auto"/>
              <w:ind w:left="0" w:right="0"/>
              <w:jc w:val="center"/>
              <w:rPr>
                <w:rFonts w:ascii="Trebuchet MS" w:hAnsi="Trebuchet MS"/>
                <w:b/>
                <w:bCs/>
                <w:iCs/>
                <w:color w:val="4D4D4E" w:themeColor="text2"/>
                <w:spacing w:val="-10"/>
                <w:lang w:val="en-GB" w:eastAsia="de-AT"/>
              </w:rPr>
            </w:pPr>
            <w:r w:rsidRPr="00FA62FE">
              <w:rPr>
                <w:rFonts w:ascii="Trebuchet MS" w:hAnsi="Trebuchet MS"/>
                <w:b/>
                <w:bCs/>
                <w:iCs/>
                <w:color w:val="4D4D4E" w:themeColor="text2"/>
                <w:spacing w:val="-10"/>
                <w:lang w:val="en-GB" w:eastAsia="de-AT"/>
              </w:rPr>
              <w:t>High</w:t>
            </w:r>
          </w:p>
        </w:tc>
      </w:tr>
      <w:tr w:rsidR="000E7EC4" w:rsidRPr="00FA62FE" w14:paraId="1AC64D3E" w14:textId="77777777" w:rsidTr="00A615DC">
        <w:trPr>
          <w:trHeight w:val="433"/>
        </w:trPr>
        <w:tc>
          <w:tcPr>
            <w:tcW w:w="2073" w:type="pct"/>
            <w:tcBorders>
              <w:top w:val="single" w:sz="4" w:space="0" w:color="auto"/>
              <w:bottom w:val="single" w:sz="4" w:space="0" w:color="auto"/>
            </w:tcBorders>
            <w:shd w:val="clear" w:color="auto" w:fill="58533A"/>
            <w:vAlign w:val="center"/>
          </w:tcPr>
          <w:p w14:paraId="2AF7C25E" w14:textId="77777777" w:rsidR="000E7EC4" w:rsidRPr="00FA62FE" w:rsidRDefault="000E7EC4" w:rsidP="00CE520A">
            <w:pPr>
              <w:spacing w:before="0"/>
              <w:ind w:left="0" w:right="0"/>
              <w:jc w:val="left"/>
              <w:rPr>
                <w:rFonts w:ascii="Trebuchet MS" w:hAnsi="Trebuchet MS"/>
                <w:bCs/>
                <w:iCs/>
                <w:color w:val="4D4D4E" w:themeColor="text2"/>
                <w:spacing w:val="-10"/>
                <w:lang w:val="en-GB" w:eastAsia="de-AT"/>
              </w:rPr>
            </w:pPr>
            <w:r w:rsidRPr="00FA62FE">
              <w:rPr>
                <w:rFonts w:ascii="Trebuchet MS" w:hAnsi="Trebuchet MS"/>
                <w:bCs/>
                <w:iCs/>
                <w:color w:val="FFFFFF" w:themeColor="background1"/>
                <w:spacing w:val="-10"/>
                <w:lang w:val="en-GB" w:eastAsia="de-AT"/>
              </w:rPr>
              <w:t>Please rate the level</w:t>
            </w:r>
          </w:p>
        </w:tc>
        <w:tc>
          <w:tcPr>
            <w:tcW w:w="586" w:type="pct"/>
            <w:tcBorders>
              <w:top w:val="single" w:sz="4" w:space="0" w:color="auto"/>
              <w:bottom w:val="single" w:sz="4" w:space="0" w:color="auto"/>
            </w:tcBorders>
            <w:vAlign w:val="center"/>
          </w:tcPr>
          <w:p w14:paraId="7DE84951" w14:textId="77777777" w:rsidR="000E7EC4" w:rsidRPr="00FA62FE" w:rsidRDefault="000E7EC4" w:rsidP="00CE520A">
            <w:pPr>
              <w:spacing w:before="0" w:line="240" w:lineRule="auto"/>
              <w:ind w:left="0" w:right="0"/>
              <w:jc w:val="center"/>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1</w:t>
            </w:r>
          </w:p>
        </w:tc>
        <w:tc>
          <w:tcPr>
            <w:tcW w:w="586" w:type="pct"/>
            <w:tcBorders>
              <w:top w:val="single" w:sz="4" w:space="0" w:color="auto"/>
              <w:bottom w:val="single" w:sz="4" w:space="0" w:color="auto"/>
            </w:tcBorders>
            <w:shd w:val="clear" w:color="auto" w:fill="auto"/>
            <w:vAlign w:val="center"/>
          </w:tcPr>
          <w:p w14:paraId="535198F8" w14:textId="77777777" w:rsidR="000E7EC4" w:rsidRPr="00FA62FE" w:rsidRDefault="000E7EC4" w:rsidP="00CE520A">
            <w:pPr>
              <w:spacing w:before="0" w:line="240" w:lineRule="auto"/>
              <w:ind w:left="0" w:right="0"/>
              <w:jc w:val="center"/>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2</w:t>
            </w:r>
          </w:p>
        </w:tc>
        <w:tc>
          <w:tcPr>
            <w:tcW w:w="585" w:type="pct"/>
            <w:tcBorders>
              <w:top w:val="single" w:sz="4" w:space="0" w:color="auto"/>
              <w:bottom w:val="single" w:sz="4" w:space="0" w:color="auto"/>
            </w:tcBorders>
            <w:shd w:val="clear" w:color="auto" w:fill="auto"/>
            <w:vAlign w:val="center"/>
          </w:tcPr>
          <w:p w14:paraId="7C663556" w14:textId="77777777" w:rsidR="000E7EC4" w:rsidRPr="00FA62FE" w:rsidRDefault="000E7EC4" w:rsidP="00CE520A">
            <w:pPr>
              <w:spacing w:before="0" w:line="240" w:lineRule="auto"/>
              <w:ind w:left="0" w:right="0"/>
              <w:jc w:val="center"/>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3</w:t>
            </w:r>
          </w:p>
        </w:tc>
        <w:tc>
          <w:tcPr>
            <w:tcW w:w="585" w:type="pct"/>
            <w:tcBorders>
              <w:top w:val="single" w:sz="4" w:space="0" w:color="auto"/>
              <w:bottom w:val="single" w:sz="4" w:space="0" w:color="auto"/>
            </w:tcBorders>
            <w:vAlign w:val="center"/>
          </w:tcPr>
          <w:p w14:paraId="78191CE0" w14:textId="77777777" w:rsidR="000E7EC4" w:rsidRPr="00FA62FE" w:rsidRDefault="000E7EC4" w:rsidP="00CE520A">
            <w:pPr>
              <w:spacing w:before="0" w:line="240" w:lineRule="auto"/>
              <w:ind w:left="0" w:right="0"/>
              <w:jc w:val="center"/>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4</w:t>
            </w:r>
          </w:p>
        </w:tc>
        <w:tc>
          <w:tcPr>
            <w:tcW w:w="586" w:type="pct"/>
            <w:tcBorders>
              <w:top w:val="single" w:sz="4" w:space="0" w:color="auto"/>
              <w:bottom w:val="single" w:sz="4" w:space="0" w:color="auto"/>
            </w:tcBorders>
            <w:shd w:val="clear" w:color="auto" w:fill="C2BDA3" w:themeFill="accent6" w:themeFillTint="66"/>
            <w:vAlign w:val="center"/>
          </w:tcPr>
          <w:p w14:paraId="7675A84B" w14:textId="77777777" w:rsidR="000E7EC4" w:rsidRPr="00FA62FE" w:rsidRDefault="000E7EC4" w:rsidP="00CE520A">
            <w:pPr>
              <w:spacing w:before="0" w:line="240" w:lineRule="auto"/>
              <w:ind w:left="0" w:right="0"/>
              <w:jc w:val="center"/>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5</w:t>
            </w:r>
          </w:p>
        </w:tc>
      </w:tr>
      <w:tr w:rsidR="000E7EC4" w:rsidRPr="00FA62FE" w14:paraId="26A8152A" w14:textId="77777777" w:rsidTr="00CE520A">
        <w:trPr>
          <w:trHeight w:val="433"/>
        </w:trPr>
        <w:tc>
          <w:tcPr>
            <w:tcW w:w="5000" w:type="pct"/>
            <w:gridSpan w:val="6"/>
            <w:tcBorders>
              <w:top w:val="single" w:sz="4" w:space="0" w:color="auto"/>
            </w:tcBorders>
            <w:shd w:val="clear" w:color="auto" w:fill="auto"/>
            <w:vAlign w:val="center"/>
          </w:tcPr>
          <w:p w14:paraId="448E1113" w14:textId="77777777" w:rsidR="000E7EC4" w:rsidRPr="00FA62FE" w:rsidRDefault="000E7EC4" w:rsidP="00CE520A">
            <w:pPr>
              <w:ind w:left="0" w:right="0"/>
              <w:jc w:val="left"/>
              <w:rPr>
                <w:rFonts w:ascii="Trebuchet MS" w:hAnsi="Trebuchet MS"/>
                <w:bCs/>
                <w:iCs/>
                <w:color w:val="4D4D4E" w:themeColor="text2"/>
                <w:spacing w:val="-10"/>
                <w:sz w:val="24"/>
                <w:lang w:val="en-GB" w:eastAsia="de-AT"/>
              </w:rPr>
            </w:pPr>
            <w:r w:rsidRPr="00FA62FE">
              <w:rPr>
                <w:rFonts w:ascii="Trebuchet MS" w:hAnsi="Trebuchet MS"/>
                <w:bCs/>
                <w:iCs/>
                <w:color w:val="4D4D4E" w:themeColor="text2"/>
                <w:spacing w:val="-10"/>
                <w:lang w:val="en-GB" w:eastAsia="de-AT"/>
              </w:rPr>
              <w:t>Comments:</w:t>
            </w:r>
          </w:p>
          <w:p w14:paraId="57380A19" w14:textId="26B64014" w:rsidR="00A615DC" w:rsidRPr="004B2C25" w:rsidRDefault="00A615DC" w:rsidP="00A615DC">
            <w:pPr>
              <w:ind w:left="0" w:right="0"/>
              <w:jc w:val="left"/>
              <w:rPr>
                <w:rFonts w:ascii="Trebuchet MS" w:hAnsi="Trebuchet MS"/>
                <w:bCs/>
                <w:iCs/>
                <w:noProof/>
                <w:color w:val="4D4D4E" w:themeColor="text2"/>
                <w:spacing w:val="-10"/>
                <w:sz w:val="22"/>
                <w:szCs w:val="22"/>
                <w:lang w:val="en-GB" w:eastAsia="de-AT"/>
              </w:rPr>
            </w:pPr>
            <w:r>
              <w:rPr>
                <w:rFonts w:ascii="Trebuchet MS" w:hAnsi="Trebuchet MS"/>
                <w:bCs/>
                <w:iCs/>
                <w:noProof/>
                <w:color w:val="4D4D4E" w:themeColor="text2"/>
                <w:spacing w:val="-10"/>
                <w:sz w:val="22"/>
                <w:szCs w:val="22"/>
                <w:lang w:val="en-GB" w:eastAsia="de-AT"/>
              </w:rPr>
              <w:t xml:space="preserve">Very good involvement of university with leading position in the hub, public service provider and NGO focusing on knowledge and innovation in the field. Also links to other institutions </w:t>
            </w:r>
            <w:r w:rsidR="006A64EA">
              <w:rPr>
                <w:rFonts w:ascii="Trebuchet MS" w:hAnsi="Trebuchet MS"/>
                <w:bCs/>
                <w:iCs/>
                <w:noProof/>
                <w:color w:val="4D4D4E" w:themeColor="text2"/>
                <w:spacing w:val="-10"/>
                <w:sz w:val="22"/>
                <w:szCs w:val="22"/>
                <w:lang w:val="en-GB" w:eastAsia="de-AT"/>
              </w:rPr>
              <w:t>(also abroad) provides access to very good knowledge.</w:t>
            </w:r>
          </w:p>
          <w:p w14:paraId="295E6DD4" w14:textId="77777777" w:rsidR="000E7EC4" w:rsidRPr="00FA62FE" w:rsidRDefault="000E7EC4" w:rsidP="00CE520A">
            <w:pPr>
              <w:ind w:left="0" w:right="0"/>
              <w:jc w:val="left"/>
              <w:rPr>
                <w:rFonts w:ascii="Trebuchet MS" w:hAnsi="Trebuchet MS"/>
                <w:b/>
                <w:bCs/>
                <w:iCs/>
                <w:color w:val="4D4D4E" w:themeColor="text2"/>
                <w:spacing w:val="-10"/>
                <w:sz w:val="24"/>
                <w:lang w:val="en-GB" w:eastAsia="de-AT"/>
              </w:rPr>
            </w:pPr>
          </w:p>
        </w:tc>
      </w:tr>
    </w:tbl>
    <w:p w14:paraId="2BCE30AB" w14:textId="77777777" w:rsidR="000E7EC4" w:rsidRPr="00FA62FE" w:rsidRDefault="000E7EC4" w:rsidP="000E7EC4">
      <w:pPr>
        <w:spacing w:after="120"/>
        <w:ind w:left="0" w:right="0"/>
        <w:rPr>
          <w:rFonts w:ascii="Trebuchet MS" w:hAnsi="Trebuchet MS"/>
          <w:b/>
          <w:bCs/>
          <w:iCs/>
          <w:color w:val="4D4D4E" w:themeColor="text2"/>
          <w:spacing w:val="-10"/>
          <w:sz w:val="24"/>
          <w:lang w:val="en-GB" w:eastAsia="de-AT"/>
        </w:rPr>
      </w:pPr>
    </w:p>
    <w:p w14:paraId="43F14C13" w14:textId="29D16615" w:rsidR="000E7EC4" w:rsidRPr="00FA62FE" w:rsidRDefault="000E7EC4" w:rsidP="000E7EC4">
      <w:pPr>
        <w:spacing w:after="120"/>
        <w:ind w:left="0" w:right="0"/>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lastRenderedPageBreak/>
        <w:t>Q2.</w:t>
      </w:r>
      <w:r w:rsidR="00CE520A" w:rsidRPr="00FA62FE">
        <w:rPr>
          <w:rFonts w:ascii="Trebuchet MS" w:hAnsi="Trebuchet MS"/>
          <w:b/>
          <w:bCs/>
          <w:iCs/>
          <w:color w:val="4D4D4E" w:themeColor="text2"/>
          <w:spacing w:val="-10"/>
          <w:sz w:val="24"/>
          <w:lang w:val="en-GB" w:eastAsia="de-AT"/>
        </w:rPr>
        <w:t>4</w:t>
      </w:r>
      <w:r w:rsidRPr="00FA62FE">
        <w:rPr>
          <w:rFonts w:ascii="Trebuchet MS" w:hAnsi="Trebuchet MS"/>
          <w:b/>
          <w:bCs/>
          <w:iCs/>
          <w:color w:val="4D4D4E" w:themeColor="text2"/>
          <w:spacing w:val="-10"/>
          <w:sz w:val="24"/>
          <w:lang w:val="en-GB" w:eastAsia="de-AT"/>
        </w:rPr>
        <w:t xml:space="preserve"> </w:t>
      </w:r>
      <w:r w:rsidR="00CE520A" w:rsidRPr="00FA62FE">
        <w:rPr>
          <w:rFonts w:ascii="Trebuchet MS" w:hAnsi="Trebuchet MS"/>
          <w:b/>
          <w:bCs/>
          <w:iCs/>
          <w:color w:val="4D4D4E" w:themeColor="text2"/>
          <w:spacing w:val="-10"/>
          <w:sz w:val="24"/>
          <w:lang w:val="en-GB" w:eastAsia="de-AT"/>
        </w:rPr>
        <w:t>Level of involvement and variety of public authorities in the hub activities</w:t>
      </w:r>
    </w:p>
    <w:tbl>
      <w:tblPr>
        <w:tblStyle w:val="TableGrid"/>
        <w:tblW w:w="5452" w:type="pct"/>
        <w:tblLook w:val="04A0" w:firstRow="1" w:lastRow="0" w:firstColumn="1" w:lastColumn="0" w:noHBand="0" w:noVBand="1"/>
      </w:tblPr>
      <w:tblGrid>
        <w:gridCol w:w="3975"/>
        <w:gridCol w:w="1123"/>
        <w:gridCol w:w="1123"/>
        <w:gridCol w:w="1121"/>
        <w:gridCol w:w="1121"/>
        <w:gridCol w:w="1121"/>
      </w:tblGrid>
      <w:tr w:rsidR="000E7EC4" w:rsidRPr="00FA62FE" w14:paraId="7409589D" w14:textId="77777777" w:rsidTr="000E7EC4">
        <w:trPr>
          <w:trHeight w:val="375"/>
        </w:trPr>
        <w:tc>
          <w:tcPr>
            <w:tcW w:w="2073" w:type="pct"/>
            <w:tcBorders>
              <w:top w:val="nil"/>
              <w:left w:val="nil"/>
              <w:bottom w:val="single" w:sz="4" w:space="0" w:color="auto"/>
              <w:right w:val="nil"/>
            </w:tcBorders>
          </w:tcPr>
          <w:p w14:paraId="1B003EEF" w14:textId="77777777" w:rsidR="000E7EC4" w:rsidRPr="00FA62FE" w:rsidRDefault="000E7EC4" w:rsidP="00CE520A">
            <w:pPr>
              <w:ind w:left="0" w:right="0"/>
              <w:rPr>
                <w:rFonts w:ascii="Trebuchet MS" w:hAnsi="Trebuchet MS"/>
                <w:bCs/>
                <w:iCs/>
                <w:color w:val="4D4D4E" w:themeColor="text2"/>
                <w:spacing w:val="-10"/>
                <w:lang w:val="en-GB" w:eastAsia="de-AT"/>
              </w:rPr>
            </w:pPr>
          </w:p>
        </w:tc>
        <w:tc>
          <w:tcPr>
            <w:tcW w:w="586" w:type="pct"/>
            <w:tcBorders>
              <w:top w:val="nil"/>
              <w:left w:val="nil"/>
              <w:bottom w:val="single" w:sz="4" w:space="0" w:color="auto"/>
              <w:right w:val="nil"/>
            </w:tcBorders>
            <w:vAlign w:val="center"/>
          </w:tcPr>
          <w:p w14:paraId="737B1BFB" w14:textId="77777777" w:rsidR="000E7EC4" w:rsidRPr="00FA62FE" w:rsidRDefault="000E7EC4" w:rsidP="00CE520A">
            <w:pPr>
              <w:spacing w:before="0" w:line="360" w:lineRule="auto"/>
              <w:ind w:left="0" w:right="0"/>
              <w:jc w:val="center"/>
              <w:rPr>
                <w:rFonts w:ascii="Trebuchet MS" w:hAnsi="Trebuchet MS"/>
                <w:b/>
                <w:bCs/>
                <w:iCs/>
                <w:color w:val="4D4D4E" w:themeColor="text2"/>
                <w:spacing w:val="-10"/>
                <w:lang w:val="en-GB" w:eastAsia="de-AT"/>
              </w:rPr>
            </w:pPr>
            <w:r w:rsidRPr="00FA62FE">
              <w:rPr>
                <w:rFonts w:ascii="Trebuchet MS" w:hAnsi="Trebuchet MS"/>
                <w:b/>
                <w:bCs/>
                <w:iCs/>
                <w:color w:val="4D4D4E" w:themeColor="text2"/>
                <w:spacing w:val="-10"/>
                <w:lang w:val="en-GB" w:eastAsia="de-AT"/>
              </w:rPr>
              <w:t>Low</w:t>
            </w:r>
          </w:p>
        </w:tc>
        <w:tc>
          <w:tcPr>
            <w:tcW w:w="586" w:type="pct"/>
            <w:tcBorders>
              <w:top w:val="nil"/>
              <w:left w:val="nil"/>
              <w:bottom w:val="single" w:sz="4" w:space="0" w:color="auto"/>
              <w:right w:val="nil"/>
            </w:tcBorders>
            <w:vAlign w:val="center"/>
          </w:tcPr>
          <w:p w14:paraId="54ED5F1F" w14:textId="77777777" w:rsidR="000E7EC4" w:rsidRPr="00FA62FE" w:rsidRDefault="000E7EC4" w:rsidP="00CE520A">
            <w:pPr>
              <w:spacing w:before="0" w:line="360" w:lineRule="auto"/>
              <w:ind w:left="0" w:right="0"/>
              <w:jc w:val="center"/>
              <w:rPr>
                <w:rFonts w:ascii="Trebuchet MS" w:hAnsi="Trebuchet MS"/>
                <w:b/>
                <w:bCs/>
                <w:iCs/>
                <w:color w:val="4D4D4E" w:themeColor="text2"/>
                <w:spacing w:val="-10"/>
                <w:sz w:val="16"/>
                <w:lang w:val="en-GB" w:eastAsia="de-AT"/>
              </w:rPr>
            </w:pPr>
          </w:p>
        </w:tc>
        <w:tc>
          <w:tcPr>
            <w:tcW w:w="585" w:type="pct"/>
            <w:tcBorders>
              <w:top w:val="nil"/>
              <w:left w:val="nil"/>
              <w:bottom w:val="single" w:sz="4" w:space="0" w:color="auto"/>
              <w:right w:val="nil"/>
            </w:tcBorders>
            <w:vAlign w:val="center"/>
          </w:tcPr>
          <w:p w14:paraId="31671AAE" w14:textId="77777777" w:rsidR="000E7EC4" w:rsidRPr="00FA62FE" w:rsidRDefault="000E7EC4" w:rsidP="00CE520A">
            <w:pPr>
              <w:spacing w:before="0" w:line="360" w:lineRule="auto"/>
              <w:ind w:left="0" w:right="0"/>
              <w:jc w:val="center"/>
              <w:rPr>
                <w:rFonts w:ascii="Trebuchet MS" w:hAnsi="Trebuchet MS"/>
                <w:b/>
                <w:bCs/>
                <w:iCs/>
                <w:color w:val="4D4D4E" w:themeColor="text2"/>
                <w:spacing w:val="-10"/>
                <w:lang w:val="en-GB" w:eastAsia="de-AT"/>
              </w:rPr>
            </w:pPr>
            <w:r w:rsidRPr="00FA62FE">
              <w:rPr>
                <w:rFonts w:ascii="Trebuchet MS" w:hAnsi="Trebuchet MS"/>
                <w:b/>
                <w:bCs/>
                <w:iCs/>
                <w:color w:val="4D4D4E" w:themeColor="text2"/>
                <w:spacing w:val="-10"/>
                <w:lang w:val="en-GB" w:eastAsia="de-AT"/>
              </w:rPr>
              <w:t>Medium 2</w:t>
            </w:r>
          </w:p>
        </w:tc>
        <w:tc>
          <w:tcPr>
            <w:tcW w:w="585" w:type="pct"/>
            <w:tcBorders>
              <w:top w:val="nil"/>
              <w:left w:val="nil"/>
              <w:bottom w:val="single" w:sz="4" w:space="0" w:color="auto"/>
              <w:right w:val="nil"/>
            </w:tcBorders>
            <w:vAlign w:val="center"/>
          </w:tcPr>
          <w:p w14:paraId="5B7746B2" w14:textId="77777777" w:rsidR="000E7EC4" w:rsidRPr="00FA62FE" w:rsidRDefault="000E7EC4" w:rsidP="00CE520A">
            <w:pPr>
              <w:spacing w:before="0" w:line="360" w:lineRule="auto"/>
              <w:ind w:left="0" w:right="0"/>
              <w:jc w:val="center"/>
              <w:rPr>
                <w:rFonts w:ascii="Trebuchet MS" w:hAnsi="Trebuchet MS"/>
                <w:b/>
                <w:bCs/>
                <w:iCs/>
                <w:color w:val="4D4D4E" w:themeColor="text2"/>
                <w:spacing w:val="-10"/>
                <w:sz w:val="16"/>
                <w:lang w:val="en-GB" w:eastAsia="de-AT"/>
              </w:rPr>
            </w:pPr>
          </w:p>
        </w:tc>
        <w:tc>
          <w:tcPr>
            <w:tcW w:w="586" w:type="pct"/>
            <w:tcBorders>
              <w:top w:val="nil"/>
              <w:left w:val="nil"/>
              <w:bottom w:val="single" w:sz="4" w:space="0" w:color="auto"/>
              <w:right w:val="nil"/>
            </w:tcBorders>
            <w:vAlign w:val="center"/>
          </w:tcPr>
          <w:p w14:paraId="09E0116E" w14:textId="77777777" w:rsidR="000E7EC4" w:rsidRPr="00FA62FE" w:rsidRDefault="000E7EC4" w:rsidP="00CE520A">
            <w:pPr>
              <w:spacing w:before="0" w:line="360" w:lineRule="auto"/>
              <w:ind w:left="0" w:right="0"/>
              <w:jc w:val="center"/>
              <w:rPr>
                <w:rFonts w:ascii="Trebuchet MS" w:hAnsi="Trebuchet MS"/>
                <w:b/>
                <w:bCs/>
                <w:iCs/>
                <w:color w:val="4D4D4E" w:themeColor="text2"/>
                <w:spacing w:val="-10"/>
                <w:lang w:val="en-GB" w:eastAsia="de-AT"/>
              </w:rPr>
            </w:pPr>
            <w:r w:rsidRPr="00FA62FE">
              <w:rPr>
                <w:rFonts w:ascii="Trebuchet MS" w:hAnsi="Trebuchet MS"/>
                <w:b/>
                <w:bCs/>
                <w:iCs/>
                <w:color w:val="4D4D4E" w:themeColor="text2"/>
                <w:spacing w:val="-10"/>
                <w:lang w:val="en-GB" w:eastAsia="de-AT"/>
              </w:rPr>
              <w:t>High</w:t>
            </w:r>
          </w:p>
        </w:tc>
      </w:tr>
      <w:tr w:rsidR="000E7EC4" w:rsidRPr="00FA62FE" w14:paraId="3E82396A" w14:textId="77777777" w:rsidTr="006A64EA">
        <w:trPr>
          <w:trHeight w:val="433"/>
        </w:trPr>
        <w:tc>
          <w:tcPr>
            <w:tcW w:w="2073" w:type="pct"/>
            <w:tcBorders>
              <w:top w:val="single" w:sz="4" w:space="0" w:color="auto"/>
              <w:bottom w:val="single" w:sz="4" w:space="0" w:color="auto"/>
            </w:tcBorders>
            <w:shd w:val="clear" w:color="auto" w:fill="58533A"/>
            <w:vAlign w:val="center"/>
          </w:tcPr>
          <w:p w14:paraId="25996CF5" w14:textId="77777777" w:rsidR="000E7EC4" w:rsidRPr="00FA62FE" w:rsidRDefault="000E7EC4" w:rsidP="00CE520A">
            <w:pPr>
              <w:spacing w:before="0"/>
              <w:ind w:left="0" w:right="0"/>
              <w:jc w:val="left"/>
              <w:rPr>
                <w:rFonts w:ascii="Trebuchet MS" w:hAnsi="Trebuchet MS"/>
                <w:bCs/>
                <w:iCs/>
                <w:color w:val="4D4D4E" w:themeColor="text2"/>
                <w:spacing w:val="-10"/>
                <w:lang w:val="en-GB" w:eastAsia="de-AT"/>
              </w:rPr>
            </w:pPr>
            <w:r w:rsidRPr="00FA62FE">
              <w:rPr>
                <w:rFonts w:ascii="Trebuchet MS" w:hAnsi="Trebuchet MS"/>
                <w:bCs/>
                <w:iCs/>
                <w:color w:val="FFFFFF" w:themeColor="background1"/>
                <w:spacing w:val="-10"/>
                <w:lang w:val="en-GB" w:eastAsia="de-AT"/>
              </w:rPr>
              <w:t>Please rate the level</w:t>
            </w:r>
          </w:p>
        </w:tc>
        <w:tc>
          <w:tcPr>
            <w:tcW w:w="586" w:type="pct"/>
            <w:tcBorders>
              <w:top w:val="single" w:sz="4" w:space="0" w:color="auto"/>
              <w:bottom w:val="single" w:sz="4" w:space="0" w:color="auto"/>
            </w:tcBorders>
            <w:vAlign w:val="center"/>
          </w:tcPr>
          <w:p w14:paraId="09F5B877" w14:textId="77777777" w:rsidR="000E7EC4" w:rsidRPr="00FA62FE" w:rsidRDefault="000E7EC4" w:rsidP="00CE520A">
            <w:pPr>
              <w:spacing w:before="0" w:line="240" w:lineRule="auto"/>
              <w:ind w:left="0" w:right="0"/>
              <w:jc w:val="center"/>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1</w:t>
            </w:r>
          </w:p>
        </w:tc>
        <w:tc>
          <w:tcPr>
            <w:tcW w:w="586" w:type="pct"/>
            <w:tcBorders>
              <w:top w:val="single" w:sz="4" w:space="0" w:color="auto"/>
              <w:bottom w:val="single" w:sz="4" w:space="0" w:color="auto"/>
            </w:tcBorders>
            <w:shd w:val="clear" w:color="auto" w:fill="auto"/>
            <w:vAlign w:val="center"/>
          </w:tcPr>
          <w:p w14:paraId="32B26F52" w14:textId="77777777" w:rsidR="000E7EC4" w:rsidRPr="00FA62FE" w:rsidRDefault="000E7EC4" w:rsidP="00CE520A">
            <w:pPr>
              <w:spacing w:before="0" w:line="240" w:lineRule="auto"/>
              <w:ind w:left="0" w:right="0"/>
              <w:jc w:val="center"/>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2</w:t>
            </w:r>
          </w:p>
        </w:tc>
        <w:tc>
          <w:tcPr>
            <w:tcW w:w="585" w:type="pct"/>
            <w:tcBorders>
              <w:top w:val="single" w:sz="4" w:space="0" w:color="auto"/>
              <w:bottom w:val="single" w:sz="4" w:space="0" w:color="auto"/>
            </w:tcBorders>
            <w:shd w:val="clear" w:color="auto" w:fill="auto"/>
            <w:vAlign w:val="center"/>
          </w:tcPr>
          <w:p w14:paraId="02655836" w14:textId="77777777" w:rsidR="000E7EC4" w:rsidRPr="00FA62FE" w:rsidRDefault="000E7EC4" w:rsidP="00CE520A">
            <w:pPr>
              <w:spacing w:before="0" w:line="240" w:lineRule="auto"/>
              <w:ind w:left="0" w:right="0"/>
              <w:jc w:val="center"/>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3</w:t>
            </w:r>
          </w:p>
        </w:tc>
        <w:tc>
          <w:tcPr>
            <w:tcW w:w="585" w:type="pct"/>
            <w:tcBorders>
              <w:top w:val="single" w:sz="4" w:space="0" w:color="auto"/>
              <w:bottom w:val="single" w:sz="4" w:space="0" w:color="auto"/>
            </w:tcBorders>
            <w:shd w:val="clear" w:color="auto" w:fill="C2BDA3" w:themeFill="accent6" w:themeFillTint="66"/>
            <w:vAlign w:val="center"/>
          </w:tcPr>
          <w:p w14:paraId="04F5C4AC" w14:textId="77777777" w:rsidR="000E7EC4" w:rsidRPr="00FA62FE" w:rsidRDefault="000E7EC4" w:rsidP="00CE520A">
            <w:pPr>
              <w:spacing w:before="0" w:line="240" w:lineRule="auto"/>
              <w:ind w:left="0" w:right="0"/>
              <w:jc w:val="center"/>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4</w:t>
            </w:r>
          </w:p>
        </w:tc>
        <w:tc>
          <w:tcPr>
            <w:tcW w:w="586" w:type="pct"/>
            <w:tcBorders>
              <w:top w:val="single" w:sz="4" w:space="0" w:color="auto"/>
              <w:bottom w:val="single" w:sz="4" w:space="0" w:color="auto"/>
            </w:tcBorders>
            <w:vAlign w:val="center"/>
          </w:tcPr>
          <w:p w14:paraId="63869EAD" w14:textId="77777777" w:rsidR="000E7EC4" w:rsidRPr="00FA62FE" w:rsidRDefault="000E7EC4" w:rsidP="00CE520A">
            <w:pPr>
              <w:spacing w:before="0" w:line="240" w:lineRule="auto"/>
              <w:ind w:left="0" w:right="0"/>
              <w:jc w:val="center"/>
              <w:rPr>
                <w:rFonts w:ascii="Trebuchet MS" w:hAnsi="Trebuchet MS"/>
                <w:b/>
                <w:bCs/>
                <w:iCs/>
                <w:color w:val="4D4D4E" w:themeColor="text2"/>
                <w:spacing w:val="-10"/>
                <w:sz w:val="24"/>
                <w:lang w:val="en-GB" w:eastAsia="de-AT"/>
              </w:rPr>
            </w:pPr>
            <w:r w:rsidRPr="00FA62FE">
              <w:rPr>
                <w:rFonts w:ascii="Trebuchet MS" w:hAnsi="Trebuchet MS"/>
                <w:b/>
                <w:bCs/>
                <w:iCs/>
                <w:color w:val="4D4D4E" w:themeColor="text2"/>
                <w:spacing w:val="-10"/>
                <w:sz w:val="24"/>
                <w:lang w:val="en-GB" w:eastAsia="de-AT"/>
              </w:rPr>
              <w:t>5</w:t>
            </w:r>
          </w:p>
        </w:tc>
      </w:tr>
      <w:tr w:rsidR="000E7EC4" w:rsidRPr="00FA62FE" w14:paraId="0B53E645" w14:textId="77777777" w:rsidTr="00CE520A">
        <w:trPr>
          <w:trHeight w:val="433"/>
        </w:trPr>
        <w:tc>
          <w:tcPr>
            <w:tcW w:w="5000" w:type="pct"/>
            <w:gridSpan w:val="6"/>
            <w:tcBorders>
              <w:top w:val="single" w:sz="4" w:space="0" w:color="auto"/>
            </w:tcBorders>
            <w:shd w:val="clear" w:color="auto" w:fill="auto"/>
            <w:vAlign w:val="center"/>
          </w:tcPr>
          <w:p w14:paraId="24E17B9D" w14:textId="77777777" w:rsidR="000E7EC4" w:rsidRPr="00FA62FE" w:rsidRDefault="000E7EC4" w:rsidP="00CE520A">
            <w:pPr>
              <w:ind w:left="0" w:right="0"/>
              <w:jc w:val="left"/>
              <w:rPr>
                <w:rFonts w:ascii="Trebuchet MS" w:hAnsi="Trebuchet MS"/>
                <w:bCs/>
                <w:iCs/>
                <w:color w:val="4D4D4E" w:themeColor="text2"/>
                <w:spacing w:val="-10"/>
                <w:sz w:val="24"/>
                <w:lang w:val="en-GB" w:eastAsia="de-AT"/>
              </w:rPr>
            </w:pPr>
            <w:r w:rsidRPr="00FA62FE">
              <w:rPr>
                <w:rFonts w:ascii="Trebuchet MS" w:hAnsi="Trebuchet MS"/>
                <w:bCs/>
                <w:iCs/>
                <w:color w:val="4D4D4E" w:themeColor="text2"/>
                <w:spacing w:val="-10"/>
                <w:lang w:val="en-GB" w:eastAsia="de-AT"/>
              </w:rPr>
              <w:t>Comments:</w:t>
            </w:r>
          </w:p>
          <w:p w14:paraId="78E8BA70" w14:textId="77777777" w:rsidR="006A64EA" w:rsidRPr="004B2C25" w:rsidRDefault="006A64EA" w:rsidP="006A64EA">
            <w:pPr>
              <w:ind w:left="0" w:right="0"/>
              <w:jc w:val="left"/>
              <w:rPr>
                <w:rFonts w:ascii="Trebuchet MS" w:hAnsi="Trebuchet MS"/>
                <w:bCs/>
                <w:iCs/>
                <w:noProof/>
                <w:color w:val="4D4D4E" w:themeColor="text2"/>
                <w:spacing w:val="-10"/>
                <w:sz w:val="22"/>
                <w:szCs w:val="22"/>
                <w:lang w:val="en-GB" w:eastAsia="de-AT"/>
              </w:rPr>
            </w:pPr>
            <w:r>
              <w:rPr>
                <w:rFonts w:ascii="Trebuchet MS" w:hAnsi="Trebuchet MS"/>
                <w:bCs/>
                <w:iCs/>
                <w:noProof/>
                <w:color w:val="4D4D4E" w:themeColor="text2"/>
                <w:spacing w:val="-10"/>
                <w:sz w:val="22"/>
                <w:szCs w:val="22"/>
                <w:lang w:val="en-GB" w:eastAsia="de-AT"/>
              </w:rPr>
              <w:t>Good involvement of regional public authority and its development organization. Participation of local public authorities would be beneficial.</w:t>
            </w:r>
          </w:p>
          <w:p w14:paraId="0D9AEBC7" w14:textId="77777777" w:rsidR="000E7EC4" w:rsidRPr="00FA62FE" w:rsidRDefault="000E7EC4" w:rsidP="00CE520A">
            <w:pPr>
              <w:ind w:left="0" w:right="0"/>
              <w:jc w:val="left"/>
              <w:rPr>
                <w:rFonts w:ascii="Trebuchet MS" w:hAnsi="Trebuchet MS"/>
                <w:b/>
                <w:bCs/>
                <w:iCs/>
                <w:color w:val="4D4D4E" w:themeColor="text2"/>
                <w:spacing w:val="-10"/>
                <w:sz w:val="24"/>
                <w:lang w:val="en-GB" w:eastAsia="de-AT"/>
              </w:rPr>
            </w:pPr>
          </w:p>
        </w:tc>
      </w:tr>
    </w:tbl>
    <w:p w14:paraId="7006D835" w14:textId="77777777" w:rsidR="006A64EA" w:rsidRDefault="006A64EA" w:rsidP="006A64EA">
      <w:pPr>
        <w:spacing w:after="120"/>
        <w:ind w:left="0" w:right="0"/>
        <w:rPr>
          <w:rFonts w:ascii="Trebuchet MS" w:hAnsi="Trebuchet MS"/>
          <w:b/>
          <w:bCs/>
          <w:iCs/>
          <w:noProof/>
          <w:color w:val="4D4D4E" w:themeColor="text2"/>
          <w:spacing w:val="-10"/>
          <w:sz w:val="24"/>
          <w:lang w:val="en-GB" w:eastAsia="de-AT"/>
        </w:rPr>
      </w:pPr>
    </w:p>
    <w:p w14:paraId="51A16961" w14:textId="77777777" w:rsidR="006A64EA" w:rsidRPr="00F2254D" w:rsidRDefault="006A64EA" w:rsidP="006A64EA">
      <w:pPr>
        <w:spacing w:after="120"/>
        <w:ind w:left="0" w:right="0"/>
        <w:rPr>
          <w:rFonts w:ascii="Trebuchet MS" w:hAnsi="Trebuchet MS"/>
          <w:b/>
          <w:bCs/>
          <w:iCs/>
          <w:noProof/>
          <w:color w:val="4D4D4E" w:themeColor="text2"/>
          <w:spacing w:val="-10"/>
          <w:sz w:val="24"/>
          <w:lang w:val="en-GB" w:eastAsia="de-AT"/>
        </w:rPr>
      </w:pPr>
      <w:r w:rsidRPr="003142E2">
        <w:rPr>
          <w:rFonts w:ascii="Trebuchet MS" w:hAnsi="Trebuchet MS"/>
          <w:b/>
          <w:bCs/>
          <w:iCs/>
          <w:noProof/>
          <w:color w:val="4D4D4E" w:themeColor="text2"/>
          <w:spacing w:val="-10"/>
          <w:sz w:val="24"/>
          <w:lang w:val="en-GB" w:eastAsia="de-AT"/>
        </w:rPr>
        <w:t>Q</w:t>
      </w:r>
      <w:r>
        <w:rPr>
          <w:rFonts w:ascii="Trebuchet MS" w:hAnsi="Trebuchet MS"/>
          <w:b/>
          <w:bCs/>
          <w:iCs/>
          <w:noProof/>
          <w:color w:val="4D4D4E" w:themeColor="text2"/>
          <w:spacing w:val="-10"/>
          <w:sz w:val="24"/>
          <w:lang w:val="en-GB" w:eastAsia="de-AT"/>
        </w:rPr>
        <w:t xml:space="preserve">2.5 </w:t>
      </w:r>
      <w:r w:rsidRPr="00CE520A">
        <w:rPr>
          <w:rFonts w:ascii="Trebuchet MS" w:hAnsi="Trebuchet MS"/>
          <w:b/>
          <w:bCs/>
          <w:iCs/>
          <w:noProof/>
          <w:color w:val="4D4D4E" w:themeColor="text2"/>
          <w:spacing w:val="-10"/>
          <w:sz w:val="24"/>
          <w:lang w:val="en-GB" w:eastAsia="de-AT"/>
        </w:rPr>
        <w:t>Level of involvement and variety of private sector in the hub activities</w:t>
      </w:r>
    </w:p>
    <w:tbl>
      <w:tblPr>
        <w:tblStyle w:val="TableGrid"/>
        <w:tblW w:w="5452" w:type="pct"/>
        <w:tblLook w:val="04A0" w:firstRow="1" w:lastRow="0" w:firstColumn="1" w:lastColumn="0" w:noHBand="0" w:noVBand="1"/>
      </w:tblPr>
      <w:tblGrid>
        <w:gridCol w:w="3973"/>
        <w:gridCol w:w="1123"/>
        <w:gridCol w:w="1123"/>
        <w:gridCol w:w="1121"/>
        <w:gridCol w:w="1121"/>
        <w:gridCol w:w="1123"/>
      </w:tblGrid>
      <w:tr w:rsidR="006A64EA" w:rsidRPr="003142E2" w14:paraId="7E52C263" w14:textId="77777777" w:rsidTr="0093642D">
        <w:trPr>
          <w:trHeight w:val="375"/>
        </w:trPr>
        <w:tc>
          <w:tcPr>
            <w:tcW w:w="2072" w:type="pct"/>
            <w:tcBorders>
              <w:top w:val="nil"/>
              <w:left w:val="nil"/>
              <w:bottom w:val="single" w:sz="4" w:space="0" w:color="auto"/>
              <w:right w:val="nil"/>
            </w:tcBorders>
          </w:tcPr>
          <w:p w14:paraId="38549F75" w14:textId="77777777" w:rsidR="006A64EA" w:rsidRPr="003142E2" w:rsidRDefault="006A64EA" w:rsidP="0093642D">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21761097" w14:textId="77777777" w:rsidR="006A64EA" w:rsidRPr="000A3D6F" w:rsidRDefault="006A64EA" w:rsidP="0093642D">
            <w:pPr>
              <w:spacing w:before="0" w:line="360" w:lineRule="auto"/>
              <w:ind w:left="0" w:right="0"/>
              <w:jc w:val="center"/>
              <w:rPr>
                <w:rFonts w:ascii="Trebuchet MS" w:hAnsi="Trebuchet MS"/>
                <w:b/>
                <w:bCs/>
                <w:iCs/>
                <w:noProof/>
                <w:color w:val="4D4D4E" w:themeColor="text2"/>
                <w:spacing w:val="-10"/>
                <w:lang w:val="en-GB" w:eastAsia="de-AT"/>
              </w:rPr>
            </w:pPr>
            <w:r w:rsidRPr="003142E2">
              <w:rPr>
                <w:rFonts w:ascii="Trebuchet MS" w:hAnsi="Trebuchet MS"/>
                <w:b/>
                <w:bCs/>
                <w:iCs/>
                <w:noProof/>
                <w:color w:val="4D4D4E" w:themeColor="text2"/>
                <w:spacing w:val="-10"/>
                <w:lang w:val="en-GB" w:eastAsia="de-AT"/>
              </w:rPr>
              <w:t>L</w:t>
            </w:r>
            <w:r>
              <w:rPr>
                <w:rFonts w:ascii="Trebuchet MS" w:hAnsi="Trebuchet MS"/>
                <w:b/>
                <w:bCs/>
                <w:iCs/>
                <w:noProof/>
                <w:color w:val="4D4D4E" w:themeColor="text2"/>
                <w:spacing w:val="-10"/>
                <w:lang w:val="en-GB" w:eastAsia="de-AT"/>
              </w:rPr>
              <w:t>ow</w:t>
            </w:r>
          </w:p>
        </w:tc>
        <w:tc>
          <w:tcPr>
            <w:tcW w:w="586" w:type="pct"/>
            <w:tcBorders>
              <w:top w:val="nil"/>
              <w:left w:val="nil"/>
              <w:bottom w:val="single" w:sz="4" w:space="0" w:color="auto"/>
              <w:right w:val="nil"/>
            </w:tcBorders>
            <w:vAlign w:val="center"/>
          </w:tcPr>
          <w:p w14:paraId="49673677" w14:textId="77777777" w:rsidR="006A64EA" w:rsidRPr="003142E2" w:rsidRDefault="006A64EA" w:rsidP="0093642D">
            <w:pPr>
              <w:spacing w:before="0" w:line="360" w:lineRule="auto"/>
              <w:ind w:left="0" w:right="0"/>
              <w:jc w:val="center"/>
              <w:rPr>
                <w:rFonts w:ascii="Trebuchet MS" w:hAnsi="Trebuchet MS"/>
                <w:b/>
                <w:bCs/>
                <w:iCs/>
                <w:noProof/>
                <w:color w:val="4D4D4E" w:themeColor="text2"/>
                <w:spacing w:val="-10"/>
                <w:sz w:val="16"/>
                <w:lang w:val="en-GB" w:eastAsia="de-AT"/>
              </w:rPr>
            </w:pPr>
          </w:p>
        </w:tc>
        <w:tc>
          <w:tcPr>
            <w:tcW w:w="585" w:type="pct"/>
            <w:tcBorders>
              <w:top w:val="nil"/>
              <w:left w:val="nil"/>
              <w:bottom w:val="single" w:sz="4" w:space="0" w:color="auto"/>
              <w:right w:val="nil"/>
            </w:tcBorders>
            <w:vAlign w:val="center"/>
          </w:tcPr>
          <w:p w14:paraId="17A14342" w14:textId="77777777" w:rsidR="006A64EA" w:rsidRPr="000A3D6F" w:rsidRDefault="006A64EA" w:rsidP="0093642D">
            <w:pPr>
              <w:spacing w:before="0" w:line="360" w:lineRule="auto"/>
              <w:ind w:left="0" w:right="0"/>
              <w:jc w:val="center"/>
              <w:rPr>
                <w:rFonts w:ascii="Trebuchet MS" w:hAnsi="Trebuchet MS"/>
                <w:b/>
                <w:bCs/>
                <w:iCs/>
                <w:noProof/>
                <w:color w:val="4D4D4E" w:themeColor="text2"/>
                <w:spacing w:val="-10"/>
                <w:lang w:val="en-GB" w:eastAsia="de-AT"/>
              </w:rPr>
            </w:pPr>
            <w:r>
              <w:rPr>
                <w:rFonts w:ascii="Trebuchet MS" w:hAnsi="Trebuchet MS"/>
                <w:b/>
                <w:bCs/>
                <w:iCs/>
                <w:noProof/>
                <w:color w:val="4D4D4E" w:themeColor="text2"/>
                <w:spacing w:val="-10"/>
                <w:lang w:val="en-GB" w:eastAsia="de-AT"/>
              </w:rPr>
              <w:t>Medium</w:t>
            </w:r>
          </w:p>
        </w:tc>
        <w:tc>
          <w:tcPr>
            <w:tcW w:w="585" w:type="pct"/>
            <w:tcBorders>
              <w:top w:val="nil"/>
              <w:left w:val="nil"/>
              <w:bottom w:val="single" w:sz="4" w:space="0" w:color="auto"/>
              <w:right w:val="nil"/>
            </w:tcBorders>
            <w:vAlign w:val="center"/>
          </w:tcPr>
          <w:p w14:paraId="209DEE28" w14:textId="77777777" w:rsidR="006A64EA" w:rsidRPr="003142E2" w:rsidRDefault="006A64EA" w:rsidP="0093642D">
            <w:pPr>
              <w:spacing w:before="0" w:line="360" w:lineRule="auto"/>
              <w:ind w:left="0" w:right="0"/>
              <w:jc w:val="center"/>
              <w:rPr>
                <w:rFonts w:ascii="Trebuchet MS" w:hAnsi="Trebuchet MS"/>
                <w:b/>
                <w:bCs/>
                <w:iCs/>
                <w:noProof/>
                <w:color w:val="4D4D4E" w:themeColor="text2"/>
                <w:spacing w:val="-10"/>
                <w:sz w:val="16"/>
                <w:lang w:val="en-GB" w:eastAsia="de-AT"/>
              </w:rPr>
            </w:pPr>
          </w:p>
        </w:tc>
        <w:tc>
          <w:tcPr>
            <w:tcW w:w="587" w:type="pct"/>
            <w:tcBorders>
              <w:top w:val="nil"/>
              <w:left w:val="nil"/>
              <w:bottom w:val="single" w:sz="4" w:space="0" w:color="auto"/>
              <w:right w:val="nil"/>
            </w:tcBorders>
            <w:vAlign w:val="center"/>
          </w:tcPr>
          <w:p w14:paraId="65C62A54" w14:textId="77777777" w:rsidR="006A64EA" w:rsidRPr="000A3D6F" w:rsidRDefault="006A64EA" w:rsidP="0093642D">
            <w:pPr>
              <w:spacing w:before="0" w:line="360" w:lineRule="auto"/>
              <w:ind w:left="0" w:right="0"/>
              <w:jc w:val="center"/>
              <w:rPr>
                <w:rFonts w:ascii="Trebuchet MS" w:hAnsi="Trebuchet MS"/>
                <w:b/>
                <w:bCs/>
                <w:iCs/>
                <w:noProof/>
                <w:color w:val="4D4D4E" w:themeColor="text2"/>
                <w:spacing w:val="-10"/>
                <w:lang w:val="en-GB" w:eastAsia="de-AT"/>
              </w:rPr>
            </w:pPr>
            <w:r>
              <w:rPr>
                <w:rFonts w:ascii="Trebuchet MS" w:hAnsi="Trebuchet MS"/>
                <w:b/>
                <w:bCs/>
                <w:iCs/>
                <w:noProof/>
                <w:color w:val="4D4D4E" w:themeColor="text2"/>
                <w:spacing w:val="-10"/>
                <w:lang w:val="en-GB" w:eastAsia="de-AT"/>
              </w:rPr>
              <w:t>High</w:t>
            </w:r>
          </w:p>
        </w:tc>
      </w:tr>
      <w:tr w:rsidR="006A64EA" w:rsidRPr="003142E2" w14:paraId="29A3DB4F" w14:textId="77777777" w:rsidTr="0093642D">
        <w:trPr>
          <w:trHeight w:val="433"/>
        </w:trPr>
        <w:tc>
          <w:tcPr>
            <w:tcW w:w="2072" w:type="pct"/>
            <w:tcBorders>
              <w:top w:val="single" w:sz="4" w:space="0" w:color="auto"/>
              <w:bottom w:val="single" w:sz="4" w:space="0" w:color="auto"/>
            </w:tcBorders>
            <w:shd w:val="clear" w:color="auto" w:fill="58533A"/>
            <w:vAlign w:val="center"/>
          </w:tcPr>
          <w:p w14:paraId="47F8430E" w14:textId="77777777" w:rsidR="006A64EA" w:rsidRPr="003142E2" w:rsidRDefault="006A64EA" w:rsidP="0093642D">
            <w:pPr>
              <w:spacing w:before="0"/>
              <w:ind w:left="0" w:right="0"/>
              <w:jc w:val="left"/>
              <w:rPr>
                <w:rFonts w:ascii="Trebuchet MS" w:hAnsi="Trebuchet MS"/>
                <w:bCs/>
                <w:iCs/>
                <w:noProof/>
                <w:color w:val="4D4D4E" w:themeColor="text2"/>
                <w:spacing w:val="-10"/>
                <w:lang w:val="en-GB" w:eastAsia="de-AT"/>
              </w:rPr>
            </w:pPr>
            <w:r>
              <w:rPr>
                <w:rFonts w:ascii="Trebuchet MS" w:hAnsi="Trebuchet MS"/>
                <w:bCs/>
                <w:iCs/>
                <w:noProof/>
                <w:color w:val="FFFFFF" w:themeColor="background1"/>
                <w:spacing w:val="-10"/>
                <w:lang w:val="en-GB" w:eastAsia="de-AT"/>
              </w:rPr>
              <w:t>Please rate the level</w:t>
            </w:r>
          </w:p>
        </w:tc>
        <w:tc>
          <w:tcPr>
            <w:tcW w:w="586" w:type="pct"/>
            <w:tcBorders>
              <w:top w:val="single" w:sz="4" w:space="0" w:color="auto"/>
              <w:bottom w:val="single" w:sz="4" w:space="0" w:color="auto"/>
            </w:tcBorders>
            <w:shd w:val="clear" w:color="auto" w:fill="FFFFFF" w:themeFill="background1"/>
            <w:vAlign w:val="center"/>
          </w:tcPr>
          <w:p w14:paraId="1A3149ED" w14:textId="77777777" w:rsidR="006A64EA" w:rsidRPr="003142E2" w:rsidRDefault="006A64EA" w:rsidP="0093642D">
            <w:pPr>
              <w:spacing w:before="0" w:line="240" w:lineRule="auto"/>
              <w:ind w:left="0" w:right="0"/>
              <w:jc w:val="center"/>
              <w:rPr>
                <w:rFonts w:ascii="Trebuchet MS" w:hAnsi="Trebuchet MS"/>
                <w:b/>
                <w:bCs/>
                <w:iCs/>
                <w:noProof/>
                <w:color w:val="4D4D4E" w:themeColor="text2"/>
                <w:spacing w:val="-10"/>
                <w:sz w:val="24"/>
                <w:lang w:val="en-GB" w:eastAsia="de-AT"/>
              </w:rPr>
            </w:pPr>
            <w:r w:rsidRPr="003142E2">
              <w:rPr>
                <w:rFonts w:ascii="Trebuchet MS" w:hAnsi="Trebuchet MS"/>
                <w:b/>
                <w:bCs/>
                <w:iCs/>
                <w:noProof/>
                <w:color w:val="4D4D4E" w:themeColor="text2"/>
                <w:spacing w:val="-10"/>
                <w:sz w:val="24"/>
                <w:lang w:val="en-GB" w:eastAsia="de-AT"/>
              </w:rPr>
              <w:t>1</w:t>
            </w:r>
          </w:p>
        </w:tc>
        <w:tc>
          <w:tcPr>
            <w:tcW w:w="586" w:type="pct"/>
            <w:tcBorders>
              <w:top w:val="single" w:sz="4" w:space="0" w:color="auto"/>
              <w:bottom w:val="single" w:sz="4" w:space="0" w:color="auto"/>
            </w:tcBorders>
            <w:shd w:val="clear" w:color="auto" w:fill="C2BDA3" w:themeFill="accent6" w:themeFillTint="66"/>
            <w:vAlign w:val="center"/>
          </w:tcPr>
          <w:p w14:paraId="6FEDDAC4" w14:textId="77777777" w:rsidR="006A64EA" w:rsidRPr="003142E2" w:rsidRDefault="006A64EA" w:rsidP="0093642D">
            <w:pPr>
              <w:spacing w:before="0" w:line="240" w:lineRule="auto"/>
              <w:ind w:left="0" w:right="0"/>
              <w:jc w:val="center"/>
              <w:rPr>
                <w:rFonts w:ascii="Trebuchet MS" w:hAnsi="Trebuchet MS"/>
                <w:b/>
                <w:bCs/>
                <w:iCs/>
                <w:noProof/>
                <w:color w:val="4D4D4E" w:themeColor="text2"/>
                <w:spacing w:val="-10"/>
                <w:sz w:val="24"/>
                <w:lang w:val="en-GB" w:eastAsia="de-AT"/>
              </w:rPr>
            </w:pPr>
            <w:r>
              <w:rPr>
                <w:rFonts w:ascii="Trebuchet MS" w:hAnsi="Trebuchet MS"/>
                <w:b/>
                <w:bCs/>
                <w:iCs/>
                <w:noProof/>
                <w:color w:val="4D4D4E" w:themeColor="text2"/>
                <w:spacing w:val="-10"/>
                <w:sz w:val="24"/>
                <w:lang w:val="en-GB" w:eastAsia="de-AT"/>
              </w:rPr>
              <w:t>2</w:t>
            </w:r>
          </w:p>
        </w:tc>
        <w:tc>
          <w:tcPr>
            <w:tcW w:w="585" w:type="pct"/>
            <w:tcBorders>
              <w:top w:val="single" w:sz="4" w:space="0" w:color="auto"/>
              <w:bottom w:val="single" w:sz="4" w:space="0" w:color="auto"/>
            </w:tcBorders>
            <w:shd w:val="clear" w:color="auto" w:fill="auto"/>
            <w:vAlign w:val="center"/>
          </w:tcPr>
          <w:p w14:paraId="12EE90F5" w14:textId="77777777" w:rsidR="006A64EA" w:rsidRPr="003142E2" w:rsidRDefault="006A64EA" w:rsidP="0093642D">
            <w:pPr>
              <w:spacing w:before="0" w:line="240" w:lineRule="auto"/>
              <w:ind w:left="0" w:right="0"/>
              <w:jc w:val="center"/>
              <w:rPr>
                <w:rFonts w:ascii="Trebuchet MS" w:hAnsi="Trebuchet MS"/>
                <w:b/>
                <w:bCs/>
                <w:iCs/>
                <w:noProof/>
                <w:color w:val="4D4D4E" w:themeColor="text2"/>
                <w:spacing w:val="-10"/>
                <w:sz w:val="24"/>
                <w:lang w:val="en-GB" w:eastAsia="de-AT"/>
              </w:rPr>
            </w:pPr>
            <w:r>
              <w:rPr>
                <w:rFonts w:ascii="Trebuchet MS" w:hAnsi="Trebuchet MS"/>
                <w:b/>
                <w:bCs/>
                <w:iCs/>
                <w:noProof/>
                <w:color w:val="4D4D4E" w:themeColor="text2"/>
                <w:spacing w:val="-10"/>
                <w:sz w:val="24"/>
                <w:lang w:val="en-GB" w:eastAsia="de-AT"/>
              </w:rPr>
              <w:t>3</w:t>
            </w:r>
          </w:p>
        </w:tc>
        <w:tc>
          <w:tcPr>
            <w:tcW w:w="585" w:type="pct"/>
            <w:tcBorders>
              <w:top w:val="single" w:sz="4" w:space="0" w:color="auto"/>
              <w:bottom w:val="single" w:sz="4" w:space="0" w:color="auto"/>
            </w:tcBorders>
            <w:vAlign w:val="center"/>
          </w:tcPr>
          <w:p w14:paraId="653BD54D" w14:textId="77777777" w:rsidR="006A64EA" w:rsidRPr="003142E2" w:rsidRDefault="006A64EA" w:rsidP="0093642D">
            <w:pPr>
              <w:spacing w:before="0" w:line="240" w:lineRule="auto"/>
              <w:ind w:left="0" w:right="0"/>
              <w:jc w:val="center"/>
              <w:rPr>
                <w:rFonts w:ascii="Trebuchet MS" w:hAnsi="Trebuchet MS"/>
                <w:b/>
                <w:bCs/>
                <w:iCs/>
                <w:noProof/>
                <w:color w:val="4D4D4E" w:themeColor="text2"/>
                <w:spacing w:val="-10"/>
                <w:sz w:val="24"/>
                <w:lang w:val="en-GB" w:eastAsia="de-AT"/>
              </w:rPr>
            </w:pPr>
            <w:r>
              <w:rPr>
                <w:rFonts w:ascii="Trebuchet MS" w:hAnsi="Trebuchet MS"/>
                <w:b/>
                <w:bCs/>
                <w:iCs/>
                <w:noProof/>
                <w:color w:val="4D4D4E" w:themeColor="text2"/>
                <w:spacing w:val="-10"/>
                <w:sz w:val="24"/>
                <w:lang w:val="en-GB" w:eastAsia="de-AT"/>
              </w:rPr>
              <w:t>4</w:t>
            </w:r>
          </w:p>
        </w:tc>
        <w:tc>
          <w:tcPr>
            <w:tcW w:w="587" w:type="pct"/>
            <w:tcBorders>
              <w:top w:val="single" w:sz="4" w:space="0" w:color="auto"/>
              <w:bottom w:val="single" w:sz="4" w:space="0" w:color="auto"/>
            </w:tcBorders>
            <w:vAlign w:val="center"/>
          </w:tcPr>
          <w:p w14:paraId="4372E40F" w14:textId="77777777" w:rsidR="006A64EA" w:rsidRPr="003142E2" w:rsidRDefault="006A64EA" w:rsidP="0093642D">
            <w:pPr>
              <w:spacing w:before="0" w:line="240" w:lineRule="auto"/>
              <w:ind w:left="0" w:right="0"/>
              <w:jc w:val="center"/>
              <w:rPr>
                <w:rFonts w:ascii="Trebuchet MS" w:hAnsi="Trebuchet MS"/>
                <w:b/>
                <w:bCs/>
                <w:iCs/>
                <w:noProof/>
                <w:color w:val="4D4D4E" w:themeColor="text2"/>
                <w:spacing w:val="-10"/>
                <w:sz w:val="24"/>
                <w:lang w:val="en-GB" w:eastAsia="de-AT"/>
              </w:rPr>
            </w:pPr>
            <w:r>
              <w:rPr>
                <w:rFonts w:ascii="Trebuchet MS" w:hAnsi="Trebuchet MS"/>
                <w:b/>
                <w:bCs/>
                <w:iCs/>
                <w:noProof/>
                <w:color w:val="4D4D4E" w:themeColor="text2"/>
                <w:spacing w:val="-10"/>
                <w:sz w:val="24"/>
                <w:lang w:val="en-GB" w:eastAsia="de-AT"/>
              </w:rPr>
              <w:t>5</w:t>
            </w:r>
          </w:p>
        </w:tc>
      </w:tr>
      <w:tr w:rsidR="006A64EA" w:rsidRPr="003142E2" w14:paraId="2C357D62" w14:textId="77777777" w:rsidTr="0093642D">
        <w:trPr>
          <w:trHeight w:val="433"/>
        </w:trPr>
        <w:tc>
          <w:tcPr>
            <w:tcW w:w="5000" w:type="pct"/>
            <w:gridSpan w:val="6"/>
            <w:tcBorders>
              <w:top w:val="single" w:sz="4" w:space="0" w:color="auto"/>
            </w:tcBorders>
            <w:shd w:val="clear" w:color="auto" w:fill="auto"/>
            <w:vAlign w:val="center"/>
          </w:tcPr>
          <w:p w14:paraId="0E212099" w14:textId="77777777" w:rsidR="006A64EA" w:rsidRPr="002313B2" w:rsidRDefault="006A64EA" w:rsidP="0093642D">
            <w:pPr>
              <w:ind w:left="0" w:right="0"/>
              <w:jc w:val="left"/>
              <w:rPr>
                <w:rFonts w:ascii="Trebuchet MS" w:hAnsi="Trebuchet MS"/>
                <w:bCs/>
                <w:iCs/>
                <w:noProof/>
                <w:color w:val="4D4D4E" w:themeColor="text2"/>
                <w:spacing w:val="-10"/>
                <w:sz w:val="24"/>
                <w:lang w:val="en-GB" w:eastAsia="de-AT"/>
              </w:rPr>
            </w:pPr>
            <w:r w:rsidRPr="002313B2">
              <w:rPr>
                <w:rFonts w:ascii="Trebuchet MS" w:hAnsi="Trebuchet MS"/>
                <w:bCs/>
                <w:iCs/>
                <w:noProof/>
                <w:color w:val="4D4D4E" w:themeColor="text2"/>
                <w:spacing w:val="-10"/>
                <w:lang w:val="en-GB" w:eastAsia="de-AT"/>
              </w:rPr>
              <w:t>Comments:</w:t>
            </w:r>
          </w:p>
          <w:p w14:paraId="00F0185D" w14:textId="0BA51A97" w:rsidR="006A64EA" w:rsidRDefault="006A64EA" w:rsidP="0093642D">
            <w:pPr>
              <w:ind w:left="0" w:right="0"/>
              <w:jc w:val="left"/>
              <w:rPr>
                <w:rFonts w:ascii="Trebuchet MS" w:hAnsi="Trebuchet MS"/>
                <w:bCs/>
                <w:iCs/>
                <w:noProof/>
                <w:color w:val="4D4D4E" w:themeColor="text2"/>
                <w:spacing w:val="-10"/>
                <w:sz w:val="22"/>
                <w:szCs w:val="22"/>
                <w:lang w:val="en-GB" w:eastAsia="de-AT"/>
              </w:rPr>
            </w:pPr>
            <w:r>
              <w:rPr>
                <w:rFonts w:ascii="Trebuchet MS" w:hAnsi="Trebuchet MS"/>
                <w:bCs/>
                <w:iCs/>
                <w:noProof/>
                <w:color w:val="4D4D4E" w:themeColor="text2"/>
                <w:spacing w:val="-10"/>
                <w:sz w:val="22"/>
                <w:szCs w:val="22"/>
                <w:lang w:val="en-GB" w:eastAsia="de-AT"/>
              </w:rPr>
              <w:t>Public organization supporting the regional development and businesses involved, however, the link to  business sector should be improved substantialy. Also links to other private institutions (also abroad) provides access to very good knowledge.</w:t>
            </w:r>
          </w:p>
          <w:p w14:paraId="27EC3838" w14:textId="1B32A4FC" w:rsidR="006A64EA" w:rsidRDefault="006A64EA" w:rsidP="0093642D">
            <w:pPr>
              <w:ind w:left="0" w:right="0"/>
              <w:jc w:val="left"/>
              <w:rPr>
                <w:rFonts w:ascii="Trebuchet MS" w:hAnsi="Trebuchet MS"/>
                <w:b/>
                <w:bCs/>
                <w:iCs/>
                <w:noProof/>
                <w:color w:val="4D4D4E" w:themeColor="text2"/>
                <w:spacing w:val="-10"/>
                <w:sz w:val="24"/>
                <w:lang w:val="en-GB" w:eastAsia="de-AT"/>
              </w:rPr>
            </w:pPr>
          </w:p>
        </w:tc>
      </w:tr>
    </w:tbl>
    <w:p w14:paraId="1B17E58E" w14:textId="77777777" w:rsidR="006A64EA" w:rsidRDefault="006A64EA" w:rsidP="006A64EA">
      <w:pPr>
        <w:ind w:left="0" w:right="0"/>
        <w:rPr>
          <w:rFonts w:ascii="Trebuchet MS" w:hAnsi="Trebuchet MS"/>
          <w:bCs/>
          <w:iCs/>
          <w:noProof/>
          <w:color w:val="4D4D4E" w:themeColor="text2"/>
          <w:spacing w:val="-10"/>
          <w:highlight w:val="yellow"/>
          <w:lang w:val="en-GB" w:eastAsia="de-AT"/>
        </w:rPr>
      </w:pPr>
    </w:p>
    <w:p w14:paraId="7ECE40F7" w14:textId="77777777" w:rsidR="006A64EA" w:rsidRPr="00F2254D" w:rsidRDefault="006A64EA" w:rsidP="006A64EA">
      <w:pPr>
        <w:spacing w:after="120"/>
        <w:ind w:left="0" w:right="0"/>
        <w:rPr>
          <w:rFonts w:ascii="Trebuchet MS" w:hAnsi="Trebuchet MS"/>
          <w:b/>
          <w:bCs/>
          <w:iCs/>
          <w:noProof/>
          <w:color w:val="4D4D4E" w:themeColor="text2"/>
          <w:spacing w:val="-10"/>
          <w:sz w:val="24"/>
          <w:lang w:val="en-GB" w:eastAsia="de-AT"/>
        </w:rPr>
      </w:pPr>
      <w:r w:rsidRPr="003142E2">
        <w:rPr>
          <w:rFonts w:ascii="Trebuchet MS" w:hAnsi="Trebuchet MS"/>
          <w:b/>
          <w:bCs/>
          <w:iCs/>
          <w:noProof/>
          <w:color w:val="4D4D4E" w:themeColor="text2"/>
          <w:spacing w:val="-10"/>
          <w:sz w:val="24"/>
          <w:lang w:val="en-GB" w:eastAsia="de-AT"/>
        </w:rPr>
        <w:t>Q</w:t>
      </w:r>
      <w:r>
        <w:rPr>
          <w:rFonts w:ascii="Trebuchet MS" w:hAnsi="Trebuchet MS"/>
          <w:b/>
          <w:bCs/>
          <w:iCs/>
          <w:noProof/>
          <w:color w:val="4D4D4E" w:themeColor="text2"/>
          <w:spacing w:val="-10"/>
          <w:sz w:val="24"/>
          <w:lang w:val="en-GB" w:eastAsia="de-AT"/>
        </w:rPr>
        <w:t xml:space="preserve">2.6 </w:t>
      </w:r>
      <w:r w:rsidRPr="00CE520A">
        <w:rPr>
          <w:rFonts w:ascii="Trebuchet MS" w:hAnsi="Trebuchet MS"/>
          <w:b/>
          <w:bCs/>
          <w:iCs/>
          <w:noProof/>
          <w:color w:val="4D4D4E" w:themeColor="text2"/>
          <w:spacing w:val="-10"/>
          <w:sz w:val="24"/>
          <w:lang w:val="en-GB" w:eastAsia="de-AT"/>
        </w:rPr>
        <w:t>Importance/impact level of the hub members</w:t>
      </w:r>
    </w:p>
    <w:tbl>
      <w:tblPr>
        <w:tblStyle w:val="TableGrid"/>
        <w:tblW w:w="5452" w:type="pct"/>
        <w:tblLook w:val="04A0" w:firstRow="1" w:lastRow="0" w:firstColumn="1" w:lastColumn="0" w:noHBand="0" w:noVBand="1"/>
      </w:tblPr>
      <w:tblGrid>
        <w:gridCol w:w="3973"/>
        <w:gridCol w:w="1123"/>
        <w:gridCol w:w="1123"/>
        <w:gridCol w:w="1121"/>
        <w:gridCol w:w="1121"/>
        <w:gridCol w:w="1123"/>
      </w:tblGrid>
      <w:tr w:rsidR="006A64EA" w:rsidRPr="003142E2" w14:paraId="0EEE732D" w14:textId="77777777" w:rsidTr="0093642D">
        <w:trPr>
          <w:trHeight w:val="375"/>
        </w:trPr>
        <w:tc>
          <w:tcPr>
            <w:tcW w:w="2072" w:type="pct"/>
            <w:tcBorders>
              <w:top w:val="nil"/>
              <w:left w:val="nil"/>
              <w:bottom w:val="single" w:sz="4" w:space="0" w:color="auto"/>
              <w:right w:val="nil"/>
            </w:tcBorders>
          </w:tcPr>
          <w:p w14:paraId="499F2F67" w14:textId="77777777" w:rsidR="006A64EA" w:rsidRPr="003142E2" w:rsidRDefault="006A64EA" w:rsidP="0093642D">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7AEA5D01" w14:textId="77777777" w:rsidR="006A64EA" w:rsidRPr="000A3D6F" w:rsidRDefault="006A64EA" w:rsidP="0093642D">
            <w:pPr>
              <w:spacing w:before="0" w:line="360" w:lineRule="auto"/>
              <w:ind w:left="0" w:right="0"/>
              <w:jc w:val="center"/>
              <w:rPr>
                <w:rFonts w:ascii="Trebuchet MS" w:hAnsi="Trebuchet MS"/>
                <w:b/>
                <w:bCs/>
                <w:iCs/>
                <w:noProof/>
                <w:color w:val="4D4D4E" w:themeColor="text2"/>
                <w:spacing w:val="-10"/>
                <w:lang w:val="en-GB" w:eastAsia="de-AT"/>
              </w:rPr>
            </w:pPr>
            <w:r w:rsidRPr="003142E2">
              <w:rPr>
                <w:rFonts w:ascii="Trebuchet MS" w:hAnsi="Trebuchet MS"/>
                <w:b/>
                <w:bCs/>
                <w:iCs/>
                <w:noProof/>
                <w:color w:val="4D4D4E" w:themeColor="text2"/>
                <w:spacing w:val="-10"/>
                <w:lang w:val="en-GB" w:eastAsia="de-AT"/>
              </w:rPr>
              <w:t>L</w:t>
            </w:r>
            <w:r>
              <w:rPr>
                <w:rFonts w:ascii="Trebuchet MS" w:hAnsi="Trebuchet MS"/>
                <w:b/>
                <w:bCs/>
                <w:iCs/>
                <w:noProof/>
                <w:color w:val="4D4D4E" w:themeColor="text2"/>
                <w:spacing w:val="-10"/>
                <w:lang w:val="en-GB" w:eastAsia="de-AT"/>
              </w:rPr>
              <w:t>ow</w:t>
            </w:r>
          </w:p>
        </w:tc>
        <w:tc>
          <w:tcPr>
            <w:tcW w:w="586" w:type="pct"/>
            <w:tcBorders>
              <w:top w:val="nil"/>
              <w:left w:val="nil"/>
              <w:bottom w:val="single" w:sz="4" w:space="0" w:color="auto"/>
              <w:right w:val="nil"/>
            </w:tcBorders>
            <w:vAlign w:val="center"/>
          </w:tcPr>
          <w:p w14:paraId="0BFEE05C" w14:textId="77777777" w:rsidR="006A64EA" w:rsidRPr="003142E2" w:rsidRDefault="006A64EA" w:rsidP="0093642D">
            <w:pPr>
              <w:spacing w:before="0" w:line="360" w:lineRule="auto"/>
              <w:ind w:left="0" w:right="0"/>
              <w:jc w:val="center"/>
              <w:rPr>
                <w:rFonts w:ascii="Trebuchet MS" w:hAnsi="Trebuchet MS"/>
                <w:b/>
                <w:bCs/>
                <w:iCs/>
                <w:noProof/>
                <w:color w:val="4D4D4E" w:themeColor="text2"/>
                <w:spacing w:val="-10"/>
                <w:sz w:val="16"/>
                <w:lang w:val="en-GB" w:eastAsia="de-AT"/>
              </w:rPr>
            </w:pPr>
          </w:p>
        </w:tc>
        <w:tc>
          <w:tcPr>
            <w:tcW w:w="585" w:type="pct"/>
            <w:tcBorders>
              <w:top w:val="nil"/>
              <w:left w:val="nil"/>
              <w:bottom w:val="single" w:sz="4" w:space="0" w:color="auto"/>
              <w:right w:val="nil"/>
            </w:tcBorders>
            <w:vAlign w:val="center"/>
          </w:tcPr>
          <w:p w14:paraId="4BF1D99A" w14:textId="77777777" w:rsidR="006A64EA" w:rsidRPr="000A3D6F" w:rsidRDefault="006A64EA" w:rsidP="0093642D">
            <w:pPr>
              <w:spacing w:before="0" w:line="360" w:lineRule="auto"/>
              <w:ind w:left="0" w:right="0"/>
              <w:jc w:val="center"/>
              <w:rPr>
                <w:rFonts w:ascii="Trebuchet MS" w:hAnsi="Trebuchet MS"/>
                <w:b/>
                <w:bCs/>
                <w:iCs/>
                <w:noProof/>
                <w:color w:val="4D4D4E" w:themeColor="text2"/>
                <w:spacing w:val="-10"/>
                <w:lang w:val="en-GB" w:eastAsia="de-AT"/>
              </w:rPr>
            </w:pPr>
            <w:r>
              <w:rPr>
                <w:rFonts w:ascii="Trebuchet MS" w:hAnsi="Trebuchet MS"/>
                <w:b/>
                <w:bCs/>
                <w:iCs/>
                <w:noProof/>
                <w:color w:val="4D4D4E" w:themeColor="text2"/>
                <w:spacing w:val="-10"/>
                <w:lang w:val="en-GB" w:eastAsia="de-AT"/>
              </w:rPr>
              <w:t>Medium</w:t>
            </w:r>
          </w:p>
        </w:tc>
        <w:tc>
          <w:tcPr>
            <w:tcW w:w="585" w:type="pct"/>
            <w:tcBorders>
              <w:top w:val="nil"/>
              <w:left w:val="nil"/>
              <w:bottom w:val="single" w:sz="4" w:space="0" w:color="auto"/>
              <w:right w:val="nil"/>
            </w:tcBorders>
            <w:vAlign w:val="center"/>
          </w:tcPr>
          <w:p w14:paraId="1835BAEB" w14:textId="77777777" w:rsidR="006A64EA" w:rsidRPr="003142E2" w:rsidRDefault="006A64EA" w:rsidP="0093642D">
            <w:pPr>
              <w:spacing w:before="0" w:line="360" w:lineRule="auto"/>
              <w:ind w:left="0" w:right="0"/>
              <w:jc w:val="center"/>
              <w:rPr>
                <w:rFonts w:ascii="Trebuchet MS" w:hAnsi="Trebuchet MS"/>
                <w:b/>
                <w:bCs/>
                <w:iCs/>
                <w:noProof/>
                <w:color w:val="4D4D4E" w:themeColor="text2"/>
                <w:spacing w:val="-10"/>
                <w:sz w:val="16"/>
                <w:lang w:val="en-GB" w:eastAsia="de-AT"/>
              </w:rPr>
            </w:pPr>
          </w:p>
        </w:tc>
        <w:tc>
          <w:tcPr>
            <w:tcW w:w="587" w:type="pct"/>
            <w:tcBorders>
              <w:top w:val="nil"/>
              <w:left w:val="nil"/>
              <w:bottom w:val="single" w:sz="4" w:space="0" w:color="auto"/>
              <w:right w:val="nil"/>
            </w:tcBorders>
            <w:vAlign w:val="center"/>
          </w:tcPr>
          <w:p w14:paraId="60509845" w14:textId="77777777" w:rsidR="006A64EA" w:rsidRPr="000A3D6F" w:rsidRDefault="006A64EA" w:rsidP="0093642D">
            <w:pPr>
              <w:spacing w:before="0" w:line="360" w:lineRule="auto"/>
              <w:ind w:left="0" w:right="0"/>
              <w:jc w:val="center"/>
              <w:rPr>
                <w:rFonts w:ascii="Trebuchet MS" w:hAnsi="Trebuchet MS"/>
                <w:b/>
                <w:bCs/>
                <w:iCs/>
                <w:noProof/>
                <w:color w:val="4D4D4E" w:themeColor="text2"/>
                <w:spacing w:val="-10"/>
                <w:lang w:val="en-GB" w:eastAsia="de-AT"/>
              </w:rPr>
            </w:pPr>
            <w:r>
              <w:rPr>
                <w:rFonts w:ascii="Trebuchet MS" w:hAnsi="Trebuchet MS"/>
                <w:b/>
                <w:bCs/>
                <w:iCs/>
                <w:noProof/>
                <w:color w:val="4D4D4E" w:themeColor="text2"/>
                <w:spacing w:val="-10"/>
                <w:lang w:val="en-GB" w:eastAsia="de-AT"/>
              </w:rPr>
              <w:t>High</w:t>
            </w:r>
          </w:p>
        </w:tc>
      </w:tr>
      <w:tr w:rsidR="006A64EA" w:rsidRPr="003142E2" w14:paraId="57106D6C" w14:textId="77777777" w:rsidTr="0093642D">
        <w:trPr>
          <w:trHeight w:val="433"/>
        </w:trPr>
        <w:tc>
          <w:tcPr>
            <w:tcW w:w="2072" w:type="pct"/>
            <w:tcBorders>
              <w:top w:val="single" w:sz="4" w:space="0" w:color="auto"/>
              <w:bottom w:val="single" w:sz="4" w:space="0" w:color="auto"/>
            </w:tcBorders>
            <w:shd w:val="clear" w:color="auto" w:fill="58533A"/>
            <w:vAlign w:val="center"/>
          </w:tcPr>
          <w:p w14:paraId="6CC52C3C" w14:textId="77777777" w:rsidR="006A64EA" w:rsidRPr="003142E2" w:rsidRDefault="006A64EA" w:rsidP="0093642D">
            <w:pPr>
              <w:spacing w:before="0"/>
              <w:ind w:left="0" w:right="0"/>
              <w:jc w:val="left"/>
              <w:rPr>
                <w:rFonts w:ascii="Trebuchet MS" w:hAnsi="Trebuchet MS"/>
                <w:bCs/>
                <w:iCs/>
                <w:noProof/>
                <w:color w:val="4D4D4E" w:themeColor="text2"/>
                <w:spacing w:val="-10"/>
                <w:lang w:val="en-GB" w:eastAsia="de-AT"/>
              </w:rPr>
            </w:pPr>
            <w:r>
              <w:rPr>
                <w:rFonts w:ascii="Trebuchet MS" w:hAnsi="Trebuchet MS"/>
                <w:bCs/>
                <w:iCs/>
                <w:noProof/>
                <w:color w:val="FFFFFF" w:themeColor="background1"/>
                <w:spacing w:val="-10"/>
                <w:lang w:val="en-GB" w:eastAsia="de-AT"/>
              </w:rPr>
              <w:t>Please rate the level</w:t>
            </w:r>
          </w:p>
        </w:tc>
        <w:tc>
          <w:tcPr>
            <w:tcW w:w="586" w:type="pct"/>
            <w:tcBorders>
              <w:top w:val="single" w:sz="4" w:space="0" w:color="auto"/>
              <w:bottom w:val="single" w:sz="4" w:space="0" w:color="auto"/>
            </w:tcBorders>
            <w:vAlign w:val="center"/>
          </w:tcPr>
          <w:p w14:paraId="633EDE0D" w14:textId="77777777" w:rsidR="006A64EA" w:rsidRPr="003142E2" w:rsidRDefault="006A64EA" w:rsidP="0093642D">
            <w:pPr>
              <w:spacing w:before="0" w:line="240" w:lineRule="auto"/>
              <w:ind w:left="0" w:right="0"/>
              <w:jc w:val="center"/>
              <w:rPr>
                <w:rFonts w:ascii="Trebuchet MS" w:hAnsi="Trebuchet MS"/>
                <w:b/>
                <w:bCs/>
                <w:iCs/>
                <w:noProof/>
                <w:color w:val="4D4D4E" w:themeColor="text2"/>
                <w:spacing w:val="-10"/>
                <w:sz w:val="24"/>
                <w:lang w:val="en-GB" w:eastAsia="de-AT"/>
              </w:rPr>
            </w:pPr>
            <w:r w:rsidRPr="003142E2">
              <w:rPr>
                <w:rFonts w:ascii="Trebuchet MS" w:hAnsi="Trebuchet MS"/>
                <w:b/>
                <w:bCs/>
                <w:iCs/>
                <w:noProof/>
                <w:color w:val="4D4D4E" w:themeColor="text2"/>
                <w:spacing w:val="-10"/>
                <w:sz w:val="24"/>
                <w:lang w:val="en-GB" w:eastAsia="de-AT"/>
              </w:rPr>
              <w:t>1</w:t>
            </w:r>
          </w:p>
        </w:tc>
        <w:tc>
          <w:tcPr>
            <w:tcW w:w="586" w:type="pct"/>
            <w:tcBorders>
              <w:top w:val="single" w:sz="4" w:space="0" w:color="auto"/>
              <w:bottom w:val="single" w:sz="4" w:space="0" w:color="auto"/>
            </w:tcBorders>
            <w:shd w:val="clear" w:color="auto" w:fill="FFFFFF" w:themeFill="background1"/>
            <w:vAlign w:val="center"/>
          </w:tcPr>
          <w:p w14:paraId="7DD9740F" w14:textId="77777777" w:rsidR="006A64EA" w:rsidRPr="003142E2" w:rsidRDefault="006A64EA" w:rsidP="0093642D">
            <w:pPr>
              <w:spacing w:before="0" w:line="240" w:lineRule="auto"/>
              <w:ind w:left="0" w:right="0"/>
              <w:jc w:val="center"/>
              <w:rPr>
                <w:rFonts w:ascii="Trebuchet MS" w:hAnsi="Trebuchet MS"/>
                <w:b/>
                <w:bCs/>
                <w:iCs/>
                <w:noProof/>
                <w:color w:val="4D4D4E" w:themeColor="text2"/>
                <w:spacing w:val="-10"/>
                <w:sz w:val="24"/>
                <w:lang w:val="en-GB" w:eastAsia="de-AT"/>
              </w:rPr>
            </w:pPr>
            <w:r>
              <w:rPr>
                <w:rFonts w:ascii="Trebuchet MS" w:hAnsi="Trebuchet MS"/>
                <w:b/>
                <w:bCs/>
                <w:iCs/>
                <w:noProof/>
                <w:color w:val="4D4D4E" w:themeColor="text2"/>
                <w:spacing w:val="-10"/>
                <w:sz w:val="24"/>
                <w:lang w:val="en-GB" w:eastAsia="de-AT"/>
              </w:rPr>
              <w:t>2</w:t>
            </w:r>
          </w:p>
        </w:tc>
        <w:tc>
          <w:tcPr>
            <w:tcW w:w="585" w:type="pct"/>
            <w:tcBorders>
              <w:top w:val="single" w:sz="4" w:space="0" w:color="auto"/>
              <w:bottom w:val="single" w:sz="4" w:space="0" w:color="auto"/>
            </w:tcBorders>
            <w:shd w:val="clear" w:color="auto" w:fill="C2BDA3" w:themeFill="accent6" w:themeFillTint="66"/>
            <w:vAlign w:val="center"/>
          </w:tcPr>
          <w:p w14:paraId="1A464D67" w14:textId="77777777" w:rsidR="006A64EA" w:rsidRPr="003142E2" w:rsidRDefault="006A64EA" w:rsidP="0093642D">
            <w:pPr>
              <w:spacing w:before="0" w:line="240" w:lineRule="auto"/>
              <w:ind w:left="0" w:right="0"/>
              <w:jc w:val="center"/>
              <w:rPr>
                <w:rFonts w:ascii="Trebuchet MS" w:hAnsi="Trebuchet MS"/>
                <w:b/>
                <w:bCs/>
                <w:iCs/>
                <w:noProof/>
                <w:color w:val="4D4D4E" w:themeColor="text2"/>
                <w:spacing w:val="-10"/>
                <w:sz w:val="24"/>
                <w:lang w:val="en-GB" w:eastAsia="de-AT"/>
              </w:rPr>
            </w:pPr>
            <w:r>
              <w:rPr>
                <w:rFonts w:ascii="Trebuchet MS" w:hAnsi="Trebuchet MS"/>
                <w:b/>
                <w:bCs/>
                <w:iCs/>
                <w:noProof/>
                <w:color w:val="4D4D4E" w:themeColor="text2"/>
                <w:spacing w:val="-10"/>
                <w:sz w:val="24"/>
                <w:lang w:val="en-GB" w:eastAsia="de-AT"/>
              </w:rPr>
              <w:t>3</w:t>
            </w:r>
          </w:p>
        </w:tc>
        <w:tc>
          <w:tcPr>
            <w:tcW w:w="585" w:type="pct"/>
            <w:tcBorders>
              <w:top w:val="single" w:sz="4" w:space="0" w:color="auto"/>
              <w:bottom w:val="single" w:sz="4" w:space="0" w:color="auto"/>
            </w:tcBorders>
            <w:vAlign w:val="center"/>
          </w:tcPr>
          <w:p w14:paraId="161415E7" w14:textId="77777777" w:rsidR="006A64EA" w:rsidRPr="003142E2" w:rsidRDefault="006A64EA" w:rsidP="0093642D">
            <w:pPr>
              <w:spacing w:before="0" w:line="240" w:lineRule="auto"/>
              <w:ind w:left="0" w:right="0"/>
              <w:jc w:val="center"/>
              <w:rPr>
                <w:rFonts w:ascii="Trebuchet MS" w:hAnsi="Trebuchet MS"/>
                <w:b/>
                <w:bCs/>
                <w:iCs/>
                <w:noProof/>
                <w:color w:val="4D4D4E" w:themeColor="text2"/>
                <w:spacing w:val="-10"/>
                <w:sz w:val="24"/>
                <w:lang w:val="en-GB" w:eastAsia="de-AT"/>
              </w:rPr>
            </w:pPr>
            <w:r>
              <w:rPr>
                <w:rFonts w:ascii="Trebuchet MS" w:hAnsi="Trebuchet MS"/>
                <w:b/>
                <w:bCs/>
                <w:iCs/>
                <w:noProof/>
                <w:color w:val="4D4D4E" w:themeColor="text2"/>
                <w:spacing w:val="-10"/>
                <w:sz w:val="24"/>
                <w:lang w:val="en-GB" w:eastAsia="de-AT"/>
              </w:rPr>
              <w:t>4</w:t>
            </w:r>
          </w:p>
        </w:tc>
        <w:tc>
          <w:tcPr>
            <w:tcW w:w="587" w:type="pct"/>
            <w:tcBorders>
              <w:top w:val="single" w:sz="4" w:space="0" w:color="auto"/>
              <w:bottom w:val="single" w:sz="4" w:space="0" w:color="auto"/>
            </w:tcBorders>
            <w:vAlign w:val="center"/>
          </w:tcPr>
          <w:p w14:paraId="1B98FC36" w14:textId="77777777" w:rsidR="006A64EA" w:rsidRPr="003142E2" w:rsidRDefault="006A64EA" w:rsidP="0093642D">
            <w:pPr>
              <w:spacing w:before="0" w:line="240" w:lineRule="auto"/>
              <w:ind w:left="0" w:right="0"/>
              <w:jc w:val="center"/>
              <w:rPr>
                <w:rFonts w:ascii="Trebuchet MS" w:hAnsi="Trebuchet MS"/>
                <w:b/>
                <w:bCs/>
                <w:iCs/>
                <w:noProof/>
                <w:color w:val="4D4D4E" w:themeColor="text2"/>
                <w:spacing w:val="-10"/>
                <w:sz w:val="24"/>
                <w:lang w:val="en-GB" w:eastAsia="de-AT"/>
              </w:rPr>
            </w:pPr>
            <w:r>
              <w:rPr>
                <w:rFonts w:ascii="Trebuchet MS" w:hAnsi="Trebuchet MS"/>
                <w:b/>
                <w:bCs/>
                <w:iCs/>
                <w:noProof/>
                <w:color w:val="4D4D4E" w:themeColor="text2"/>
                <w:spacing w:val="-10"/>
                <w:sz w:val="24"/>
                <w:lang w:val="en-GB" w:eastAsia="de-AT"/>
              </w:rPr>
              <w:t>5</w:t>
            </w:r>
          </w:p>
        </w:tc>
      </w:tr>
      <w:tr w:rsidR="006A64EA" w:rsidRPr="003142E2" w14:paraId="2DF0C541" w14:textId="77777777" w:rsidTr="0093642D">
        <w:trPr>
          <w:trHeight w:val="433"/>
        </w:trPr>
        <w:tc>
          <w:tcPr>
            <w:tcW w:w="5000" w:type="pct"/>
            <w:gridSpan w:val="6"/>
            <w:tcBorders>
              <w:top w:val="single" w:sz="4" w:space="0" w:color="auto"/>
            </w:tcBorders>
            <w:shd w:val="clear" w:color="auto" w:fill="auto"/>
            <w:vAlign w:val="center"/>
          </w:tcPr>
          <w:p w14:paraId="2C429EDA" w14:textId="77777777" w:rsidR="006A64EA" w:rsidRPr="002313B2" w:rsidRDefault="006A64EA" w:rsidP="0093642D">
            <w:pPr>
              <w:ind w:left="0" w:right="0"/>
              <w:jc w:val="left"/>
              <w:rPr>
                <w:rFonts w:ascii="Trebuchet MS" w:hAnsi="Trebuchet MS"/>
                <w:bCs/>
                <w:iCs/>
                <w:noProof/>
                <w:color w:val="4D4D4E" w:themeColor="text2"/>
                <w:spacing w:val="-10"/>
                <w:sz w:val="24"/>
                <w:lang w:val="en-GB" w:eastAsia="de-AT"/>
              </w:rPr>
            </w:pPr>
            <w:r w:rsidRPr="002313B2">
              <w:rPr>
                <w:rFonts w:ascii="Trebuchet MS" w:hAnsi="Trebuchet MS"/>
                <w:bCs/>
                <w:iCs/>
                <w:noProof/>
                <w:color w:val="4D4D4E" w:themeColor="text2"/>
                <w:spacing w:val="-10"/>
                <w:lang w:val="en-GB" w:eastAsia="de-AT"/>
              </w:rPr>
              <w:t>Comments:</w:t>
            </w:r>
          </w:p>
          <w:p w14:paraId="12D4EA23" w14:textId="77777777" w:rsidR="006A64EA" w:rsidRPr="004B2C25" w:rsidRDefault="006A64EA" w:rsidP="0093642D">
            <w:pPr>
              <w:ind w:left="0" w:right="0"/>
              <w:jc w:val="left"/>
              <w:rPr>
                <w:rFonts w:ascii="Trebuchet MS" w:hAnsi="Trebuchet MS"/>
                <w:bCs/>
                <w:iCs/>
                <w:noProof/>
                <w:color w:val="4D4D4E" w:themeColor="text2"/>
                <w:spacing w:val="-10"/>
                <w:sz w:val="22"/>
                <w:szCs w:val="22"/>
                <w:lang w:val="en-GB" w:eastAsia="de-AT"/>
              </w:rPr>
            </w:pPr>
            <w:r>
              <w:rPr>
                <w:rFonts w:ascii="Trebuchet MS" w:hAnsi="Trebuchet MS"/>
                <w:bCs/>
                <w:iCs/>
                <w:noProof/>
                <w:color w:val="4D4D4E" w:themeColor="text2"/>
                <w:spacing w:val="-10"/>
                <w:sz w:val="22"/>
                <w:szCs w:val="22"/>
                <w:lang w:val="en-GB" w:eastAsia="de-AT"/>
              </w:rPr>
              <w:t>Partners very well recognized within the domain. Potential still not exploited fully due to lower number of members and missing specific types of partners.</w:t>
            </w:r>
          </w:p>
          <w:p w14:paraId="0D270B7F" w14:textId="77777777" w:rsidR="006A64EA" w:rsidRDefault="006A64EA" w:rsidP="0093642D">
            <w:pPr>
              <w:ind w:left="0" w:right="0"/>
              <w:jc w:val="left"/>
              <w:rPr>
                <w:rFonts w:ascii="Trebuchet MS" w:hAnsi="Trebuchet MS"/>
                <w:b/>
                <w:bCs/>
                <w:iCs/>
                <w:noProof/>
                <w:color w:val="4D4D4E" w:themeColor="text2"/>
                <w:spacing w:val="-10"/>
                <w:sz w:val="24"/>
                <w:lang w:val="en-GB" w:eastAsia="de-AT"/>
              </w:rPr>
            </w:pPr>
          </w:p>
        </w:tc>
      </w:tr>
    </w:tbl>
    <w:p w14:paraId="08CC1859" w14:textId="77777777" w:rsidR="006A64EA" w:rsidRDefault="006A64EA" w:rsidP="006A64EA">
      <w:pPr>
        <w:ind w:left="0" w:right="0"/>
        <w:rPr>
          <w:rFonts w:ascii="Trebuchet MS" w:hAnsi="Trebuchet MS"/>
          <w:bCs/>
          <w:iCs/>
          <w:noProof/>
          <w:color w:val="4D4D4E" w:themeColor="text2"/>
          <w:spacing w:val="-10"/>
          <w:highlight w:val="yellow"/>
          <w:lang w:val="en-GB" w:eastAsia="de-AT"/>
        </w:rPr>
      </w:pPr>
    </w:p>
    <w:p w14:paraId="18CEB79F" w14:textId="77777777" w:rsidR="006A64EA" w:rsidRPr="00F2254D" w:rsidRDefault="006A64EA" w:rsidP="006A64EA">
      <w:pPr>
        <w:spacing w:after="120"/>
        <w:ind w:left="0" w:right="0"/>
        <w:rPr>
          <w:rFonts w:ascii="Trebuchet MS" w:hAnsi="Trebuchet MS"/>
          <w:b/>
          <w:bCs/>
          <w:iCs/>
          <w:noProof/>
          <w:color w:val="4D4D4E" w:themeColor="text2"/>
          <w:spacing w:val="-10"/>
          <w:sz w:val="24"/>
          <w:lang w:val="en-GB" w:eastAsia="de-AT"/>
        </w:rPr>
      </w:pPr>
      <w:r w:rsidRPr="003142E2">
        <w:rPr>
          <w:rFonts w:ascii="Trebuchet MS" w:hAnsi="Trebuchet MS"/>
          <w:b/>
          <w:bCs/>
          <w:iCs/>
          <w:noProof/>
          <w:color w:val="4D4D4E" w:themeColor="text2"/>
          <w:spacing w:val="-10"/>
          <w:sz w:val="24"/>
          <w:lang w:val="en-GB" w:eastAsia="de-AT"/>
        </w:rPr>
        <w:t>Q</w:t>
      </w:r>
      <w:r>
        <w:rPr>
          <w:rFonts w:ascii="Trebuchet MS" w:hAnsi="Trebuchet MS"/>
          <w:b/>
          <w:bCs/>
          <w:iCs/>
          <w:noProof/>
          <w:color w:val="4D4D4E" w:themeColor="text2"/>
          <w:spacing w:val="-10"/>
          <w:sz w:val="24"/>
          <w:lang w:val="en-GB" w:eastAsia="de-AT"/>
        </w:rPr>
        <w:t xml:space="preserve">2.7 </w:t>
      </w:r>
      <w:r w:rsidRPr="00CE520A">
        <w:rPr>
          <w:rFonts w:ascii="Trebuchet MS" w:hAnsi="Trebuchet MS"/>
          <w:b/>
          <w:bCs/>
          <w:iCs/>
          <w:noProof/>
          <w:color w:val="4D4D4E" w:themeColor="text2"/>
          <w:spacing w:val="-10"/>
          <w:sz w:val="24"/>
          <w:lang w:val="en-GB" w:eastAsia="de-AT"/>
        </w:rPr>
        <w:t>Quality level of hub networking services</w:t>
      </w:r>
    </w:p>
    <w:tbl>
      <w:tblPr>
        <w:tblStyle w:val="TableGrid"/>
        <w:tblW w:w="5452" w:type="pct"/>
        <w:tblLook w:val="04A0" w:firstRow="1" w:lastRow="0" w:firstColumn="1" w:lastColumn="0" w:noHBand="0" w:noVBand="1"/>
      </w:tblPr>
      <w:tblGrid>
        <w:gridCol w:w="3973"/>
        <w:gridCol w:w="1123"/>
        <w:gridCol w:w="1123"/>
        <w:gridCol w:w="1121"/>
        <w:gridCol w:w="1121"/>
        <w:gridCol w:w="1123"/>
      </w:tblGrid>
      <w:tr w:rsidR="006A64EA" w:rsidRPr="003142E2" w14:paraId="5EE116EB" w14:textId="77777777" w:rsidTr="0093642D">
        <w:trPr>
          <w:trHeight w:val="375"/>
        </w:trPr>
        <w:tc>
          <w:tcPr>
            <w:tcW w:w="2072" w:type="pct"/>
            <w:tcBorders>
              <w:top w:val="nil"/>
              <w:left w:val="nil"/>
              <w:bottom w:val="single" w:sz="4" w:space="0" w:color="auto"/>
              <w:right w:val="nil"/>
            </w:tcBorders>
          </w:tcPr>
          <w:p w14:paraId="4D670575" w14:textId="77777777" w:rsidR="006A64EA" w:rsidRPr="003142E2" w:rsidRDefault="006A64EA" w:rsidP="0093642D">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04494A46" w14:textId="77777777" w:rsidR="006A64EA" w:rsidRPr="000A3D6F" w:rsidRDefault="006A64EA" w:rsidP="0093642D">
            <w:pPr>
              <w:spacing w:before="0" w:line="360" w:lineRule="auto"/>
              <w:ind w:left="0" w:right="0"/>
              <w:jc w:val="center"/>
              <w:rPr>
                <w:rFonts w:ascii="Trebuchet MS" w:hAnsi="Trebuchet MS"/>
                <w:b/>
                <w:bCs/>
                <w:iCs/>
                <w:noProof/>
                <w:color w:val="4D4D4E" w:themeColor="text2"/>
                <w:spacing w:val="-10"/>
                <w:lang w:val="en-GB" w:eastAsia="de-AT"/>
              </w:rPr>
            </w:pPr>
            <w:r w:rsidRPr="003142E2">
              <w:rPr>
                <w:rFonts w:ascii="Trebuchet MS" w:hAnsi="Trebuchet MS"/>
                <w:b/>
                <w:bCs/>
                <w:iCs/>
                <w:noProof/>
                <w:color w:val="4D4D4E" w:themeColor="text2"/>
                <w:spacing w:val="-10"/>
                <w:lang w:val="en-GB" w:eastAsia="de-AT"/>
              </w:rPr>
              <w:t>L</w:t>
            </w:r>
            <w:r>
              <w:rPr>
                <w:rFonts w:ascii="Trebuchet MS" w:hAnsi="Trebuchet MS"/>
                <w:b/>
                <w:bCs/>
                <w:iCs/>
                <w:noProof/>
                <w:color w:val="4D4D4E" w:themeColor="text2"/>
                <w:spacing w:val="-10"/>
                <w:lang w:val="en-GB" w:eastAsia="de-AT"/>
              </w:rPr>
              <w:t>ow</w:t>
            </w:r>
          </w:p>
        </w:tc>
        <w:tc>
          <w:tcPr>
            <w:tcW w:w="586" w:type="pct"/>
            <w:tcBorders>
              <w:top w:val="nil"/>
              <w:left w:val="nil"/>
              <w:bottom w:val="single" w:sz="4" w:space="0" w:color="auto"/>
              <w:right w:val="nil"/>
            </w:tcBorders>
            <w:vAlign w:val="center"/>
          </w:tcPr>
          <w:p w14:paraId="0AB32112" w14:textId="77777777" w:rsidR="006A64EA" w:rsidRPr="003142E2" w:rsidRDefault="006A64EA" w:rsidP="0093642D">
            <w:pPr>
              <w:spacing w:before="0" w:line="360" w:lineRule="auto"/>
              <w:ind w:left="0" w:right="0"/>
              <w:jc w:val="center"/>
              <w:rPr>
                <w:rFonts w:ascii="Trebuchet MS" w:hAnsi="Trebuchet MS"/>
                <w:b/>
                <w:bCs/>
                <w:iCs/>
                <w:noProof/>
                <w:color w:val="4D4D4E" w:themeColor="text2"/>
                <w:spacing w:val="-10"/>
                <w:sz w:val="16"/>
                <w:lang w:val="en-GB" w:eastAsia="de-AT"/>
              </w:rPr>
            </w:pPr>
          </w:p>
        </w:tc>
        <w:tc>
          <w:tcPr>
            <w:tcW w:w="585" w:type="pct"/>
            <w:tcBorders>
              <w:top w:val="nil"/>
              <w:left w:val="nil"/>
              <w:bottom w:val="single" w:sz="4" w:space="0" w:color="auto"/>
              <w:right w:val="nil"/>
            </w:tcBorders>
            <w:vAlign w:val="center"/>
          </w:tcPr>
          <w:p w14:paraId="15086783" w14:textId="77777777" w:rsidR="006A64EA" w:rsidRPr="000A3D6F" w:rsidRDefault="006A64EA" w:rsidP="0093642D">
            <w:pPr>
              <w:spacing w:before="0" w:line="360" w:lineRule="auto"/>
              <w:ind w:left="0" w:right="0"/>
              <w:jc w:val="center"/>
              <w:rPr>
                <w:rFonts w:ascii="Trebuchet MS" w:hAnsi="Trebuchet MS"/>
                <w:b/>
                <w:bCs/>
                <w:iCs/>
                <w:noProof/>
                <w:color w:val="4D4D4E" w:themeColor="text2"/>
                <w:spacing w:val="-10"/>
                <w:lang w:val="en-GB" w:eastAsia="de-AT"/>
              </w:rPr>
            </w:pPr>
            <w:r>
              <w:rPr>
                <w:rFonts w:ascii="Trebuchet MS" w:hAnsi="Trebuchet MS"/>
                <w:b/>
                <w:bCs/>
                <w:iCs/>
                <w:noProof/>
                <w:color w:val="4D4D4E" w:themeColor="text2"/>
                <w:spacing w:val="-10"/>
                <w:lang w:val="en-GB" w:eastAsia="de-AT"/>
              </w:rPr>
              <w:t>Medium</w:t>
            </w:r>
          </w:p>
        </w:tc>
        <w:tc>
          <w:tcPr>
            <w:tcW w:w="585" w:type="pct"/>
            <w:tcBorders>
              <w:top w:val="nil"/>
              <w:left w:val="nil"/>
              <w:bottom w:val="single" w:sz="4" w:space="0" w:color="auto"/>
              <w:right w:val="nil"/>
            </w:tcBorders>
            <w:vAlign w:val="center"/>
          </w:tcPr>
          <w:p w14:paraId="7E77DA5D" w14:textId="77777777" w:rsidR="006A64EA" w:rsidRPr="003142E2" w:rsidRDefault="006A64EA" w:rsidP="0093642D">
            <w:pPr>
              <w:spacing w:before="0" w:line="360" w:lineRule="auto"/>
              <w:ind w:left="0" w:right="0"/>
              <w:jc w:val="center"/>
              <w:rPr>
                <w:rFonts w:ascii="Trebuchet MS" w:hAnsi="Trebuchet MS"/>
                <w:b/>
                <w:bCs/>
                <w:iCs/>
                <w:noProof/>
                <w:color w:val="4D4D4E" w:themeColor="text2"/>
                <w:spacing w:val="-10"/>
                <w:sz w:val="16"/>
                <w:lang w:val="en-GB" w:eastAsia="de-AT"/>
              </w:rPr>
            </w:pPr>
          </w:p>
        </w:tc>
        <w:tc>
          <w:tcPr>
            <w:tcW w:w="587" w:type="pct"/>
            <w:tcBorders>
              <w:top w:val="nil"/>
              <w:left w:val="nil"/>
              <w:bottom w:val="single" w:sz="4" w:space="0" w:color="auto"/>
              <w:right w:val="nil"/>
            </w:tcBorders>
            <w:vAlign w:val="center"/>
          </w:tcPr>
          <w:p w14:paraId="57011074" w14:textId="77777777" w:rsidR="006A64EA" w:rsidRPr="000A3D6F" w:rsidRDefault="006A64EA" w:rsidP="0093642D">
            <w:pPr>
              <w:spacing w:before="0" w:line="360" w:lineRule="auto"/>
              <w:ind w:left="0" w:right="0"/>
              <w:jc w:val="center"/>
              <w:rPr>
                <w:rFonts w:ascii="Trebuchet MS" w:hAnsi="Trebuchet MS"/>
                <w:b/>
                <w:bCs/>
                <w:iCs/>
                <w:noProof/>
                <w:color w:val="4D4D4E" w:themeColor="text2"/>
                <w:spacing w:val="-10"/>
                <w:lang w:val="en-GB" w:eastAsia="de-AT"/>
              </w:rPr>
            </w:pPr>
            <w:r>
              <w:rPr>
                <w:rFonts w:ascii="Trebuchet MS" w:hAnsi="Trebuchet MS"/>
                <w:b/>
                <w:bCs/>
                <w:iCs/>
                <w:noProof/>
                <w:color w:val="4D4D4E" w:themeColor="text2"/>
                <w:spacing w:val="-10"/>
                <w:lang w:val="en-GB" w:eastAsia="de-AT"/>
              </w:rPr>
              <w:t>High</w:t>
            </w:r>
          </w:p>
        </w:tc>
      </w:tr>
      <w:tr w:rsidR="006A64EA" w:rsidRPr="003142E2" w14:paraId="1B2CF403" w14:textId="77777777" w:rsidTr="006A64EA">
        <w:trPr>
          <w:trHeight w:val="433"/>
        </w:trPr>
        <w:tc>
          <w:tcPr>
            <w:tcW w:w="2072" w:type="pct"/>
            <w:tcBorders>
              <w:top w:val="single" w:sz="4" w:space="0" w:color="auto"/>
              <w:bottom w:val="single" w:sz="4" w:space="0" w:color="auto"/>
            </w:tcBorders>
            <w:shd w:val="clear" w:color="auto" w:fill="58533A"/>
            <w:vAlign w:val="center"/>
          </w:tcPr>
          <w:p w14:paraId="7C391AF8" w14:textId="77777777" w:rsidR="006A64EA" w:rsidRPr="003142E2" w:rsidRDefault="006A64EA" w:rsidP="0093642D">
            <w:pPr>
              <w:spacing w:before="0"/>
              <w:ind w:left="0" w:right="0"/>
              <w:jc w:val="left"/>
              <w:rPr>
                <w:rFonts w:ascii="Trebuchet MS" w:hAnsi="Trebuchet MS"/>
                <w:bCs/>
                <w:iCs/>
                <w:noProof/>
                <w:color w:val="4D4D4E" w:themeColor="text2"/>
                <w:spacing w:val="-10"/>
                <w:lang w:val="en-GB" w:eastAsia="de-AT"/>
              </w:rPr>
            </w:pPr>
            <w:r>
              <w:rPr>
                <w:rFonts w:ascii="Trebuchet MS" w:hAnsi="Trebuchet MS"/>
                <w:bCs/>
                <w:iCs/>
                <w:noProof/>
                <w:color w:val="FFFFFF" w:themeColor="background1"/>
                <w:spacing w:val="-10"/>
                <w:lang w:val="en-GB" w:eastAsia="de-AT"/>
              </w:rPr>
              <w:t>Please rate the level</w:t>
            </w:r>
          </w:p>
        </w:tc>
        <w:tc>
          <w:tcPr>
            <w:tcW w:w="586" w:type="pct"/>
            <w:tcBorders>
              <w:top w:val="single" w:sz="4" w:space="0" w:color="auto"/>
              <w:bottom w:val="single" w:sz="4" w:space="0" w:color="auto"/>
            </w:tcBorders>
            <w:vAlign w:val="center"/>
          </w:tcPr>
          <w:p w14:paraId="35CCA7FC" w14:textId="77777777" w:rsidR="006A64EA" w:rsidRPr="003142E2" w:rsidRDefault="006A64EA" w:rsidP="0093642D">
            <w:pPr>
              <w:spacing w:before="0" w:line="240" w:lineRule="auto"/>
              <w:ind w:left="0" w:right="0"/>
              <w:jc w:val="center"/>
              <w:rPr>
                <w:rFonts w:ascii="Trebuchet MS" w:hAnsi="Trebuchet MS"/>
                <w:b/>
                <w:bCs/>
                <w:iCs/>
                <w:noProof/>
                <w:color w:val="4D4D4E" w:themeColor="text2"/>
                <w:spacing w:val="-10"/>
                <w:sz w:val="24"/>
                <w:lang w:val="en-GB" w:eastAsia="de-AT"/>
              </w:rPr>
            </w:pPr>
            <w:r w:rsidRPr="003142E2">
              <w:rPr>
                <w:rFonts w:ascii="Trebuchet MS" w:hAnsi="Trebuchet MS"/>
                <w:b/>
                <w:bCs/>
                <w:iCs/>
                <w:noProof/>
                <w:color w:val="4D4D4E" w:themeColor="text2"/>
                <w:spacing w:val="-10"/>
                <w:sz w:val="24"/>
                <w:lang w:val="en-GB" w:eastAsia="de-AT"/>
              </w:rPr>
              <w:t>1</w:t>
            </w:r>
          </w:p>
        </w:tc>
        <w:tc>
          <w:tcPr>
            <w:tcW w:w="586" w:type="pct"/>
            <w:tcBorders>
              <w:top w:val="single" w:sz="4" w:space="0" w:color="auto"/>
              <w:bottom w:val="single" w:sz="4" w:space="0" w:color="auto"/>
            </w:tcBorders>
            <w:shd w:val="clear" w:color="auto" w:fill="auto"/>
            <w:vAlign w:val="center"/>
          </w:tcPr>
          <w:p w14:paraId="07554D2F" w14:textId="77777777" w:rsidR="006A64EA" w:rsidRPr="003142E2" w:rsidRDefault="006A64EA" w:rsidP="0093642D">
            <w:pPr>
              <w:spacing w:before="0" w:line="240" w:lineRule="auto"/>
              <w:ind w:left="0" w:right="0"/>
              <w:jc w:val="center"/>
              <w:rPr>
                <w:rFonts w:ascii="Trebuchet MS" w:hAnsi="Trebuchet MS"/>
                <w:b/>
                <w:bCs/>
                <w:iCs/>
                <w:noProof/>
                <w:color w:val="4D4D4E" w:themeColor="text2"/>
                <w:spacing w:val="-10"/>
                <w:sz w:val="24"/>
                <w:lang w:val="en-GB" w:eastAsia="de-AT"/>
              </w:rPr>
            </w:pPr>
            <w:r>
              <w:rPr>
                <w:rFonts w:ascii="Trebuchet MS" w:hAnsi="Trebuchet MS"/>
                <w:b/>
                <w:bCs/>
                <w:iCs/>
                <w:noProof/>
                <w:color w:val="4D4D4E" w:themeColor="text2"/>
                <w:spacing w:val="-10"/>
                <w:sz w:val="24"/>
                <w:lang w:val="en-GB" w:eastAsia="de-AT"/>
              </w:rPr>
              <w:t>2</w:t>
            </w:r>
          </w:p>
        </w:tc>
        <w:tc>
          <w:tcPr>
            <w:tcW w:w="585" w:type="pct"/>
            <w:tcBorders>
              <w:top w:val="single" w:sz="4" w:space="0" w:color="auto"/>
              <w:bottom w:val="single" w:sz="4" w:space="0" w:color="auto"/>
            </w:tcBorders>
            <w:shd w:val="clear" w:color="auto" w:fill="C2BDA3" w:themeFill="accent6" w:themeFillTint="66"/>
            <w:vAlign w:val="center"/>
          </w:tcPr>
          <w:p w14:paraId="6E7EC75B" w14:textId="77777777" w:rsidR="006A64EA" w:rsidRPr="003142E2" w:rsidRDefault="006A64EA" w:rsidP="0093642D">
            <w:pPr>
              <w:spacing w:before="0" w:line="240" w:lineRule="auto"/>
              <w:ind w:left="0" w:right="0"/>
              <w:jc w:val="center"/>
              <w:rPr>
                <w:rFonts w:ascii="Trebuchet MS" w:hAnsi="Trebuchet MS"/>
                <w:b/>
                <w:bCs/>
                <w:iCs/>
                <w:noProof/>
                <w:color w:val="4D4D4E" w:themeColor="text2"/>
                <w:spacing w:val="-10"/>
                <w:sz w:val="24"/>
                <w:lang w:val="en-GB" w:eastAsia="de-AT"/>
              </w:rPr>
            </w:pPr>
            <w:r>
              <w:rPr>
                <w:rFonts w:ascii="Trebuchet MS" w:hAnsi="Trebuchet MS"/>
                <w:b/>
                <w:bCs/>
                <w:iCs/>
                <w:noProof/>
                <w:color w:val="4D4D4E" w:themeColor="text2"/>
                <w:spacing w:val="-10"/>
                <w:sz w:val="24"/>
                <w:lang w:val="en-GB" w:eastAsia="de-AT"/>
              </w:rPr>
              <w:t>3</w:t>
            </w:r>
          </w:p>
        </w:tc>
        <w:tc>
          <w:tcPr>
            <w:tcW w:w="585" w:type="pct"/>
            <w:tcBorders>
              <w:top w:val="single" w:sz="4" w:space="0" w:color="auto"/>
              <w:bottom w:val="single" w:sz="4" w:space="0" w:color="auto"/>
            </w:tcBorders>
            <w:vAlign w:val="center"/>
          </w:tcPr>
          <w:p w14:paraId="10B2F29C" w14:textId="77777777" w:rsidR="006A64EA" w:rsidRPr="003142E2" w:rsidRDefault="006A64EA" w:rsidP="0093642D">
            <w:pPr>
              <w:spacing w:before="0" w:line="240" w:lineRule="auto"/>
              <w:ind w:left="0" w:right="0"/>
              <w:jc w:val="center"/>
              <w:rPr>
                <w:rFonts w:ascii="Trebuchet MS" w:hAnsi="Trebuchet MS"/>
                <w:b/>
                <w:bCs/>
                <w:iCs/>
                <w:noProof/>
                <w:color w:val="4D4D4E" w:themeColor="text2"/>
                <w:spacing w:val="-10"/>
                <w:sz w:val="24"/>
                <w:lang w:val="en-GB" w:eastAsia="de-AT"/>
              </w:rPr>
            </w:pPr>
            <w:r>
              <w:rPr>
                <w:rFonts w:ascii="Trebuchet MS" w:hAnsi="Trebuchet MS"/>
                <w:b/>
                <w:bCs/>
                <w:iCs/>
                <w:noProof/>
                <w:color w:val="4D4D4E" w:themeColor="text2"/>
                <w:spacing w:val="-10"/>
                <w:sz w:val="24"/>
                <w:lang w:val="en-GB" w:eastAsia="de-AT"/>
              </w:rPr>
              <w:t>4</w:t>
            </w:r>
          </w:p>
        </w:tc>
        <w:tc>
          <w:tcPr>
            <w:tcW w:w="587" w:type="pct"/>
            <w:tcBorders>
              <w:top w:val="single" w:sz="4" w:space="0" w:color="auto"/>
              <w:bottom w:val="single" w:sz="4" w:space="0" w:color="auto"/>
            </w:tcBorders>
            <w:vAlign w:val="center"/>
          </w:tcPr>
          <w:p w14:paraId="3C120A96" w14:textId="77777777" w:rsidR="006A64EA" w:rsidRPr="003142E2" w:rsidRDefault="006A64EA" w:rsidP="0093642D">
            <w:pPr>
              <w:spacing w:before="0" w:line="240" w:lineRule="auto"/>
              <w:ind w:left="0" w:right="0"/>
              <w:jc w:val="center"/>
              <w:rPr>
                <w:rFonts w:ascii="Trebuchet MS" w:hAnsi="Trebuchet MS"/>
                <w:b/>
                <w:bCs/>
                <w:iCs/>
                <w:noProof/>
                <w:color w:val="4D4D4E" w:themeColor="text2"/>
                <w:spacing w:val="-10"/>
                <w:sz w:val="24"/>
                <w:lang w:val="en-GB" w:eastAsia="de-AT"/>
              </w:rPr>
            </w:pPr>
            <w:r>
              <w:rPr>
                <w:rFonts w:ascii="Trebuchet MS" w:hAnsi="Trebuchet MS"/>
                <w:b/>
                <w:bCs/>
                <w:iCs/>
                <w:noProof/>
                <w:color w:val="4D4D4E" w:themeColor="text2"/>
                <w:spacing w:val="-10"/>
                <w:sz w:val="24"/>
                <w:lang w:val="en-GB" w:eastAsia="de-AT"/>
              </w:rPr>
              <w:t>5</w:t>
            </w:r>
          </w:p>
        </w:tc>
      </w:tr>
      <w:tr w:rsidR="006A64EA" w:rsidRPr="003142E2" w14:paraId="06CB88BB" w14:textId="77777777" w:rsidTr="0093642D">
        <w:trPr>
          <w:trHeight w:val="433"/>
        </w:trPr>
        <w:tc>
          <w:tcPr>
            <w:tcW w:w="5000" w:type="pct"/>
            <w:gridSpan w:val="6"/>
            <w:tcBorders>
              <w:top w:val="single" w:sz="4" w:space="0" w:color="auto"/>
            </w:tcBorders>
            <w:shd w:val="clear" w:color="auto" w:fill="auto"/>
            <w:vAlign w:val="center"/>
          </w:tcPr>
          <w:p w14:paraId="2699D090" w14:textId="77777777" w:rsidR="006A64EA" w:rsidRPr="002313B2" w:rsidRDefault="006A64EA" w:rsidP="0093642D">
            <w:pPr>
              <w:ind w:left="0" w:right="0"/>
              <w:jc w:val="left"/>
              <w:rPr>
                <w:rFonts w:ascii="Trebuchet MS" w:hAnsi="Trebuchet MS"/>
                <w:bCs/>
                <w:iCs/>
                <w:noProof/>
                <w:color w:val="4D4D4E" w:themeColor="text2"/>
                <w:spacing w:val="-10"/>
                <w:sz w:val="24"/>
                <w:lang w:val="en-GB" w:eastAsia="de-AT"/>
              </w:rPr>
            </w:pPr>
            <w:r w:rsidRPr="002313B2">
              <w:rPr>
                <w:rFonts w:ascii="Trebuchet MS" w:hAnsi="Trebuchet MS"/>
                <w:bCs/>
                <w:iCs/>
                <w:noProof/>
                <w:color w:val="4D4D4E" w:themeColor="text2"/>
                <w:spacing w:val="-10"/>
                <w:lang w:val="en-GB" w:eastAsia="de-AT"/>
              </w:rPr>
              <w:t>Comments:</w:t>
            </w:r>
          </w:p>
          <w:p w14:paraId="75E2E400" w14:textId="6D1A5D00" w:rsidR="006A64EA" w:rsidRPr="004B2C25" w:rsidRDefault="006A64EA" w:rsidP="0093642D">
            <w:pPr>
              <w:ind w:left="0" w:right="0"/>
              <w:jc w:val="left"/>
              <w:rPr>
                <w:rFonts w:ascii="Trebuchet MS" w:hAnsi="Trebuchet MS"/>
                <w:bCs/>
                <w:iCs/>
                <w:noProof/>
                <w:color w:val="4D4D4E" w:themeColor="text2"/>
                <w:spacing w:val="-10"/>
                <w:sz w:val="22"/>
                <w:szCs w:val="22"/>
                <w:lang w:val="en-GB" w:eastAsia="de-AT"/>
              </w:rPr>
            </w:pPr>
            <w:r>
              <w:rPr>
                <w:rFonts w:ascii="Trebuchet MS" w:hAnsi="Trebuchet MS"/>
                <w:bCs/>
                <w:iCs/>
                <w:noProof/>
                <w:color w:val="4D4D4E" w:themeColor="text2"/>
                <w:spacing w:val="-10"/>
                <w:sz w:val="22"/>
                <w:szCs w:val="22"/>
                <w:lang w:val="en-GB" w:eastAsia="de-AT"/>
              </w:rPr>
              <w:t>Web platform promoting the hub services, its members with their expertize, is available. The level of networking services improved since previous period.</w:t>
            </w:r>
          </w:p>
          <w:p w14:paraId="1C51BCFA" w14:textId="77777777" w:rsidR="006A64EA" w:rsidRDefault="006A64EA" w:rsidP="0093642D">
            <w:pPr>
              <w:ind w:left="0" w:right="0"/>
              <w:jc w:val="left"/>
              <w:rPr>
                <w:rFonts w:ascii="Trebuchet MS" w:hAnsi="Trebuchet MS"/>
                <w:b/>
                <w:bCs/>
                <w:iCs/>
                <w:noProof/>
                <w:color w:val="4D4D4E" w:themeColor="text2"/>
                <w:spacing w:val="-10"/>
                <w:sz w:val="24"/>
                <w:lang w:val="en-GB" w:eastAsia="de-AT"/>
              </w:rPr>
            </w:pPr>
          </w:p>
        </w:tc>
      </w:tr>
    </w:tbl>
    <w:p w14:paraId="49493378" w14:textId="77777777" w:rsidR="006A64EA" w:rsidRDefault="006A64EA" w:rsidP="006A64EA">
      <w:pPr>
        <w:ind w:left="0" w:right="0"/>
        <w:rPr>
          <w:rFonts w:ascii="Trebuchet MS" w:hAnsi="Trebuchet MS"/>
          <w:bCs/>
          <w:iCs/>
          <w:noProof/>
          <w:color w:val="4D4D4E" w:themeColor="text2"/>
          <w:spacing w:val="-10"/>
          <w:highlight w:val="yellow"/>
          <w:lang w:val="en-GB" w:eastAsia="de-AT"/>
        </w:rPr>
      </w:pPr>
    </w:p>
    <w:p w14:paraId="18484BA7" w14:textId="77777777" w:rsidR="006A64EA" w:rsidRPr="00F2254D" w:rsidRDefault="006A64EA" w:rsidP="006A64EA">
      <w:pPr>
        <w:spacing w:after="120"/>
        <w:ind w:left="0" w:right="0"/>
        <w:rPr>
          <w:rFonts w:ascii="Trebuchet MS" w:hAnsi="Trebuchet MS"/>
          <w:b/>
          <w:bCs/>
          <w:iCs/>
          <w:noProof/>
          <w:color w:val="4D4D4E" w:themeColor="text2"/>
          <w:spacing w:val="-10"/>
          <w:sz w:val="24"/>
          <w:lang w:val="en-GB" w:eastAsia="de-AT"/>
        </w:rPr>
      </w:pPr>
      <w:r w:rsidRPr="003142E2">
        <w:rPr>
          <w:rFonts w:ascii="Trebuchet MS" w:hAnsi="Trebuchet MS"/>
          <w:b/>
          <w:bCs/>
          <w:iCs/>
          <w:noProof/>
          <w:color w:val="4D4D4E" w:themeColor="text2"/>
          <w:spacing w:val="-10"/>
          <w:sz w:val="24"/>
          <w:lang w:val="en-GB" w:eastAsia="de-AT"/>
        </w:rPr>
        <w:lastRenderedPageBreak/>
        <w:t>Q</w:t>
      </w:r>
      <w:r>
        <w:rPr>
          <w:rFonts w:ascii="Trebuchet MS" w:hAnsi="Trebuchet MS"/>
          <w:b/>
          <w:bCs/>
          <w:iCs/>
          <w:noProof/>
          <w:color w:val="4D4D4E" w:themeColor="text2"/>
          <w:spacing w:val="-10"/>
          <w:sz w:val="24"/>
          <w:lang w:val="en-GB" w:eastAsia="de-AT"/>
        </w:rPr>
        <w:t xml:space="preserve">2.8 </w:t>
      </w:r>
      <w:r w:rsidRPr="00CE520A">
        <w:rPr>
          <w:rFonts w:ascii="Trebuchet MS" w:hAnsi="Trebuchet MS"/>
          <w:b/>
          <w:bCs/>
          <w:iCs/>
          <w:noProof/>
          <w:color w:val="4D4D4E" w:themeColor="text2"/>
          <w:spacing w:val="-10"/>
          <w:sz w:val="24"/>
          <w:lang w:val="en-GB" w:eastAsia="de-AT"/>
        </w:rPr>
        <w:t>Quality level of internal communication and management structure</w:t>
      </w:r>
    </w:p>
    <w:tbl>
      <w:tblPr>
        <w:tblStyle w:val="TableGrid"/>
        <w:tblW w:w="5452" w:type="pct"/>
        <w:tblLook w:val="04A0" w:firstRow="1" w:lastRow="0" w:firstColumn="1" w:lastColumn="0" w:noHBand="0" w:noVBand="1"/>
      </w:tblPr>
      <w:tblGrid>
        <w:gridCol w:w="3973"/>
        <w:gridCol w:w="1123"/>
        <w:gridCol w:w="1123"/>
        <w:gridCol w:w="1121"/>
        <w:gridCol w:w="1121"/>
        <w:gridCol w:w="1123"/>
      </w:tblGrid>
      <w:tr w:rsidR="006A64EA" w:rsidRPr="003142E2" w14:paraId="7D347479" w14:textId="77777777" w:rsidTr="0093642D">
        <w:trPr>
          <w:trHeight w:val="375"/>
        </w:trPr>
        <w:tc>
          <w:tcPr>
            <w:tcW w:w="2072" w:type="pct"/>
            <w:tcBorders>
              <w:top w:val="nil"/>
              <w:left w:val="nil"/>
              <w:bottom w:val="single" w:sz="4" w:space="0" w:color="auto"/>
              <w:right w:val="nil"/>
            </w:tcBorders>
          </w:tcPr>
          <w:p w14:paraId="288AFCF8" w14:textId="77777777" w:rsidR="006A64EA" w:rsidRPr="003142E2" w:rsidRDefault="006A64EA" w:rsidP="0093642D">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77176B84" w14:textId="77777777" w:rsidR="006A64EA" w:rsidRPr="000A3D6F" w:rsidRDefault="006A64EA" w:rsidP="0093642D">
            <w:pPr>
              <w:spacing w:before="0" w:line="360" w:lineRule="auto"/>
              <w:ind w:left="0" w:right="0"/>
              <w:jc w:val="center"/>
              <w:rPr>
                <w:rFonts w:ascii="Trebuchet MS" w:hAnsi="Trebuchet MS"/>
                <w:b/>
                <w:bCs/>
                <w:iCs/>
                <w:noProof/>
                <w:color w:val="4D4D4E" w:themeColor="text2"/>
                <w:spacing w:val="-10"/>
                <w:lang w:val="en-GB" w:eastAsia="de-AT"/>
              </w:rPr>
            </w:pPr>
            <w:r w:rsidRPr="003142E2">
              <w:rPr>
                <w:rFonts w:ascii="Trebuchet MS" w:hAnsi="Trebuchet MS"/>
                <w:b/>
                <w:bCs/>
                <w:iCs/>
                <w:noProof/>
                <w:color w:val="4D4D4E" w:themeColor="text2"/>
                <w:spacing w:val="-10"/>
                <w:lang w:val="en-GB" w:eastAsia="de-AT"/>
              </w:rPr>
              <w:t>L</w:t>
            </w:r>
            <w:r>
              <w:rPr>
                <w:rFonts w:ascii="Trebuchet MS" w:hAnsi="Trebuchet MS"/>
                <w:b/>
                <w:bCs/>
                <w:iCs/>
                <w:noProof/>
                <w:color w:val="4D4D4E" w:themeColor="text2"/>
                <w:spacing w:val="-10"/>
                <w:lang w:val="en-GB" w:eastAsia="de-AT"/>
              </w:rPr>
              <w:t>ow</w:t>
            </w:r>
          </w:p>
        </w:tc>
        <w:tc>
          <w:tcPr>
            <w:tcW w:w="586" w:type="pct"/>
            <w:tcBorders>
              <w:top w:val="nil"/>
              <w:left w:val="nil"/>
              <w:bottom w:val="single" w:sz="4" w:space="0" w:color="auto"/>
              <w:right w:val="nil"/>
            </w:tcBorders>
            <w:vAlign w:val="center"/>
          </w:tcPr>
          <w:p w14:paraId="58849459" w14:textId="77777777" w:rsidR="006A64EA" w:rsidRPr="003142E2" w:rsidRDefault="006A64EA" w:rsidP="0093642D">
            <w:pPr>
              <w:spacing w:before="0" w:line="360" w:lineRule="auto"/>
              <w:ind w:left="0" w:right="0"/>
              <w:jc w:val="center"/>
              <w:rPr>
                <w:rFonts w:ascii="Trebuchet MS" w:hAnsi="Trebuchet MS"/>
                <w:b/>
                <w:bCs/>
                <w:iCs/>
                <w:noProof/>
                <w:color w:val="4D4D4E" w:themeColor="text2"/>
                <w:spacing w:val="-10"/>
                <w:sz w:val="16"/>
                <w:lang w:val="en-GB" w:eastAsia="de-AT"/>
              </w:rPr>
            </w:pPr>
          </w:p>
        </w:tc>
        <w:tc>
          <w:tcPr>
            <w:tcW w:w="585" w:type="pct"/>
            <w:tcBorders>
              <w:top w:val="nil"/>
              <w:left w:val="nil"/>
              <w:bottom w:val="single" w:sz="4" w:space="0" w:color="auto"/>
              <w:right w:val="nil"/>
            </w:tcBorders>
            <w:vAlign w:val="center"/>
          </w:tcPr>
          <w:p w14:paraId="713BFBA9" w14:textId="77777777" w:rsidR="006A64EA" w:rsidRPr="000A3D6F" w:rsidRDefault="006A64EA" w:rsidP="0093642D">
            <w:pPr>
              <w:spacing w:before="0" w:line="360" w:lineRule="auto"/>
              <w:ind w:left="0" w:right="0"/>
              <w:jc w:val="center"/>
              <w:rPr>
                <w:rFonts w:ascii="Trebuchet MS" w:hAnsi="Trebuchet MS"/>
                <w:b/>
                <w:bCs/>
                <w:iCs/>
                <w:noProof/>
                <w:color w:val="4D4D4E" w:themeColor="text2"/>
                <w:spacing w:val="-10"/>
                <w:lang w:val="en-GB" w:eastAsia="de-AT"/>
              </w:rPr>
            </w:pPr>
            <w:r>
              <w:rPr>
                <w:rFonts w:ascii="Trebuchet MS" w:hAnsi="Trebuchet MS"/>
                <w:b/>
                <w:bCs/>
                <w:iCs/>
                <w:noProof/>
                <w:color w:val="4D4D4E" w:themeColor="text2"/>
                <w:spacing w:val="-10"/>
                <w:lang w:val="en-GB" w:eastAsia="de-AT"/>
              </w:rPr>
              <w:t>Medium</w:t>
            </w:r>
          </w:p>
        </w:tc>
        <w:tc>
          <w:tcPr>
            <w:tcW w:w="585" w:type="pct"/>
            <w:tcBorders>
              <w:top w:val="nil"/>
              <w:left w:val="nil"/>
              <w:bottom w:val="single" w:sz="4" w:space="0" w:color="auto"/>
              <w:right w:val="nil"/>
            </w:tcBorders>
            <w:vAlign w:val="center"/>
          </w:tcPr>
          <w:p w14:paraId="253280BA" w14:textId="77777777" w:rsidR="006A64EA" w:rsidRPr="003142E2" w:rsidRDefault="006A64EA" w:rsidP="0093642D">
            <w:pPr>
              <w:spacing w:before="0" w:line="360" w:lineRule="auto"/>
              <w:ind w:left="0" w:right="0"/>
              <w:jc w:val="center"/>
              <w:rPr>
                <w:rFonts w:ascii="Trebuchet MS" w:hAnsi="Trebuchet MS"/>
                <w:b/>
                <w:bCs/>
                <w:iCs/>
                <w:noProof/>
                <w:color w:val="4D4D4E" w:themeColor="text2"/>
                <w:spacing w:val="-10"/>
                <w:sz w:val="16"/>
                <w:lang w:val="en-GB" w:eastAsia="de-AT"/>
              </w:rPr>
            </w:pPr>
          </w:p>
        </w:tc>
        <w:tc>
          <w:tcPr>
            <w:tcW w:w="587" w:type="pct"/>
            <w:tcBorders>
              <w:top w:val="nil"/>
              <w:left w:val="nil"/>
              <w:bottom w:val="single" w:sz="4" w:space="0" w:color="auto"/>
              <w:right w:val="nil"/>
            </w:tcBorders>
            <w:vAlign w:val="center"/>
          </w:tcPr>
          <w:p w14:paraId="1D811CA4" w14:textId="77777777" w:rsidR="006A64EA" w:rsidRPr="000A3D6F" w:rsidRDefault="006A64EA" w:rsidP="0093642D">
            <w:pPr>
              <w:spacing w:before="0" w:line="360" w:lineRule="auto"/>
              <w:ind w:left="0" w:right="0"/>
              <w:jc w:val="center"/>
              <w:rPr>
                <w:rFonts w:ascii="Trebuchet MS" w:hAnsi="Trebuchet MS"/>
                <w:b/>
                <w:bCs/>
                <w:iCs/>
                <w:noProof/>
                <w:color w:val="4D4D4E" w:themeColor="text2"/>
                <w:spacing w:val="-10"/>
                <w:lang w:val="en-GB" w:eastAsia="de-AT"/>
              </w:rPr>
            </w:pPr>
            <w:r>
              <w:rPr>
                <w:rFonts w:ascii="Trebuchet MS" w:hAnsi="Trebuchet MS"/>
                <w:b/>
                <w:bCs/>
                <w:iCs/>
                <w:noProof/>
                <w:color w:val="4D4D4E" w:themeColor="text2"/>
                <w:spacing w:val="-10"/>
                <w:lang w:val="en-GB" w:eastAsia="de-AT"/>
              </w:rPr>
              <w:t>High</w:t>
            </w:r>
          </w:p>
        </w:tc>
      </w:tr>
      <w:tr w:rsidR="006A64EA" w:rsidRPr="003142E2" w14:paraId="5C95720A" w14:textId="77777777" w:rsidTr="0093642D">
        <w:trPr>
          <w:trHeight w:val="433"/>
        </w:trPr>
        <w:tc>
          <w:tcPr>
            <w:tcW w:w="2072" w:type="pct"/>
            <w:tcBorders>
              <w:top w:val="single" w:sz="4" w:space="0" w:color="auto"/>
              <w:bottom w:val="single" w:sz="4" w:space="0" w:color="auto"/>
            </w:tcBorders>
            <w:shd w:val="clear" w:color="auto" w:fill="58533A"/>
            <w:vAlign w:val="center"/>
          </w:tcPr>
          <w:p w14:paraId="60654F4D" w14:textId="77777777" w:rsidR="006A64EA" w:rsidRPr="003142E2" w:rsidRDefault="006A64EA" w:rsidP="0093642D">
            <w:pPr>
              <w:spacing w:before="0"/>
              <w:ind w:left="0" w:right="0"/>
              <w:jc w:val="left"/>
              <w:rPr>
                <w:rFonts w:ascii="Trebuchet MS" w:hAnsi="Trebuchet MS"/>
                <w:bCs/>
                <w:iCs/>
                <w:noProof/>
                <w:color w:val="4D4D4E" w:themeColor="text2"/>
                <w:spacing w:val="-10"/>
                <w:lang w:val="en-GB" w:eastAsia="de-AT"/>
              </w:rPr>
            </w:pPr>
            <w:r>
              <w:rPr>
                <w:rFonts w:ascii="Trebuchet MS" w:hAnsi="Trebuchet MS"/>
                <w:bCs/>
                <w:iCs/>
                <w:noProof/>
                <w:color w:val="FFFFFF" w:themeColor="background1"/>
                <w:spacing w:val="-10"/>
                <w:lang w:val="en-GB" w:eastAsia="de-AT"/>
              </w:rPr>
              <w:t>Please rate the level</w:t>
            </w:r>
          </w:p>
        </w:tc>
        <w:tc>
          <w:tcPr>
            <w:tcW w:w="586" w:type="pct"/>
            <w:tcBorders>
              <w:top w:val="single" w:sz="4" w:space="0" w:color="auto"/>
              <w:bottom w:val="single" w:sz="4" w:space="0" w:color="auto"/>
            </w:tcBorders>
            <w:vAlign w:val="center"/>
          </w:tcPr>
          <w:p w14:paraId="29A014DD" w14:textId="77777777" w:rsidR="006A64EA" w:rsidRPr="003142E2" w:rsidRDefault="006A64EA" w:rsidP="0093642D">
            <w:pPr>
              <w:spacing w:before="0" w:line="240" w:lineRule="auto"/>
              <w:ind w:left="0" w:right="0"/>
              <w:jc w:val="center"/>
              <w:rPr>
                <w:rFonts w:ascii="Trebuchet MS" w:hAnsi="Trebuchet MS"/>
                <w:b/>
                <w:bCs/>
                <w:iCs/>
                <w:noProof/>
                <w:color w:val="4D4D4E" w:themeColor="text2"/>
                <w:spacing w:val="-10"/>
                <w:sz w:val="24"/>
                <w:lang w:val="en-GB" w:eastAsia="de-AT"/>
              </w:rPr>
            </w:pPr>
            <w:r w:rsidRPr="003142E2">
              <w:rPr>
                <w:rFonts w:ascii="Trebuchet MS" w:hAnsi="Trebuchet MS"/>
                <w:b/>
                <w:bCs/>
                <w:iCs/>
                <w:noProof/>
                <w:color w:val="4D4D4E" w:themeColor="text2"/>
                <w:spacing w:val="-10"/>
                <w:sz w:val="24"/>
                <w:lang w:val="en-GB" w:eastAsia="de-AT"/>
              </w:rPr>
              <w:t>1</w:t>
            </w:r>
          </w:p>
        </w:tc>
        <w:tc>
          <w:tcPr>
            <w:tcW w:w="586" w:type="pct"/>
            <w:tcBorders>
              <w:top w:val="single" w:sz="4" w:space="0" w:color="auto"/>
              <w:bottom w:val="single" w:sz="4" w:space="0" w:color="auto"/>
            </w:tcBorders>
            <w:shd w:val="clear" w:color="auto" w:fill="C2BDA3" w:themeFill="accent6" w:themeFillTint="66"/>
            <w:vAlign w:val="center"/>
          </w:tcPr>
          <w:p w14:paraId="7D4D3E98" w14:textId="77777777" w:rsidR="006A64EA" w:rsidRPr="003142E2" w:rsidRDefault="006A64EA" w:rsidP="0093642D">
            <w:pPr>
              <w:spacing w:before="0" w:line="240" w:lineRule="auto"/>
              <w:ind w:left="0" w:right="0"/>
              <w:jc w:val="center"/>
              <w:rPr>
                <w:rFonts w:ascii="Trebuchet MS" w:hAnsi="Trebuchet MS"/>
                <w:b/>
                <w:bCs/>
                <w:iCs/>
                <w:noProof/>
                <w:color w:val="4D4D4E" w:themeColor="text2"/>
                <w:spacing w:val="-10"/>
                <w:sz w:val="24"/>
                <w:lang w:val="en-GB" w:eastAsia="de-AT"/>
              </w:rPr>
            </w:pPr>
            <w:r>
              <w:rPr>
                <w:rFonts w:ascii="Trebuchet MS" w:hAnsi="Trebuchet MS"/>
                <w:b/>
                <w:bCs/>
                <w:iCs/>
                <w:noProof/>
                <w:color w:val="4D4D4E" w:themeColor="text2"/>
                <w:spacing w:val="-10"/>
                <w:sz w:val="24"/>
                <w:lang w:val="en-GB" w:eastAsia="de-AT"/>
              </w:rPr>
              <w:t>2</w:t>
            </w:r>
          </w:p>
        </w:tc>
        <w:tc>
          <w:tcPr>
            <w:tcW w:w="585" w:type="pct"/>
            <w:tcBorders>
              <w:top w:val="single" w:sz="4" w:space="0" w:color="auto"/>
              <w:bottom w:val="single" w:sz="4" w:space="0" w:color="auto"/>
            </w:tcBorders>
            <w:shd w:val="clear" w:color="auto" w:fill="FFFFFF" w:themeFill="background1"/>
            <w:vAlign w:val="center"/>
          </w:tcPr>
          <w:p w14:paraId="17674508" w14:textId="77777777" w:rsidR="006A64EA" w:rsidRPr="003142E2" w:rsidRDefault="006A64EA" w:rsidP="0093642D">
            <w:pPr>
              <w:spacing w:before="0" w:line="240" w:lineRule="auto"/>
              <w:ind w:left="0" w:right="0"/>
              <w:jc w:val="center"/>
              <w:rPr>
                <w:rFonts w:ascii="Trebuchet MS" w:hAnsi="Trebuchet MS"/>
                <w:b/>
                <w:bCs/>
                <w:iCs/>
                <w:noProof/>
                <w:color w:val="4D4D4E" w:themeColor="text2"/>
                <w:spacing w:val="-10"/>
                <w:sz w:val="24"/>
                <w:lang w:val="en-GB" w:eastAsia="de-AT"/>
              </w:rPr>
            </w:pPr>
            <w:r>
              <w:rPr>
                <w:rFonts w:ascii="Trebuchet MS" w:hAnsi="Trebuchet MS"/>
                <w:b/>
                <w:bCs/>
                <w:iCs/>
                <w:noProof/>
                <w:color w:val="4D4D4E" w:themeColor="text2"/>
                <w:spacing w:val="-10"/>
                <w:sz w:val="24"/>
                <w:lang w:val="en-GB" w:eastAsia="de-AT"/>
              </w:rPr>
              <w:t>3</w:t>
            </w:r>
          </w:p>
        </w:tc>
        <w:tc>
          <w:tcPr>
            <w:tcW w:w="585" w:type="pct"/>
            <w:tcBorders>
              <w:top w:val="single" w:sz="4" w:space="0" w:color="auto"/>
              <w:bottom w:val="single" w:sz="4" w:space="0" w:color="auto"/>
            </w:tcBorders>
            <w:vAlign w:val="center"/>
          </w:tcPr>
          <w:p w14:paraId="6FD00877" w14:textId="77777777" w:rsidR="006A64EA" w:rsidRPr="003142E2" w:rsidRDefault="006A64EA" w:rsidP="0093642D">
            <w:pPr>
              <w:spacing w:before="0" w:line="240" w:lineRule="auto"/>
              <w:ind w:left="0" w:right="0"/>
              <w:jc w:val="center"/>
              <w:rPr>
                <w:rFonts w:ascii="Trebuchet MS" w:hAnsi="Trebuchet MS"/>
                <w:b/>
                <w:bCs/>
                <w:iCs/>
                <w:noProof/>
                <w:color w:val="4D4D4E" w:themeColor="text2"/>
                <w:spacing w:val="-10"/>
                <w:sz w:val="24"/>
                <w:lang w:val="en-GB" w:eastAsia="de-AT"/>
              </w:rPr>
            </w:pPr>
            <w:r>
              <w:rPr>
                <w:rFonts w:ascii="Trebuchet MS" w:hAnsi="Trebuchet MS"/>
                <w:b/>
                <w:bCs/>
                <w:iCs/>
                <w:noProof/>
                <w:color w:val="4D4D4E" w:themeColor="text2"/>
                <w:spacing w:val="-10"/>
                <w:sz w:val="24"/>
                <w:lang w:val="en-GB" w:eastAsia="de-AT"/>
              </w:rPr>
              <w:t>4</w:t>
            </w:r>
          </w:p>
        </w:tc>
        <w:tc>
          <w:tcPr>
            <w:tcW w:w="587" w:type="pct"/>
            <w:tcBorders>
              <w:top w:val="single" w:sz="4" w:space="0" w:color="auto"/>
              <w:bottom w:val="single" w:sz="4" w:space="0" w:color="auto"/>
            </w:tcBorders>
            <w:vAlign w:val="center"/>
          </w:tcPr>
          <w:p w14:paraId="1AE19ECA" w14:textId="77777777" w:rsidR="006A64EA" w:rsidRPr="003142E2" w:rsidRDefault="006A64EA" w:rsidP="0093642D">
            <w:pPr>
              <w:spacing w:before="0" w:line="240" w:lineRule="auto"/>
              <w:ind w:left="0" w:right="0"/>
              <w:jc w:val="center"/>
              <w:rPr>
                <w:rFonts w:ascii="Trebuchet MS" w:hAnsi="Trebuchet MS"/>
                <w:b/>
                <w:bCs/>
                <w:iCs/>
                <w:noProof/>
                <w:color w:val="4D4D4E" w:themeColor="text2"/>
                <w:spacing w:val="-10"/>
                <w:sz w:val="24"/>
                <w:lang w:val="en-GB" w:eastAsia="de-AT"/>
              </w:rPr>
            </w:pPr>
            <w:r>
              <w:rPr>
                <w:rFonts w:ascii="Trebuchet MS" w:hAnsi="Trebuchet MS"/>
                <w:b/>
                <w:bCs/>
                <w:iCs/>
                <w:noProof/>
                <w:color w:val="4D4D4E" w:themeColor="text2"/>
                <w:spacing w:val="-10"/>
                <w:sz w:val="24"/>
                <w:lang w:val="en-GB" w:eastAsia="de-AT"/>
              </w:rPr>
              <w:t>5</w:t>
            </w:r>
          </w:p>
        </w:tc>
      </w:tr>
      <w:tr w:rsidR="006A64EA" w:rsidRPr="003142E2" w14:paraId="59CB82A4" w14:textId="77777777" w:rsidTr="0093642D">
        <w:trPr>
          <w:trHeight w:val="433"/>
        </w:trPr>
        <w:tc>
          <w:tcPr>
            <w:tcW w:w="5000" w:type="pct"/>
            <w:gridSpan w:val="6"/>
            <w:tcBorders>
              <w:top w:val="single" w:sz="4" w:space="0" w:color="auto"/>
            </w:tcBorders>
            <w:shd w:val="clear" w:color="auto" w:fill="auto"/>
            <w:vAlign w:val="center"/>
          </w:tcPr>
          <w:p w14:paraId="6C44CE7C" w14:textId="77777777" w:rsidR="006A64EA" w:rsidRPr="002313B2" w:rsidRDefault="006A64EA" w:rsidP="0093642D">
            <w:pPr>
              <w:ind w:left="0" w:right="0"/>
              <w:jc w:val="left"/>
              <w:rPr>
                <w:rFonts w:ascii="Trebuchet MS" w:hAnsi="Trebuchet MS"/>
                <w:bCs/>
                <w:iCs/>
                <w:noProof/>
                <w:color w:val="4D4D4E" w:themeColor="text2"/>
                <w:spacing w:val="-10"/>
                <w:sz w:val="24"/>
                <w:lang w:val="en-GB" w:eastAsia="de-AT"/>
              </w:rPr>
            </w:pPr>
            <w:r w:rsidRPr="002313B2">
              <w:rPr>
                <w:rFonts w:ascii="Trebuchet MS" w:hAnsi="Trebuchet MS"/>
                <w:bCs/>
                <w:iCs/>
                <w:noProof/>
                <w:color w:val="4D4D4E" w:themeColor="text2"/>
                <w:spacing w:val="-10"/>
                <w:lang w:val="en-GB" w:eastAsia="de-AT"/>
              </w:rPr>
              <w:t>Comments:</w:t>
            </w:r>
          </w:p>
          <w:p w14:paraId="26B2579F" w14:textId="77777777" w:rsidR="006A64EA" w:rsidRPr="004B2C25" w:rsidRDefault="006A64EA" w:rsidP="0093642D">
            <w:pPr>
              <w:ind w:left="0" w:right="0"/>
              <w:jc w:val="left"/>
              <w:rPr>
                <w:rFonts w:ascii="Trebuchet MS" w:hAnsi="Trebuchet MS"/>
                <w:bCs/>
                <w:iCs/>
                <w:noProof/>
                <w:color w:val="4D4D4E" w:themeColor="text2"/>
                <w:spacing w:val="-10"/>
                <w:sz w:val="22"/>
                <w:szCs w:val="22"/>
                <w:lang w:val="en-GB" w:eastAsia="de-AT"/>
              </w:rPr>
            </w:pPr>
            <w:r>
              <w:rPr>
                <w:rFonts w:ascii="Trebuchet MS" w:hAnsi="Trebuchet MS"/>
                <w:bCs/>
                <w:iCs/>
                <w:noProof/>
                <w:color w:val="4D4D4E" w:themeColor="text2"/>
                <w:spacing w:val="-10"/>
                <w:sz w:val="22"/>
                <w:szCs w:val="22"/>
                <w:lang w:val="en-GB" w:eastAsia="de-AT"/>
              </w:rPr>
              <w:t xml:space="preserve">Unregular and unformal management and communication strucure. </w:t>
            </w:r>
          </w:p>
          <w:p w14:paraId="22D829E2" w14:textId="77777777" w:rsidR="006A64EA" w:rsidRDefault="006A64EA" w:rsidP="0093642D">
            <w:pPr>
              <w:ind w:left="0" w:right="0"/>
              <w:jc w:val="left"/>
              <w:rPr>
                <w:rFonts w:ascii="Trebuchet MS" w:hAnsi="Trebuchet MS"/>
                <w:b/>
                <w:bCs/>
                <w:iCs/>
                <w:noProof/>
                <w:color w:val="4D4D4E" w:themeColor="text2"/>
                <w:spacing w:val="-10"/>
                <w:sz w:val="24"/>
                <w:lang w:val="en-GB" w:eastAsia="de-AT"/>
              </w:rPr>
            </w:pPr>
          </w:p>
        </w:tc>
      </w:tr>
    </w:tbl>
    <w:p w14:paraId="6F5FA89D" w14:textId="77777777" w:rsidR="006A64EA" w:rsidRDefault="006A64EA" w:rsidP="006A64EA">
      <w:pPr>
        <w:ind w:left="0" w:right="0"/>
        <w:rPr>
          <w:rFonts w:ascii="Trebuchet MS" w:hAnsi="Trebuchet MS"/>
          <w:bCs/>
          <w:iCs/>
          <w:noProof/>
          <w:color w:val="4D4D4E" w:themeColor="text2"/>
          <w:spacing w:val="-10"/>
          <w:highlight w:val="yellow"/>
          <w:lang w:val="en-GB" w:eastAsia="de-AT"/>
        </w:rPr>
      </w:pPr>
    </w:p>
    <w:p w14:paraId="43D48379" w14:textId="77777777" w:rsidR="006A64EA" w:rsidRPr="00F2254D" w:rsidRDefault="006A64EA" w:rsidP="006A64EA">
      <w:pPr>
        <w:spacing w:after="120"/>
        <w:ind w:left="0" w:right="0"/>
        <w:rPr>
          <w:rFonts w:ascii="Trebuchet MS" w:hAnsi="Trebuchet MS"/>
          <w:b/>
          <w:bCs/>
          <w:iCs/>
          <w:noProof/>
          <w:color w:val="4D4D4E" w:themeColor="text2"/>
          <w:spacing w:val="-10"/>
          <w:sz w:val="24"/>
          <w:lang w:val="en-GB" w:eastAsia="de-AT"/>
        </w:rPr>
      </w:pPr>
      <w:r w:rsidRPr="003142E2">
        <w:rPr>
          <w:rFonts w:ascii="Trebuchet MS" w:hAnsi="Trebuchet MS"/>
          <w:b/>
          <w:bCs/>
          <w:iCs/>
          <w:noProof/>
          <w:color w:val="4D4D4E" w:themeColor="text2"/>
          <w:spacing w:val="-10"/>
          <w:sz w:val="24"/>
          <w:lang w:val="en-GB" w:eastAsia="de-AT"/>
        </w:rPr>
        <w:t>Q</w:t>
      </w:r>
      <w:r>
        <w:rPr>
          <w:rFonts w:ascii="Trebuchet MS" w:hAnsi="Trebuchet MS"/>
          <w:b/>
          <w:bCs/>
          <w:iCs/>
          <w:noProof/>
          <w:color w:val="4D4D4E" w:themeColor="text2"/>
          <w:spacing w:val="-10"/>
          <w:sz w:val="24"/>
          <w:lang w:val="en-GB" w:eastAsia="de-AT"/>
        </w:rPr>
        <w:t xml:space="preserve">2.9 </w:t>
      </w:r>
      <w:r w:rsidRPr="00CE520A">
        <w:rPr>
          <w:rFonts w:ascii="Trebuchet MS" w:hAnsi="Trebuchet MS"/>
          <w:b/>
          <w:bCs/>
          <w:iCs/>
          <w:noProof/>
          <w:color w:val="4D4D4E" w:themeColor="text2"/>
          <w:spacing w:val="-10"/>
          <w:sz w:val="24"/>
          <w:lang w:val="en-GB" w:eastAsia="de-AT"/>
        </w:rPr>
        <w:t>Level of adoption of digital technology for external communication and networking services of the hub</w:t>
      </w:r>
    </w:p>
    <w:tbl>
      <w:tblPr>
        <w:tblStyle w:val="TableGrid"/>
        <w:tblW w:w="5452" w:type="pct"/>
        <w:tblLook w:val="04A0" w:firstRow="1" w:lastRow="0" w:firstColumn="1" w:lastColumn="0" w:noHBand="0" w:noVBand="1"/>
      </w:tblPr>
      <w:tblGrid>
        <w:gridCol w:w="3973"/>
        <w:gridCol w:w="1123"/>
        <w:gridCol w:w="1123"/>
        <w:gridCol w:w="1121"/>
        <w:gridCol w:w="1121"/>
        <w:gridCol w:w="1123"/>
      </w:tblGrid>
      <w:tr w:rsidR="006A64EA" w:rsidRPr="003142E2" w14:paraId="4532EDE3" w14:textId="77777777" w:rsidTr="0093642D">
        <w:trPr>
          <w:trHeight w:val="375"/>
        </w:trPr>
        <w:tc>
          <w:tcPr>
            <w:tcW w:w="2072" w:type="pct"/>
            <w:tcBorders>
              <w:top w:val="nil"/>
              <w:left w:val="nil"/>
              <w:bottom w:val="single" w:sz="4" w:space="0" w:color="auto"/>
              <w:right w:val="nil"/>
            </w:tcBorders>
          </w:tcPr>
          <w:p w14:paraId="4AC49D49" w14:textId="77777777" w:rsidR="006A64EA" w:rsidRPr="003142E2" w:rsidRDefault="006A64EA" w:rsidP="0093642D">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73D2DBAC" w14:textId="77777777" w:rsidR="006A64EA" w:rsidRPr="000A3D6F" w:rsidRDefault="006A64EA" w:rsidP="0093642D">
            <w:pPr>
              <w:spacing w:before="0" w:line="360" w:lineRule="auto"/>
              <w:ind w:left="0" w:right="0"/>
              <w:jc w:val="center"/>
              <w:rPr>
                <w:rFonts w:ascii="Trebuchet MS" w:hAnsi="Trebuchet MS"/>
                <w:b/>
                <w:bCs/>
                <w:iCs/>
                <w:noProof/>
                <w:color w:val="4D4D4E" w:themeColor="text2"/>
                <w:spacing w:val="-10"/>
                <w:lang w:val="en-GB" w:eastAsia="de-AT"/>
              </w:rPr>
            </w:pPr>
            <w:r w:rsidRPr="003142E2">
              <w:rPr>
                <w:rFonts w:ascii="Trebuchet MS" w:hAnsi="Trebuchet MS"/>
                <w:b/>
                <w:bCs/>
                <w:iCs/>
                <w:noProof/>
                <w:color w:val="4D4D4E" w:themeColor="text2"/>
                <w:spacing w:val="-10"/>
                <w:lang w:val="en-GB" w:eastAsia="de-AT"/>
              </w:rPr>
              <w:t>L</w:t>
            </w:r>
            <w:r>
              <w:rPr>
                <w:rFonts w:ascii="Trebuchet MS" w:hAnsi="Trebuchet MS"/>
                <w:b/>
                <w:bCs/>
                <w:iCs/>
                <w:noProof/>
                <w:color w:val="4D4D4E" w:themeColor="text2"/>
                <w:spacing w:val="-10"/>
                <w:lang w:val="en-GB" w:eastAsia="de-AT"/>
              </w:rPr>
              <w:t>ow</w:t>
            </w:r>
          </w:p>
        </w:tc>
        <w:tc>
          <w:tcPr>
            <w:tcW w:w="586" w:type="pct"/>
            <w:tcBorders>
              <w:top w:val="nil"/>
              <w:left w:val="nil"/>
              <w:bottom w:val="single" w:sz="4" w:space="0" w:color="auto"/>
              <w:right w:val="nil"/>
            </w:tcBorders>
            <w:vAlign w:val="center"/>
          </w:tcPr>
          <w:p w14:paraId="7B4253BC" w14:textId="77777777" w:rsidR="006A64EA" w:rsidRPr="003142E2" w:rsidRDefault="006A64EA" w:rsidP="0093642D">
            <w:pPr>
              <w:spacing w:before="0" w:line="360" w:lineRule="auto"/>
              <w:ind w:left="0" w:right="0"/>
              <w:jc w:val="center"/>
              <w:rPr>
                <w:rFonts w:ascii="Trebuchet MS" w:hAnsi="Trebuchet MS"/>
                <w:b/>
                <w:bCs/>
                <w:iCs/>
                <w:noProof/>
                <w:color w:val="4D4D4E" w:themeColor="text2"/>
                <w:spacing w:val="-10"/>
                <w:sz w:val="16"/>
                <w:lang w:val="en-GB" w:eastAsia="de-AT"/>
              </w:rPr>
            </w:pPr>
          </w:p>
        </w:tc>
        <w:tc>
          <w:tcPr>
            <w:tcW w:w="585" w:type="pct"/>
            <w:tcBorders>
              <w:top w:val="nil"/>
              <w:left w:val="nil"/>
              <w:bottom w:val="single" w:sz="4" w:space="0" w:color="auto"/>
              <w:right w:val="nil"/>
            </w:tcBorders>
            <w:vAlign w:val="center"/>
          </w:tcPr>
          <w:p w14:paraId="3A93560C" w14:textId="77777777" w:rsidR="006A64EA" w:rsidRPr="000A3D6F" w:rsidRDefault="006A64EA" w:rsidP="0093642D">
            <w:pPr>
              <w:spacing w:before="0" w:line="360" w:lineRule="auto"/>
              <w:ind w:left="0" w:right="0"/>
              <w:jc w:val="center"/>
              <w:rPr>
                <w:rFonts w:ascii="Trebuchet MS" w:hAnsi="Trebuchet MS"/>
                <w:b/>
                <w:bCs/>
                <w:iCs/>
                <w:noProof/>
                <w:color w:val="4D4D4E" w:themeColor="text2"/>
                <w:spacing w:val="-10"/>
                <w:lang w:val="en-GB" w:eastAsia="de-AT"/>
              </w:rPr>
            </w:pPr>
            <w:r>
              <w:rPr>
                <w:rFonts w:ascii="Trebuchet MS" w:hAnsi="Trebuchet MS"/>
                <w:b/>
                <w:bCs/>
                <w:iCs/>
                <w:noProof/>
                <w:color w:val="4D4D4E" w:themeColor="text2"/>
                <w:spacing w:val="-10"/>
                <w:lang w:val="en-GB" w:eastAsia="de-AT"/>
              </w:rPr>
              <w:t>Medium</w:t>
            </w:r>
          </w:p>
        </w:tc>
        <w:tc>
          <w:tcPr>
            <w:tcW w:w="585" w:type="pct"/>
            <w:tcBorders>
              <w:top w:val="nil"/>
              <w:left w:val="nil"/>
              <w:bottom w:val="single" w:sz="4" w:space="0" w:color="auto"/>
              <w:right w:val="nil"/>
            </w:tcBorders>
            <w:vAlign w:val="center"/>
          </w:tcPr>
          <w:p w14:paraId="4158E2DA" w14:textId="77777777" w:rsidR="006A64EA" w:rsidRPr="003142E2" w:rsidRDefault="006A64EA" w:rsidP="0093642D">
            <w:pPr>
              <w:spacing w:before="0" w:line="360" w:lineRule="auto"/>
              <w:ind w:left="0" w:right="0"/>
              <w:jc w:val="center"/>
              <w:rPr>
                <w:rFonts w:ascii="Trebuchet MS" w:hAnsi="Trebuchet MS"/>
                <w:b/>
                <w:bCs/>
                <w:iCs/>
                <w:noProof/>
                <w:color w:val="4D4D4E" w:themeColor="text2"/>
                <w:spacing w:val="-10"/>
                <w:sz w:val="16"/>
                <w:lang w:val="en-GB" w:eastAsia="de-AT"/>
              </w:rPr>
            </w:pPr>
          </w:p>
        </w:tc>
        <w:tc>
          <w:tcPr>
            <w:tcW w:w="587" w:type="pct"/>
            <w:tcBorders>
              <w:top w:val="nil"/>
              <w:left w:val="nil"/>
              <w:bottom w:val="single" w:sz="4" w:space="0" w:color="auto"/>
              <w:right w:val="nil"/>
            </w:tcBorders>
            <w:vAlign w:val="center"/>
          </w:tcPr>
          <w:p w14:paraId="0A038C88" w14:textId="77777777" w:rsidR="006A64EA" w:rsidRPr="000A3D6F" w:rsidRDefault="006A64EA" w:rsidP="0093642D">
            <w:pPr>
              <w:spacing w:before="0" w:line="360" w:lineRule="auto"/>
              <w:ind w:left="0" w:right="0"/>
              <w:jc w:val="center"/>
              <w:rPr>
                <w:rFonts w:ascii="Trebuchet MS" w:hAnsi="Trebuchet MS"/>
                <w:b/>
                <w:bCs/>
                <w:iCs/>
                <w:noProof/>
                <w:color w:val="4D4D4E" w:themeColor="text2"/>
                <w:spacing w:val="-10"/>
                <w:lang w:val="en-GB" w:eastAsia="de-AT"/>
              </w:rPr>
            </w:pPr>
            <w:r>
              <w:rPr>
                <w:rFonts w:ascii="Trebuchet MS" w:hAnsi="Trebuchet MS"/>
                <w:b/>
                <w:bCs/>
                <w:iCs/>
                <w:noProof/>
                <w:color w:val="4D4D4E" w:themeColor="text2"/>
                <w:spacing w:val="-10"/>
                <w:lang w:val="en-GB" w:eastAsia="de-AT"/>
              </w:rPr>
              <w:t>High</w:t>
            </w:r>
          </w:p>
        </w:tc>
      </w:tr>
      <w:tr w:rsidR="006A64EA" w:rsidRPr="003142E2" w14:paraId="2800A906" w14:textId="77777777" w:rsidTr="006A64EA">
        <w:trPr>
          <w:trHeight w:val="433"/>
        </w:trPr>
        <w:tc>
          <w:tcPr>
            <w:tcW w:w="2072" w:type="pct"/>
            <w:tcBorders>
              <w:top w:val="single" w:sz="4" w:space="0" w:color="auto"/>
              <w:bottom w:val="single" w:sz="4" w:space="0" w:color="auto"/>
            </w:tcBorders>
            <w:shd w:val="clear" w:color="auto" w:fill="58533A"/>
            <w:vAlign w:val="center"/>
          </w:tcPr>
          <w:p w14:paraId="4DDCE4F2" w14:textId="77777777" w:rsidR="006A64EA" w:rsidRPr="003142E2" w:rsidRDefault="006A64EA" w:rsidP="0093642D">
            <w:pPr>
              <w:spacing w:before="0"/>
              <w:ind w:left="0" w:right="0"/>
              <w:jc w:val="left"/>
              <w:rPr>
                <w:rFonts w:ascii="Trebuchet MS" w:hAnsi="Trebuchet MS"/>
                <w:bCs/>
                <w:iCs/>
                <w:noProof/>
                <w:color w:val="4D4D4E" w:themeColor="text2"/>
                <w:spacing w:val="-10"/>
                <w:lang w:val="en-GB" w:eastAsia="de-AT"/>
              </w:rPr>
            </w:pPr>
            <w:r>
              <w:rPr>
                <w:rFonts w:ascii="Trebuchet MS" w:hAnsi="Trebuchet MS"/>
                <w:bCs/>
                <w:iCs/>
                <w:noProof/>
                <w:color w:val="FFFFFF" w:themeColor="background1"/>
                <w:spacing w:val="-10"/>
                <w:lang w:val="en-GB" w:eastAsia="de-AT"/>
              </w:rPr>
              <w:t>Please rate the level</w:t>
            </w:r>
          </w:p>
        </w:tc>
        <w:tc>
          <w:tcPr>
            <w:tcW w:w="586" w:type="pct"/>
            <w:tcBorders>
              <w:top w:val="single" w:sz="4" w:space="0" w:color="auto"/>
              <w:bottom w:val="single" w:sz="4" w:space="0" w:color="auto"/>
            </w:tcBorders>
            <w:vAlign w:val="center"/>
          </w:tcPr>
          <w:p w14:paraId="2E47FCB2" w14:textId="77777777" w:rsidR="006A64EA" w:rsidRPr="003142E2" w:rsidRDefault="006A64EA" w:rsidP="0093642D">
            <w:pPr>
              <w:spacing w:before="0" w:line="240" w:lineRule="auto"/>
              <w:ind w:left="0" w:right="0"/>
              <w:jc w:val="center"/>
              <w:rPr>
                <w:rFonts w:ascii="Trebuchet MS" w:hAnsi="Trebuchet MS"/>
                <w:b/>
                <w:bCs/>
                <w:iCs/>
                <w:noProof/>
                <w:color w:val="4D4D4E" w:themeColor="text2"/>
                <w:spacing w:val="-10"/>
                <w:sz w:val="24"/>
                <w:lang w:val="en-GB" w:eastAsia="de-AT"/>
              </w:rPr>
            </w:pPr>
            <w:r w:rsidRPr="003142E2">
              <w:rPr>
                <w:rFonts w:ascii="Trebuchet MS" w:hAnsi="Trebuchet MS"/>
                <w:b/>
                <w:bCs/>
                <w:iCs/>
                <w:noProof/>
                <w:color w:val="4D4D4E" w:themeColor="text2"/>
                <w:spacing w:val="-10"/>
                <w:sz w:val="24"/>
                <w:lang w:val="en-GB" w:eastAsia="de-AT"/>
              </w:rPr>
              <w:t>1</w:t>
            </w:r>
          </w:p>
        </w:tc>
        <w:tc>
          <w:tcPr>
            <w:tcW w:w="586" w:type="pct"/>
            <w:tcBorders>
              <w:top w:val="single" w:sz="4" w:space="0" w:color="auto"/>
              <w:bottom w:val="single" w:sz="4" w:space="0" w:color="auto"/>
            </w:tcBorders>
            <w:shd w:val="clear" w:color="auto" w:fill="auto"/>
            <w:vAlign w:val="center"/>
          </w:tcPr>
          <w:p w14:paraId="1AB5F7E8" w14:textId="77777777" w:rsidR="006A64EA" w:rsidRPr="003142E2" w:rsidRDefault="006A64EA" w:rsidP="0093642D">
            <w:pPr>
              <w:spacing w:before="0" w:line="240" w:lineRule="auto"/>
              <w:ind w:left="0" w:right="0"/>
              <w:jc w:val="center"/>
              <w:rPr>
                <w:rFonts w:ascii="Trebuchet MS" w:hAnsi="Trebuchet MS"/>
                <w:b/>
                <w:bCs/>
                <w:iCs/>
                <w:noProof/>
                <w:color w:val="4D4D4E" w:themeColor="text2"/>
                <w:spacing w:val="-10"/>
                <w:sz w:val="24"/>
                <w:lang w:val="en-GB" w:eastAsia="de-AT"/>
              </w:rPr>
            </w:pPr>
            <w:r>
              <w:rPr>
                <w:rFonts w:ascii="Trebuchet MS" w:hAnsi="Trebuchet MS"/>
                <w:b/>
                <w:bCs/>
                <w:iCs/>
                <w:noProof/>
                <w:color w:val="4D4D4E" w:themeColor="text2"/>
                <w:spacing w:val="-10"/>
                <w:sz w:val="24"/>
                <w:lang w:val="en-GB" w:eastAsia="de-AT"/>
              </w:rPr>
              <w:t>2</w:t>
            </w:r>
          </w:p>
        </w:tc>
        <w:tc>
          <w:tcPr>
            <w:tcW w:w="585" w:type="pct"/>
            <w:tcBorders>
              <w:top w:val="single" w:sz="4" w:space="0" w:color="auto"/>
              <w:bottom w:val="single" w:sz="4" w:space="0" w:color="auto"/>
            </w:tcBorders>
            <w:shd w:val="clear" w:color="auto" w:fill="auto"/>
            <w:vAlign w:val="center"/>
          </w:tcPr>
          <w:p w14:paraId="51F43E72" w14:textId="77777777" w:rsidR="006A64EA" w:rsidRPr="003142E2" w:rsidRDefault="006A64EA" w:rsidP="0093642D">
            <w:pPr>
              <w:spacing w:before="0" w:line="240" w:lineRule="auto"/>
              <w:ind w:left="0" w:right="0"/>
              <w:jc w:val="center"/>
              <w:rPr>
                <w:rFonts w:ascii="Trebuchet MS" w:hAnsi="Trebuchet MS"/>
                <w:b/>
                <w:bCs/>
                <w:iCs/>
                <w:noProof/>
                <w:color w:val="4D4D4E" w:themeColor="text2"/>
                <w:spacing w:val="-10"/>
                <w:sz w:val="24"/>
                <w:lang w:val="en-GB" w:eastAsia="de-AT"/>
              </w:rPr>
            </w:pPr>
            <w:r>
              <w:rPr>
                <w:rFonts w:ascii="Trebuchet MS" w:hAnsi="Trebuchet MS"/>
                <w:b/>
                <w:bCs/>
                <w:iCs/>
                <w:noProof/>
                <w:color w:val="4D4D4E" w:themeColor="text2"/>
                <w:spacing w:val="-10"/>
                <w:sz w:val="24"/>
                <w:lang w:val="en-GB" w:eastAsia="de-AT"/>
              </w:rPr>
              <w:t>3</w:t>
            </w:r>
          </w:p>
        </w:tc>
        <w:tc>
          <w:tcPr>
            <w:tcW w:w="585" w:type="pct"/>
            <w:tcBorders>
              <w:top w:val="single" w:sz="4" w:space="0" w:color="auto"/>
              <w:bottom w:val="single" w:sz="4" w:space="0" w:color="auto"/>
            </w:tcBorders>
            <w:shd w:val="clear" w:color="auto" w:fill="C2BDA3" w:themeFill="accent6" w:themeFillTint="66"/>
            <w:vAlign w:val="center"/>
          </w:tcPr>
          <w:p w14:paraId="220C79FA" w14:textId="77777777" w:rsidR="006A64EA" w:rsidRPr="003142E2" w:rsidRDefault="006A64EA" w:rsidP="0093642D">
            <w:pPr>
              <w:spacing w:before="0" w:line="240" w:lineRule="auto"/>
              <w:ind w:left="0" w:right="0"/>
              <w:jc w:val="center"/>
              <w:rPr>
                <w:rFonts w:ascii="Trebuchet MS" w:hAnsi="Trebuchet MS"/>
                <w:b/>
                <w:bCs/>
                <w:iCs/>
                <w:noProof/>
                <w:color w:val="4D4D4E" w:themeColor="text2"/>
                <w:spacing w:val="-10"/>
                <w:sz w:val="24"/>
                <w:lang w:val="en-GB" w:eastAsia="de-AT"/>
              </w:rPr>
            </w:pPr>
            <w:r>
              <w:rPr>
                <w:rFonts w:ascii="Trebuchet MS" w:hAnsi="Trebuchet MS"/>
                <w:b/>
                <w:bCs/>
                <w:iCs/>
                <w:noProof/>
                <w:color w:val="4D4D4E" w:themeColor="text2"/>
                <w:spacing w:val="-10"/>
                <w:sz w:val="24"/>
                <w:lang w:val="en-GB" w:eastAsia="de-AT"/>
              </w:rPr>
              <w:t>4</w:t>
            </w:r>
          </w:p>
        </w:tc>
        <w:tc>
          <w:tcPr>
            <w:tcW w:w="587" w:type="pct"/>
            <w:tcBorders>
              <w:top w:val="single" w:sz="4" w:space="0" w:color="auto"/>
              <w:bottom w:val="single" w:sz="4" w:space="0" w:color="auto"/>
            </w:tcBorders>
            <w:vAlign w:val="center"/>
          </w:tcPr>
          <w:p w14:paraId="53B02823" w14:textId="77777777" w:rsidR="006A64EA" w:rsidRPr="003142E2" w:rsidRDefault="006A64EA" w:rsidP="0093642D">
            <w:pPr>
              <w:spacing w:before="0" w:line="240" w:lineRule="auto"/>
              <w:ind w:left="0" w:right="0"/>
              <w:jc w:val="center"/>
              <w:rPr>
                <w:rFonts w:ascii="Trebuchet MS" w:hAnsi="Trebuchet MS"/>
                <w:b/>
                <w:bCs/>
                <w:iCs/>
                <w:noProof/>
                <w:color w:val="4D4D4E" w:themeColor="text2"/>
                <w:spacing w:val="-10"/>
                <w:sz w:val="24"/>
                <w:lang w:val="en-GB" w:eastAsia="de-AT"/>
              </w:rPr>
            </w:pPr>
            <w:r>
              <w:rPr>
                <w:rFonts w:ascii="Trebuchet MS" w:hAnsi="Trebuchet MS"/>
                <w:b/>
                <w:bCs/>
                <w:iCs/>
                <w:noProof/>
                <w:color w:val="4D4D4E" w:themeColor="text2"/>
                <w:spacing w:val="-10"/>
                <w:sz w:val="24"/>
                <w:lang w:val="en-GB" w:eastAsia="de-AT"/>
              </w:rPr>
              <w:t>5</w:t>
            </w:r>
          </w:p>
        </w:tc>
      </w:tr>
      <w:tr w:rsidR="006A64EA" w:rsidRPr="003142E2" w14:paraId="1F2F9567" w14:textId="77777777" w:rsidTr="0093642D">
        <w:trPr>
          <w:trHeight w:val="433"/>
        </w:trPr>
        <w:tc>
          <w:tcPr>
            <w:tcW w:w="5000" w:type="pct"/>
            <w:gridSpan w:val="6"/>
            <w:tcBorders>
              <w:top w:val="single" w:sz="4" w:space="0" w:color="auto"/>
            </w:tcBorders>
            <w:shd w:val="clear" w:color="auto" w:fill="auto"/>
            <w:vAlign w:val="center"/>
          </w:tcPr>
          <w:p w14:paraId="3C610AA5" w14:textId="77777777" w:rsidR="006A64EA" w:rsidRPr="002313B2" w:rsidRDefault="006A64EA" w:rsidP="0093642D">
            <w:pPr>
              <w:ind w:left="0" w:right="0"/>
              <w:jc w:val="left"/>
              <w:rPr>
                <w:rFonts w:ascii="Trebuchet MS" w:hAnsi="Trebuchet MS"/>
                <w:bCs/>
                <w:iCs/>
                <w:noProof/>
                <w:color w:val="4D4D4E" w:themeColor="text2"/>
                <w:spacing w:val="-10"/>
                <w:sz w:val="24"/>
                <w:lang w:val="en-GB" w:eastAsia="de-AT"/>
              </w:rPr>
            </w:pPr>
            <w:r w:rsidRPr="002313B2">
              <w:rPr>
                <w:rFonts w:ascii="Trebuchet MS" w:hAnsi="Trebuchet MS"/>
                <w:bCs/>
                <w:iCs/>
                <w:noProof/>
                <w:color w:val="4D4D4E" w:themeColor="text2"/>
                <w:spacing w:val="-10"/>
                <w:lang w:val="en-GB" w:eastAsia="de-AT"/>
              </w:rPr>
              <w:t>Comments:</w:t>
            </w:r>
          </w:p>
          <w:p w14:paraId="52E77937" w14:textId="7E6BA9BF" w:rsidR="006A64EA" w:rsidRPr="007D49BB" w:rsidRDefault="006A64EA" w:rsidP="006A64EA">
            <w:pPr>
              <w:ind w:left="0" w:right="0"/>
              <w:jc w:val="left"/>
              <w:rPr>
                <w:rFonts w:ascii="Trebuchet MS" w:hAnsi="Trebuchet MS"/>
                <w:bCs/>
                <w:iCs/>
                <w:noProof/>
                <w:color w:val="4D4D4E" w:themeColor="text2"/>
                <w:spacing w:val="-10"/>
                <w:sz w:val="22"/>
                <w:szCs w:val="22"/>
                <w:lang w:val="en-GB" w:eastAsia="de-AT"/>
              </w:rPr>
            </w:pPr>
            <w:r>
              <w:rPr>
                <w:rFonts w:ascii="Trebuchet MS" w:hAnsi="Trebuchet MS"/>
                <w:bCs/>
                <w:iCs/>
                <w:noProof/>
                <w:color w:val="4D4D4E" w:themeColor="text2"/>
                <w:spacing w:val="-10"/>
                <w:sz w:val="22"/>
                <w:szCs w:val="22"/>
                <w:lang w:val="en-GB" w:eastAsia="de-AT"/>
              </w:rPr>
              <w:t xml:space="preserve">The digital gateway for hub was established </w:t>
            </w:r>
            <w:r w:rsidRPr="007D49BB">
              <w:rPr>
                <w:rFonts w:ascii="Trebuchet MS" w:hAnsi="Trebuchet MS"/>
                <w:bCs/>
                <w:iCs/>
                <w:noProof/>
                <w:color w:val="4D4D4E" w:themeColor="text2"/>
                <w:spacing w:val="-10"/>
                <w:sz w:val="22"/>
                <w:szCs w:val="22"/>
                <w:lang w:val="en-GB" w:eastAsia="de-AT"/>
              </w:rPr>
              <w:t xml:space="preserve">and is available at </w:t>
            </w:r>
            <w:hyperlink r:id="rId20" w:history="1">
              <w:r w:rsidRPr="00A2374E">
                <w:rPr>
                  <w:rStyle w:val="Hyperlink"/>
                  <w:rFonts w:ascii="Trebuchet MS" w:hAnsi="Trebuchet MS"/>
                  <w:bCs/>
                  <w:iCs/>
                  <w:noProof/>
                  <w:spacing w:val="-10"/>
                  <w:sz w:val="22"/>
                  <w:szCs w:val="22"/>
                  <w:lang w:val="en-GB" w:eastAsia="de-AT"/>
                </w:rPr>
                <w:t>www.circlehub.sk</w:t>
              </w:r>
            </w:hyperlink>
            <w:r>
              <w:rPr>
                <w:rFonts w:ascii="Trebuchet MS" w:hAnsi="Trebuchet MS"/>
                <w:bCs/>
                <w:iCs/>
                <w:noProof/>
                <w:color w:val="4D4D4E" w:themeColor="text2"/>
                <w:spacing w:val="-10"/>
                <w:sz w:val="22"/>
                <w:szCs w:val="22"/>
                <w:lang w:val="en-GB" w:eastAsia="de-AT"/>
              </w:rPr>
              <w:t xml:space="preserve">. </w:t>
            </w:r>
            <w:r w:rsidRPr="007D49BB">
              <w:rPr>
                <w:rFonts w:ascii="Trebuchet MS" w:hAnsi="Trebuchet MS"/>
                <w:bCs/>
                <w:iCs/>
                <w:noProof/>
                <w:color w:val="4D4D4E" w:themeColor="text2"/>
                <w:spacing w:val="-10"/>
                <w:sz w:val="22"/>
                <w:szCs w:val="22"/>
                <w:lang w:val="en-GB" w:eastAsia="de-AT"/>
              </w:rPr>
              <w:t>The platform</w:t>
            </w:r>
            <w:r>
              <w:rPr>
                <w:rFonts w:ascii="Trebuchet MS" w:hAnsi="Trebuchet MS"/>
                <w:bCs/>
                <w:iCs/>
                <w:noProof/>
                <w:color w:val="4D4D4E" w:themeColor="text2"/>
                <w:spacing w:val="-10"/>
                <w:sz w:val="22"/>
                <w:szCs w:val="22"/>
                <w:lang w:val="en-GB" w:eastAsia="de-AT"/>
              </w:rPr>
              <w:t xml:space="preserve"> also</w:t>
            </w:r>
            <w:r w:rsidRPr="007D49BB">
              <w:rPr>
                <w:rFonts w:ascii="Trebuchet MS" w:hAnsi="Trebuchet MS"/>
                <w:bCs/>
                <w:iCs/>
                <w:noProof/>
                <w:color w:val="4D4D4E" w:themeColor="text2"/>
                <w:spacing w:val="-10"/>
                <w:sz w:val="22"/>
                <w:szCs w:val="22"/>
                <w:lang w:val="en-GB" w:eastAsia="de-AT"/>
              </w:rPr>
              <w:t xml:space="preserve"> consists of </w:t>
            </w:r>
            <w:r>
              <w:rPr>
                <w:rFonts w:ascii="Trebuchet MS" w:hAnsi="Trebuchet MS"/>
                <w:bCs/>
                <w:iCs/>
                <w:noProof/>
                <w:color w:val="4D4D4E" w:themeColor="text2"/>
                <w:spacing w:val="-10"/>
                <w:sz w:val="22"/>
                <w:szCs w:val="22"/>
                <w:lang w:val="en-GB" w:eastAsia="de-AT"/>
              </w:rPr>
              <w:t>communication parts</w:t>
            </w:r>
            <w:r w:rsidRPr="007D49BB">
              <w:rPr>
                <w:rFonts w:ascii="Trebuchet MS" w:hAnsi="Trebuchet MS"/>
                <w:bCs/>
                <w:iCs/>
                <w:noProof/>
                <w:color w:val="4D4D4E" w:themeColor="text2"/>
                <w:spacing w:val="-10"/>
                <w:sz w:val="22"/>
                <w:szCs w:val="22"/>
                <w:lang w:val="en-GB" w:eastAsia="de-AT"/>
              </w:rPr>
              <w:t>:</w:t>
            </w:r>
          </w:p>
          <w:p w14:paraId="5974A1E1" w14:textId="77777777" w:rsidR="006A64EA" w:rsidRPr="007F156D" w:rsidRDefault="006A64EA" w:rsidP="00F51C24">
            <w:pPr>
              <w:pStyle w:val="ListParagraph"/>
              <w:numPr>
                <w:ilvl w:val="0"/>
                <w:numId w:val="37"/>
              </w:numPr>
              <w:ind w:right="0"/>
              <w:jc w:val="left"/>
              <w:rPr>
                <w:rFonts w:ascii="Trebuchet MS" w:hAnsi="Trebuchet MS"/>
                <w:bCs/>
                <w:iCs/>
                <w:noProof/>
                <w:color w:val="4D4D4E" w:themeColor="text2"/>
                <w:spacing w:val="-10"/>
                <w:sz w:val="22"/>
                <w:szCs w:val="22"/>
                <w:lang w:val="en-GB" w:eastAsia="de-AT"/>
              </w:rPr>
            </w:pPr>
            <w:r w:rsidRPr="007F156D">
              <w:rPr>
                <w:rFonts w:ascii="Trebuchet MS" w:hAnsi="Trebuchet MS"/>
                <w:bCs/>
                <w:iCs/>
                <w:noProof/>
                <w:color w:val="4D4D4E" w:themeColor="text2"/>
                <w:spacing w:val="-10"/>
                <w:sz w:val="22"/>
                <w:szCs w:val="22"/>
                <w:lang w:val="en-GB" w:eastAsia="de-AT"/>
              </w:rPr>
              <w:t>About Circular Hub – presentation of purpose, goals and services provided by the Hub created within the CITYCIRCLE project.</w:t>
            </w:r>
          </w:p>
          <w:p w14:paraId="6A730F40" w14:textId="77777777" w:rsidR="006A64EA" w:rsidRPr="007F156D" w:rsidRDefault="006A64EA" w:rsidP="00F51C24">
            <w:pPr>
              <w:pStyle w:val="ListParagraph"/>
              <w:numPr>
                <w:ilvl w:val="0"/>
                <w:numId w:val="37"/>
              </w:numPr>
              <w:ind w:right="0"/>
              <w:jc w:val="left"/>
              <w:rPr>
                <w:rFonts w:ascii="Trebuchet MS" w:hAnsi="Trebuchet MS"/>
                <w:bCs/>
                <w:iCs/>
                <w:noProof/>
                <w:color w:val="4D4D4E" w:themeColor="text2"/>
                <w:spacing w:val="-10"/>
                <w:sz w:val="22"/>
                <w:szCs w:val="22"/>
                <w:lang w:val="en-GB" w:eastAsia="de-AT"/>
              </w:rPr>
            </w:pPr>
            <w:r w:rsidRPr="007F156D">
              <w:rPr>
                <w:rFonts w:ascii="Trebuchet MS" w:hAnsi="Trebuchet MS"/>
                <w:bCs/>
                <w:iCs/>
                <w:noProof/>
                <w:color w:val="4D4D4E" w:themeColor="text2"/>
                <w:spacing w:val="-10"/>
                <w:sz w:val="22"/>
                <w:szCs w:val="22"/>
                <w:lang w:val="en-GB" w:eastAsia="de-AT"/>
              </w:rPr>
              <w:t xml:space="preserve">Be part of the Community – Explanaition of out strategic goals and possibilities to join the community by signing the Manifest prepared within CITYCIRCLE project. </w:t>
            </w:r>
          </w:p>
          <w:p w14:paraId="00D3FC19" w14:textId="77777777" w:rsidR="006A64EA" w:rsidRPr="007F156D" w:rsidRDefault="006A64EA" w:rsidP="00F51C24">
            <w:pPr>
              <w:pStyle w:val="ListParagraph"/>
              <w:numPr>
                <w:ilvl w:val="0"/>
                <w:numId w:val="37"/>
              </w:numPr>
              <w:ind w:right="0"/>
              <w:jc w:val="left"/>
              <w:rPr>
                <w:rFonts w:ascii="Trebuchet MS" w:hAnsi="Trebuchet MS"/>
                <w:bCs/>
                <w:iCs/>
                <w:noProof/>
                <w:color w:val="4D4D4E" w:themeColor="text2"/>
                <w:spacing w:val="-10"/>
                <w:sz w:val="22"/>
                <w:szCs w:val="22"/>
                <w:lang w:val="en-GB" w:eastAsia="de-AT"/>
              </w:rPr>
            </w:pPr>
            <w:r w:rsidRPr="007F156D">
              <w:rPr>
                <w:rFonts w:ascii="Trebuchet MS" w:hAnsi="Trebuchet MS"/>
                <w:bCs/>
                <w:iCs/>
                <w:noProof/>
                <w:color w:val="4D4D4E" w:themeColor="text2"/>
                <w:spacing w:val="-10"/>
                <w:sz w:val="22"/>
                <w:szCs w:val="22"/>
                <w:lang w:val="en-GB" w:eastAsia="de-AT"/>
              </w:rPr>
              <w:t>Find a new partner – presentation of Circular Hub partners with their contacts.</w:t>
            </w:r>
          </w:p>
          <w:p w14:paraId="21A153F8" w14:textId="77777777" w:rsidR="006A64EA" w:rsidRDefault="006A64EA" w:rsidP="00F51C24">
            <w:pPr>
              <w:pStyle w:val="ListParagraph"/>
              <w:numPr>
                <w:ilvl w:val="0"/>
                <w:numId w:val="37"/>
              </w:numPr>
              <w:ind w:right="0"/>
              <w:jc w:val="left"/>
              <w:rPr>
                <w:rFonts w:ascii="Trebuchet MS" w:hAnsi="Trebuchet MS"/>
                <w:bCs/>
                <w:iCs/>
                <w:noProof/>
                <w:color w:val="4D4D4E" w:themeColor="text2"/>
                <w:spacing w:val="-10"/>
                <w:sz w:val="22"/>
                <w:szCs w:val="22"/>
                <w:lang w:val="en-GB" w:eastAsia="de-AT"/>
              </w:rPr>
            </w:pPr>
            <w:r w:rsidRPr="007F156D">
              <w:rPr>
                <w:rFonts w:ascii="Trebuchet MS" w:hAnsi="Trebuchet MS"/>
                <w:bCs/>
                <w:iCs/>
                <w:noProof/>
                <w:color w:val="4D4D4E" w:themeColor="text2"/>
                <w:spacing w:val="-10"/>
                <w:sz w:val="22"/>
                <w:szCs w:val="22"/>
                <w:lang w:val="en-GB" w:eastAsia="de-AT"/>
              </w:rPr>
              <w:t>Need help – Circular Hub contact information</w:t>
            </w:r>
          </w:p>
          <w:p w14:paraId="0D58B54A" w14:textId="1A67F7FD" w:rsidR="00E9781E" w:rsidRPr="00E9781E" w:rsidRDefault="00E9781E" w:rsidP="00E9781E">
            <w:pPr>
              <w:pStyle w:val="ListParagraph"/>
              <w:ind w:right="0"/>
              <w:jc w:val="left"/>
              <w:rPr>
                <w:rFonts w:ascii="Trebuchet MS" w:hAnsi="Trebuchet MS"/>
                <w:bCs/>
                <w:iCs/>
                <w:noProof/>
                <w:color w:val="4D4D4E" w:themeColor="text2"/>
                <w:spacing w:val="-10"/>
                <w:sz w:val="22"/>
                <w:szCs w:val="22"/>
                <w:lang w:val="en-GB" w:eastAsia="de-AT"/>
              </w:rPr>
            </w:pPr>
          </w:p>
        </w:tc>
      </w:tr>
    </w:tbl>
    <w:p w14:paraId="7F8348C3" w14:textId="77777777" w:rsidR="006A64EA" w:rsidRDefault="006A64EA" w:rsidP="006A64EA">
      <w:pPr>
        <w:ind w:left="0" w:right="0"/>
        <w:rPr>
          <w:rFonts w:ascii="Trebuchet MS" w:hAnsi="Trebuchet MS"/>
          <w:bCs/>
          <w:iCs/>
          <w:noProof/>
          <w:color w:val="4D4D4E" w:themeColor="text2"/>
          <w:spacing w:val="-10"/>
          <w:highlight w:val="yellow"/>
          <w:lang w:val="en-GB" w:eastAsia="de-AT"/>
        </w:rPr>
      </w:pPr>
    </w:p>
    <w:p w14:paraId="6A8B5174" w14:textId="77777777" w:rsidR="006A64EA" w:rsidRPr="00F2254D" w:rsidRDefault="006A64EA" w:rsidP="006A64EA">
      <w:pPr>
        <w:spacing w:after="120"/>
        <w:ind w:left="0" w:right="0"/>
        <w:rPr>
          <w:rFonts w:ascii="Trebuchet MS" w:hAnsi="Trebuchet MS"/>
          <w:b/>
          <w:bCs/>
          <w:iCs/>
          <w:noProof/>
          <w:color w:val="4D4D4E" w:themeColor="text2"/>
          <w:spacing w:val="-10"/>
          <w:sz w:val="24"/>
          <w:lang w:val="en-GB" w:eastAsia="de-AT"/>
        </w:rPr>
      </w:pPr>
      <w:r w:rsidRPr="003142E2">
        <w:rPr>
          <w:rFonts w:ascii="Trebuchet MS" w:hAnsi="Trebuchet MS"/>
          <w:b/>
          <w:bCs/>
          <w:iCs/>
          <w:noProof/>
          <w:color w:val="4D4D4E" w:themeColor="text2"/>
          <w:spacing w:val="-10"/>
          <w:sz w:val="24"/>
          <w:lang w:val="en-GB" w:eastAsia="de-AT"/>
        </w:rPr>
        <w:t>Q</w:t>
      </w:r>
      <w:r>
        <w:rPr>
          <w:rFonts w:ascii="Trebuchet MS" w:hAnsi="Trebuchet MS"/>
          <w:b/>
          <w:bCs/>
          <w:iCs/>
          <w:noProof/>
          <w:color w:val="4D4D4E" w:themeColor="text2"/>
          <w:spacing w:val="-10"/>
          <w:sz w:val="24"/>
          <w:lang w:val="en-GB" w:eastAsia="de-AT"/>
        </w:rPr>
        <w:t xml:space="preserve">2.10 </w:t>
      </w:r>
      <w:r w:rsidRPr="00CE520A">
        <w:rPr>
          <w:rFonts w:ascii="Trebuchet MS" w:hAnsi="Trebuchet MS"/>
          <w:b/>
          <w:bCs/>
          <w:iCs/>
          <w:noProof/>
          <w:color w:val="4D4D4E" w:themeColor="text2"/>
          <w:spacing w:val="-10"/>
          <w:sz w:val="24"/>
          <w:lang w:val="en-GB" w:eastAsia="de-AT"/>
        </w:rPr>
        <w:t>Number of civil society organizations and citizens being hub members in total</w:t>
      </w:r>
    </w:p>
    <w:tbl>
      <w:tblPr>
        <w:tblStyle w:val="TableGrid"/>
        <w:tblW w:w="5452" w:type="pct"/>
        <w:tblLook w:val="04A0" w:firstRow="1" w:lastRow="0" w:firstColumn="1" w:lastColumn="0" w:noHBand="0" w:noVBand="1"/>
      </w:tblPr>
      <w:tblGrid>
        <w:gridCol w:w="3976"/>
        <w:gridCol w:w="1123"/>
        <w:gridCol w:w="1125"/>
        <w:gridCol w:w="3360"/>
      </w:tblGrid>
      <w:tr w:rsidR="006A64EA" w:rsidRPr="003142E2" w14:paraId="2C3A2ECD" w14:textId="77777777" w:rsidTr="0093642D">
        <w:trPr>
          <w:trHeight w:val="375"/>
        </w:trPr>
        <w:tc>
          <w:tcPr>
            <w:tcW w:w="2074" w:type="pct"/>
            <w:tcBorders>
              <w:top w:val="nil"/>
              <w:left w:val="nil"/>
              <w:bottom w:val="single" w:sz="4" w:space="0" w:color="auto"/>
              <w:right w:val="nil"/>
            </w:tcBorders>
          </w:tcPr>
          <w:p w14:paraId="7DC0CFA4" w14:textId="77777777" w:rsidR="006A64EA" w:rsidRPr="003142E2" w:rsidRDefault="006A64EA" w:rsidP="0093642D">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68EAB41F" w14:textId="77777777" w:rsidR="006A64EA" w:rsidRPr="000A3D6F" w:rsidRDefault="006A64EA" w:rsidP="0093642D">
            <w:pPr>
              <w:spacing w:before="0" w:line="360" w:lineRule="auto"/>
              <w:ind w:left="0" w:right="0"/>
              <w:jc w:val="center"/>
              <w:rPr>
                <w:rFonts w:ascii="Trebuchet MS" w:hAnsi="Trebuchet MS"/>
                <w:b/>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0F0CF8AF" w14:textId="77777777" w:rsidR="006A64EA" w:rsidRPr="003142E2" w:rsidRDefault="006A64EA" w:rsidP="0093642D">
            <w:pPr>
              <w:spacing w:before="0" w:line="360" w:lineRule="auto"/>
              <w:ind w:left="0" w:right="0"/>
              <w:rPr>
                <w:rFonts w:ascii="Trebuchet MS" w:hAnsi="Trebuchet MS"/>
                <w:b/>
                <w:bCs/>
                <w:iCs/>
                <w:noProof/>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7FAD08DE" w14:textId="77777777" w:rsidR="006A64EA" w:rsidRPr="000A3D6F" w:rsidRDefault="006A64EA" w:rsidP="0093642D">
            <w:pPr>
              <w:spacing w:before="0" w:line="360" w:lineRule="auto"/>
              <w:ind w:left="0" w:right="0"/>
              <w:jc w:val="center"/>
              <w:rPr>
                <w:rFonts w:ascii="Trebuchet MS" w:hAnsi="Trebuchet MS"/>
                <w:b/>
                <w:bCs/>
                <w:iCs/>
                <w:noProof/>
                <w:color w:val="4D4D4E" w:themeColor="text2"/>
                <w:spacing w:val="-10"/>
                <w:lang w:val="en-GB" w:eastAsia="de-AT"/>
              </w:rPr>
            </w:pPr>
            <w:r>
              <w:rPr>
                <w:rFonts w:ascii="Trebuchet MS" w:hAnsi="Trebuchet MS"/>
                <w:b/>
                <w:bCs/>
                <w:iCs/>
                <w:noProof/>
                <w:color w:val="4D4D4E" w:themeColor="text2"/>
                <w:spacing w:val="-10"/>
                <w:lang w:val="en-GB" w:eastAsia="de-AT"/>
              </w:rPr>
              <w:t>Answer (number)</w:t>
            </w:r>
          </w:p>
        </w:tc>
      </w:tr>
      <w:tr w:rsidR="006A64EA" w:rsidRPr="003142E2" w14:paraId="1A0EFB06" w14:textId="77777777" w:rsidTr="0093642D">
        <w:trPr>
          <w:trHeight w:val="479"/>
        </w:trPr>
        <w:tc>
          <w:tcPr>
            <w:tcW w:w="3247" w:type="pct"/>
            <w:gridSpan w:val="3"/>
            <w:tcBorders>
              <w:top w:val="single" w:sz="4" w:space="0" w:color="auto"/>
              <w:bottom w:val="single" w:sz="4" w:space="0" w:color="auto"/>
            </w:tcBorders>
            <w:shd w:val="clear" w:color="auto" w:fill="58533A"/>
            <w:vAlign w:val="center"/>
          </w:tcPr>
          <w:p w14:paraId="4F223594" w14:textId="77777777" w:rsidR="006A64EA" w:rsidRPr="00F2254D" w:rsidRDefault="006A64EA" w:rsidP="0093642D">
            <w:pPr>
              <w:spacing w:before="0"/>
              <w:ind w:left="0" w:right="0"/>
              <w:jc w:val="left"/>
              <w:rPr>
                <w:rFonts w:ascii="Trebuchet MS" w:hAnsi="Trebuchet MS"/>
                <w:bCs/>
                <w:iCs/>
                <w:noProof/>
                <w:color w:val="4D4D4E" w:themeColor="text2"/>
                <w:spacing w:val="-10"/>
                <w:lang w:val="en-GB" w:eastAsia="de-AT"/>
              </w:rPr>
            </w:pPr>
            <w:r>
              <w:rPr>
                <w:rFonts w:ascii="Trebuchet MS" w:hAnsi="Trebuchet MS"/>
                <w:bCs/>
                <w:iCs/>
                <w:noProof/>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0DED0" w:themeFill="accent6" w:themeFillTint="33"/>
            <w:vAlign w:val="center"/>
          </w:tcPr>
          <w:p w14:paraId="6E6E5710" w14:textId="46099D3F" w:rsidR="006A64EA" w:rsidRPr="00F2254D" w:rsidRDefault="00E9781E" w:rsidP="0093642D">
            <w:pPr>
              <w:spacing w:before="0"/>
              <w:ind w:left="0" w:right="0"/>
              <w:jc w:val="center"/>
              <w:rPr>
                <w:rFonts w:ascii="Trebuchet MS" w:hAnsi="Trebuchet MS"/>
                <w:bCs/>
                <w:iCs/>
                <w:noProof/>
                <w:color w:val="4D4D4E" w:themeColor="text2"/>
                <w:spacing w:val="-10"/>
                <w:sz w:val="24"/>
                <w:lang w:val="en-GB" w:eastAsia="de-AT"/>
              </w:rPr>
            </w:pPr>
            <w:r>
              <w:rPr>
                <w:rFonts w:ascii="Trebuchet MS" w:hAnsi="Trebuchet MS"/>
                <w:bCs/>
                <w:iCs/>
                <w:noProof/>
                <w:color w:val="4D4D4E" w:themeColor="text2"/>
                <w:spacing w:val="-10"/>
                <w:sz w:val="24"/>
                <w:lang w:val="en-GB" w:eastAsia="de-AT"/>
              </w:rPr>
              <w:t>2</w:t>
            </w:r>
          </w:p>
        </w:tc>
      </w:tr>
      <w:tr w:rsidR="006A64EA" w:rsidRPr="003142E2" w14:paraId="1D62C490" w14:textId="77777777" w:rsidTr="0093642D">
        <w:trPr>
          <w:trHeight w:val="433"/>
        </w:trPr>
        <w:tc>
          <w:tcPr>
            <w:tcW w:w="5000" w:type="pct"/>
            <w:gridSpan w:val="4"/>
            <w:tcBorders>
              <w:top w:val="single" w:sz="4" w:space="0" w:color="auto"/>
            </w:tcBorders>
            <w:shd w:val="clear" w:color="auto" w:fill="auto"/>
            <w:vAlign w:val="center"/>
          </w:tcPr>
          <w:p w14:paraId="4BC0D28C" w14:textId="77777777" w:rsidR="006A64EA" w:rsidRPr="002313B2" w:rsidRDefault="006A64EA" w:rsidP="0093642D">
            <w:pPr>
              <w:ind w:left="0" w:right="0"/>
              <w:jc w:val="left"/>
              <w:rPr>
                <w:rFonts w:ascii="Trebuchet MS" w:hAnsi="Trebuchet MS"/>
                <w:bCs/>
                <w:iCs/>
                <w:noProof/>
                <w:color w:val="4D4D4E" w:themeColor="text2"/>
                <w:spacing w:val="-10"/>
                <w:sz w:val="24"/>
                <w:lang w:val="en-GB" w:eastAsia="de-AT"/>
              </w:rPr>
            </w:pPr>
            <w:r w:rsidRPr="002313B2">
              <w:rPr>
                <w:rFonts w:ascii="Trebuchet MS" w:hAnsi="Trebuchet MS"/>
                <w:bCs/>
                <w:iCs/>
                <w:noProof/>
                <w:color w:val="4D4D4E" w:themeColor="text2"/>
                <w:spacing w:val="-10"/>
                <w:lang w:val="en-GB" w:eastAsia="de-AT"/>
              </w:rPr>
              <w:t>Comments:</w:t>
            </w:r>
          </w:p>
          <w:p w14:paraId="3F5A15A2" w14:textId="77777777" w:rsidR="006A64EA" w:rsidRDefault="006A64EA" w:rsidP="0093642D">
            <w:pPr>
              <w:ind w:left="0" w:right="0"/>
              <w:jc w:val="left"/>
              <w:rPr>
                <w:rFonts w:ascii="Trebuchet MS" w:hAnsi="Trebuchet MS"/>
                <w:bCs/>
                <w:iCs/>
                <w:noProof/>
                <w:color w:val="4D4D4E" w:themeColor="text2"/>
                <w:spacing w:val="-10"/>
                <w:sz w:val="22"/>
                <w:szCs w:val="22"/>
                <w:lang w:val="en-GB" w:eastAsia="de-AT"/>
              </w:rPr>
            </w:pPr>
            <w:r>
              <w:rPr>
                <w:rFonts w:ascii="Trebuchet MS" w:hAnsi="Trebuchet MS"/>
                <w:bCs/>
                <w:iCs/>
                <w:noProof/>
                <w:color w:val="4D4D4E" w:themeColor="text2"/>
                <w:spacing w:val="-10"/>
                <w:sz w:val="22"/>
                <w:szCs w:val="22"/>
                <w:lang w:val="en-GB" w:eastAsia="de-AT"/>
              </w:rPr>
              <w:t>Members:</w:t>
            </w:r>
          </w:p>
          <w:p w14:paraId="7DFCBA58" w14:textId="035C112E" w:rsidR="006A64EA" w:rsidRDefault="006A64EA" w:rsidP="00F51C24">
            <w:pPr>
              <w:pStyle w:val="ListParagraph"/>
              <w:numPr>
                <w:ilvl w:val="0"/>
                <w:numId w:val="44"/>
              </w:numPr>
              <w:ind w:right="0"/>
              <w:jc w:val="left"/>
              <w:rPr>
                <w:rFonts w:ascii="Trebuchet MS" w:hAnsi="Trebuchet MS"/>
                <w:bCs/>
                <w:iCs/>
                <w:noProof/>
                <w:color w:val="4D4D4E" w:themeColor="text2"/>
                <w:spacing w:val="-10"/>
                <w:sz w:val="22"/>
                <w:szCs w:val="22"/>
                <w:lang w:val="en-GB" w:eastAsia="de-AT"/>
              </w:rPr>
            </w:pPr>
            <w:r w:rsidRPr="00896450">
              <w:rPr>
                <w:rFonts w:ascii="Trebuchet MS" w:hAnsi="Trebuchet MS"/>
                <w:bCs/>
                <w:iCs/>
                <w:noProof/>
                <w:color w:val="4D4D4E" w:themeColor="text2"/>
                <w:spacing w:val="-10"/>
                <w:sz w:val="22"/>
                <w:szCs w:val="22"/>
                <w:lang w:val="en-GB" w:eastAsia="de-AT"/>
              </w:rPr>
              <w:t>Inšitút cirkulárnej ekonomiky, n.o.</w:t>
            </w:r>
          </w:p>
          <w:p w14:paraId="7E0BD0DF" w14:textId="7EB53347" w:rsidR="00E9781E" w:rsidRPr="00896450" w:rsidRDefault="00E9781E" w:rsidP="00F51C24">
            <w:pPr>
              <w:pStyle w:val="ListParagraph"/>
              <w:numPr>
                <w:ilvl w:val="0"/>
                <w:numId w:val="44"/>
              </w:numPr>
              <w:ind w:right="0"/>
              <w:jc w:val="left"/>
              <w:rPr>
                <w:rFonts w:ascii="Trebuchet MS" w:hAnsi="Trebuchet MS"/>
                <w:bCs/>
                <w:iCs/>
                <w:noProof/>
                <w:color w:val="4D4D4E" w:themeColor="text2"/>
                <w:spacing w:val="-10"/>
                <w:sz w:val="22"/>
                <w:szCs w:val="22"/>
                <w:lang w:val="en-GB" w:eastAsia="de-AT"/>
              </w:rPr>
            </w:pPr>
            <w:r>
              <w:rPr>
                <w:rFonts w:ascii="Trebuchet MS" w:hAnsi="Trebuchet MS"/>
                <w:bCs/>
                <w:iCs/>
                <w:noProof/>
                <w:color w:val="4D4D4E" w:themeColor="text2"/>
                <w:spacing w:val="-10"/>
                <w:sz w:val="22"/>
                <w:szCs w:val="22"/>
                <w:lang w:val="en-GB" w:eastAsia="de-AT"/>
              </w:rPr>
              <w:t>Priatelia Zeme Slovensko - SPZ</w:t>
            </w:r>
          </w:p>
          <w:p w14:paraId="6385C1A5" w14:textId="77777777" w:rsidR="006A64EA" w:rsidRDefault="006A64EA" w:rsidP="0093642D">
            <w:pPr>
              <w:ind w:left="0" w:right="0"/>
              <w:jc w:val="left"/>
              <w:rPr>
                <w:rFonts w:ascii="Trebuchet MS" w:hAnsi="Trebuchet MS"/>
                <w:b/>
                <w:bCs/>
                <w:iCs/>
                <w:noProof/>
                <w:color w:val="4D4D4E" w:themeColor="text2"/>
                <w:spacing w:val="-10"/>
                <w:sz w:val="24"/>
                <w:lang w:val="en-GB" w:eastAsia="de-AT"/>
              </w:rPr>
            </w:pPr>
          </w:p>
        </w:tc>
      </w:tr>
    </w:tbl>
    <w:p w14:paraId="711B982F" w14:textId="77777777" w:rsidR="006A64EA" w:rsidRDefault="006A64EA" w:rsidP="006A64EA">
      <w:pPr>
        <w:spacing w:before="0" w:line="240" w:lineRule="auto"/>
        <w:ind w:left="0" w:right="0"/>
        <w:jc w:val="left"/>
        <w:rPr>
          <w:rFonts w:ascii="Trebuchet MS" w:hAnsi="Trebuchet MS"/>
          <w:b/>
          <w:bCs/>
          <w:iCs/>
          <w:noProof/>
          <w:color w:val="7E93A5" w:themeColor="background2"/>
          <w:spacing w:val="-10"/>
          <w:sz w:val="36"/>
          <w:szCs w:val="32"/>
          <w:lang w:val="en-GB" w:eastAsia="de-AT"/>
        </w:rPr>
      </w:pPr>
    </w:p>
    <w:p w14:paraId="4AAA350A" w14:textId="77777777" w:rsidR="006A64EA" w:rsidRPr="00F2254D" w:rsidRDefault="006A64EA" w:rsidP="006A64EA">
      <w:pPr>
        <w:spacing w:after="120"/>
        <w:ind w:left="0" w:right="0"/>
        <w:rPr>
          <w:rFonts w:ascii="Trebuchet MS" w:hAnsi="Trebuchet MS"/>
          <w:b/>
          <w:bCs/>
          <w:iCs/>
          <w:noProof/>
          <w:color w:val="4D4D4E" w:themeColor="text2"/>
          <w:spacing w:val="-10"/>
          <w:sz w:val="24"/>
          <w:lang w:val="en-GB" w:eastAsia="de-AT"/>
        </w:rPr>
      </w:pPr>
      <w:r w:rsidRPr="003142E2">
        <w:rPr>
          <w:rFonts w:ascii="Trebuchet MS" w:hAnsi="Trebuchet MS"/>
          <w:b/>
          <w:bCs/>
          <w:iCs/>
          <w:noProof/>
          <w:color w:val="4D4D4E" w:themeColor="text2"/>
          <w:spacing w:val="-10"/>
          <w:sz w:val="24"/>
          <w:lang w:val="en-GB" w:eastAsia="de-AT"/>
        </w:rPr>
        <w:t>Q</w:t>
      </w:r>
      <w:r>
        <w:rPr>
          <w:rFonts w:ascii="Trebuchet MS" w:hAnsi="Trebuchet MS"/>
          <w:b/>
          <w:bCs/>
          <w:iCs/>
          <w:noProof/>
          <w:color w:val="4D4D4E" w:themeColor="text2"/>
          <w:spacing w:val="-10"/>
          <w:sz w:val="24"/>
          <w:lang w:val="en-GB" w:eastAsia="de-AT"/>
        </w:rPr>
        <w:t xml:space="preserve">2.11 </w:t>
      </w:r>
      <w:r w:rsidRPr="00CE520A">
        <w:rPr>
          <w:rFonts w:ascii="Trebuchet MS" w:hAnsi="Trebuchet MS"/>
          <w:b/>
          <w:bCs/>
          <w:iCs/>
          <w:noProof/>
          <w:color w:val="4D4D4E" w:themeColor="text2"/>
          <w:spacing w:val="-10"/>
          <w:sz w:val="24"/>
          <w:lang w:val="en-GB" w:eastAsia="de-AT"/>
        </w:rPr>
        <w:t>Number of research and innovation organizations being hub members in total</w:t>
      </w:r>
    </w:p>
    <w:tbl>
      <w:tblPr>
        <w:tblStyle w:val="TableGrid"/>
        <w:tblW w:w="5452" w:type="pct"/>
        <w:tblLook w:val="04A0" w:firstRow="1" w:lastRow="0" w:firstColumn="1" w:lastColumn="0" w:noHBand="0" w:noVBand="1"/>
      </w:tblPr>
      <w:tblGrid>
        <w:gridCol w:w="3976"/>
        <w:gridCol w:w="1123"/>
        <w:gridCol w:w="1125"/>
        <w:gridCol w:w="3360"/>
      </w:tblGrid>
      <w:tr w:rsidR="006A64EA" w:rsidRPr="003142E2" w14:paraId="126190E2" w14:textId="77777777" w:rsidTr="0093642D">
        <w:trPr>
          <w:trHeight w:val="375"/>
        </w:trPr>
        <w:tc>
          <w:tcPr>
            <w:tcW w:w="2074" w:type="pct"/>
            <w:tcBorders>
              <w:top w:val="nil"/>
              <w:left w:val="nil"/>
              <w:bottom w:val="single" w:sz="4" w:space="0" w:color="auto"/>
              <w:right w:val="nil"/>
            </w:tcBorders>
          </w:tcPr>
          <w:p w14:paraId="7EC1A51C" w14:textId="77777777" w:rsidR="006A64EA" w:rsidRPr="003142E2" w:rsidRDefault="006A64EA" w:rsidP="0093642D">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65E81343" w14:textId="77777777" w:rsidR="006A64EA" w:rsidRPr="000A3D6F" w:rsidRDefault="006A64EA" w:rsidP="0093642D">
            <w:pPr>
              <w:spacing w:before="0" w:line="360" w:lineRule="auto"/>
              <w:ind w:left="0" w:right="0"/>
              <w:jc w:val="center"/>
              <w:rPr>
                <w:rFonts w:ascii="Trebuchet MS" w:hAnsi="Trebuchet MS"/>
                <w:b/>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1337E75B" w14:textId="77777777" w:rsidR="006A64EA" w:rsidRPr="003142E2" w:rsidRDefault="006A64EA" w:rsidP="0093642D">
            <w:pPr>
              <w:spacing w:before="0" w:line="360" w:lineRule="auto"/>
              <w:ind w:left="0" w:right="0"/>
              <w:rPr>
                <w:rFonts w:ascii="Trebuchet MS" w:hAnsi="Trebuchet MS"/>
                <w:b/>
                <w:bCs/>
                <w:iCs/>
                <w:noProof/>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62B344C1" w14:textId="77777777" w:rsidR="006A64EA" w:rsidRPr="000A3D6F" w:rsidRDefault="006A64EA" w:rsidP="0093642D">
            <w:pPr>
              <w:spacing w:before="0" w:line="360" w:lineRule="auto"/>
              <w:ind w:left="0" w:right="0"/>
              <w:jc w:val="center"/>
              <w:rPr>
                <w:rFonts w:ascii="Trebuchet MS" w:hAnsi="Trebuchet MS"/>
                <w:b/>
                <w:bCs/>
                <w:iCs/>
                <w:noProof/>
                <w:color w:val="4D4D4E" w:themeColor="text2"/>
                <w:spacing w:val="-10"/>
                <w:lang w:val="en-GB" w:eastAsia="de-AT"/>
              </w:rPr>
            </w:pPr>
            <w:r>
              <w:rPr>
                <w:rFonts w:ascii="Trebuchet MS" w:hAnsi="Trebuchet MS"/>
                <w:b/>
                <w:bCs/>
                <w:iCs/>
                <w:noProof/>
                <w:color w:val="4D4D4E" w:themeColor="text2"/>
                <w:spacing w:val="-10"/>
                <w:lang w:val="en-GB" w:eastAsia="de-AT"/>
              </w:rPr>
              <w:t>Answer (number)</w:t>
            </w:r>
          </w:p>
        </w:tc>
      </w:tr>
      <w:tr w:rsidR="006A64EA" w:rsidRPr="003142E2" w14:paraId="3EAF1B6A" w14:textId="77777777" w:rsidTr="0093642D">
        <w:trPr>
          <w:trHeight w:val="479"/>
        </w:trPr>
        <w:tc>
          <w:tcPr>
            <w:tcW w:w="3247" w:type="pct"/>
            <w:gridSpan w:val="3"/>
            <w:tcBorders>
              <w:top w:val="single" w:sz="4" w:space="0" w:color="auto"/>
              <w:bottom w:val="single" w:sz="4" w:space="0" w:color="auto"/>
            </w:tcBorders>
            <w:shd w:val="clear" w:color="auto" w:fill="58533A"/>
            <w:vAlign w:val="center"/>
          </w:tcPr>
          <w:p w14:paraId="43FFEFBD" w14:textId="77777777" w:rsidR="006A64EA" w:rsidRPr="00F2254D" w:rsidRDefault="006A64EA" w:rsidP="0093642D">
            <w:pPr>
              <w:spacing w:before="0"/>
              <w:ind w:left="0" w:right="0"/>
              <w:jc w:val="left"/>
              <w:rPr>
                <w:rFonts w:ascii="Trebuchet MS" w:hAnsi="Trebuchet MS"/>
                <w:bCs/>
                <w:iCs/>
                <w:noProof/>
                <w:color w:val="4D4D4E" w:themeColor="text2"/>
                <w:spacing w:val="-10"/>
                <w:lang w:val="en-GB" w:eastAsia="de-AT"/>
              </w:rPr>
            </w:pPr>
            <w:r>
              <w:rPr>
                <w:rFonts w:ascii="Trebuchet MS" w:hAnsi="Trebuchet MS"/>
                <w:bCs/>
                <w:iCs/>
                <w:noProof/>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0DED0" w:themeFill="accent6" w:themeFillTint="33"/>
            <w:vAlign w:val="center"/>
          </w:tcPr>
          <w:p w14:paraId="4C9D03FF" w14:textId="77777777" w:rsidR="006A64EA" w:rsidRPr="00F2254D" w:rsidRDefault="006A64EA" w:rsidP="0093642D">
            <w:pPr>
              <w:spacing w:before="0"/>
              <w:ind w:left="0" w:right="0"/>
              <w:jc w:val="center"/>
              <w:rPr>
                <w:rFonts w:ascii="Trebuchet MS" w:hAnsi="Trebuchet MS"/>
                <w:bCs/>
                <w:iCs/>
                <w:noProof/>
                <w:color w:val="4D4D4E" w:themeColor="text2"/>
                <w:spacing w:val="-10"/>
                <w:sz w:val="24"/>
                <w:lang w:val="en-GB" w:eastAsia="de-AT"/>
              </w:rPr>
            </w:pPr>
            <w:r w:rsidRPr="00F2254D">
              <w:rPr>
                <w:rFonts w:ascii="Trebuchet MS" w:hAnsi="Trebuchet MS"/>
                <w:bCs/>
                <w:iCs/>
                <w:noProof/>
                <w:color w:val="4D4D4E" w:themeColor="text2"/>
                <w:spacing w:val="-10"/>
                <w:sz w:val="24"/>
                <w:lang w:val="en-GB" w:eastAsia="de-AT"/>
              </w:rPr>
              <w:t>1</w:t>
            </w:r>
          </w:p>
        </w:tc>
      </w:tr>
      <w:tr w:rsidR="006A64EA" w:rsidRPr="003142E2" w14:paraId="4D1D0503" w14:textId="77777777" w:rsidTr="0093642D">
        <w:trPr>
          <w:trHeight w:val="433"/>
        </w:trPr>
        <w:tc>
          <w:tcPr>
            <w:tcW w:w="5000" w:type="pct"/>
            <w:gridSpan w:val="4"/>
            <w:tcBorders>
              <w:top w:val="single" w:sz="4" w:space="0" w:color="auto"/>
            </w:tcBorders>
            <w:shd w:val="clear" w:color="auto" w:fill="auto"/>
            <w:vAlign w:val="center"/>
          </w:tcPr>
          <w:p w14:paraId="5EBB79D0" w14:textId="77777777" w:rsidR="006A64EA" w:rsidRPr="002313B2" w:rsidRDefault="006A64EA" w:rsidP="0093642D">
            <w:pPr>
              <w:ind w:left="0" w:right="0"/>
              <w:jc w:val="left"/>
              <w:rPr>
                <w:rFonts w:ascii="Trebuchet MS" w:hAnsi="Trebuchet MS"/>
                <w:bCs/>
                <w:iCs/>
                <w:noProof/>
                <w:color w:val="4D4D4E" w:themeColor="text2"/>
                <w:spacing w:val="-10"/>
                <w:sz w:val="24"/>
                <w:lang w:val="en-GB" w:eastAsia="de-AT"/>
              </w:rPr>
            </w:pPr>
            <w:r w:rsidRPr="002313B2">
              <w:rPr>
                <w:rFonts w:ascii="Trebuchet MS" w:hAnsi="Trebuchet MS"/>
                <w:bCs/>
                <w:iCs/>
                <w:noProof/>
                <w:color w:val="4D4D4E" w:themeColor="text2"/>
                <w:spacing w:val="-10"/>
                <w:lang w:val="en-GB" w:eastAsia="de-AT"/>
              </w:rPr>
              <w:lastRenderedPageBreak/>
              <w:t>Comments:</w:t>
            </w:r>
          </w:p>
          <w:p w14:paraId="593D0544" w14:textId="77777777" w:rsidR="006A64EA" w:rsidRDefault="006A64EA" w:rsidP="0093642D">
            <w:pPr>
              <w:ind w:left="0" w:right="0"/>
              <w:jc w:val="left"/>
              <w:rPr>
                <w:rFonts w:ascii="Trebuchet MS" w:hAnsi="Trebuchet MS"/>
                <w:bCs/>
                <w:iCs/>
                <w:noProof/>
                <w:color w:val="4D4D4E" w:themeColor="text2"/>
                <w:spacing w:val="-10"/>
                <w:sz w:val="22"/>
                <w:szCs w:val="22"/>
                <w:lang w:val="en-GB" w:eastAsia="de-AT"/>
              </w:rPr>
            </w:pPr>
            <w:r>
              <w:rPr>
                <w:rFonts w:ascii="Trebuchet MS" w:hAnsi="Trebuchet MS"/>
                <w:bCs/>
                <w:iCs/>
                <w:noProof/>
                <w:color w:val="4D4D4E" w:themeColor="text2"/>
                <w:spacing w:val="-10"/>
                <w:sz w:val="22"/>
                <w:szCs w:val="22"/>
                <w:lang w:val="en-GB" w:eastAsia="de-AT"/>
              </w:rPr>
              <w:t>Members:</w:t>
            </w:r>
          </w:p>
          <w:p w14:paraId="14FFE057" w14:textId="77777777" w:rsidR="006A64EA" w:rsidRPr="00896450" w:rsidRDefault="006A64EA" w:rsidP="00F51C24">
            <w:pPr>
              <w:pStyle w:val="ListParagraph"/>
              <w:numPr>
                <w:ilvl w:val="0"/>
                <w:numId w:val="44"/>
              </w:numPr>
              <w:ind w:right="0"/>
              <w:jc w:val="left"/>
              <w:rPr>
                <w:rFonts w:ascii="Trebuchet MS" w:hAnsi="Trebuchet MS"/>
                <w:bCs/>
                <w:iCs/>
                <w:noProof/>
                <w:color w:val="4D4D4E" w:themeColor="text2"/>
                <w:spacing w:val="-10"/>
                <w:sz w:val="22"/>
                <w:szCs w:val="22"/>
                <w:lang w:val="en-GB" w:eastAsia="de-AT"/>
              </w:rPr>
            </w:pPr>
            <w:r>
              <w:rPr>
                <w:rFonts w:ascii="Trebuchet MS" w:hAnsi="Trebuchet MS"/>
                <w:bCs/>
                <w:iCs/>
                <w:noProof/>
                <w:color w:val="4D4D4E" w:themeColor="text2"/>
                <w:spacing w:val="-10"/>
                <w:sz w:val="22"/>
                <w:szCs w:val="22"/>
                <w:lang w:val="en-GB" w:eastAsia="de-AT"/>
              </w:rPr>
              <w:t>Technická univerzita v Košiciach, Ekonomická fakulta</w:t>
            </w:r>
          </w:p>
          <w:p w14:paraId="374E2CE4" w14:textId="77777777" w:rsidR="006A64EA" w:rsidRDefault="006A64EA" w:rsidP="0093642D">
            <w:pPr>
              <w:ind w:left="0" w:right="0"/>
              <w:jc w:val="left"/>
              <w:rPr>
                <w:rFonts w:ascii="Trebuchet MS" w:hAnsi="Trebuchet MS"/>
                <w:b/>
                <w:bCs/>
                <w:iCs/>
                <w:noProof/>
                <w:color w:val="4D4D4E" w:themeColor="text2"/>
                <w:spacing w:val="-10"/>
                <w:sz w:val="24"/>
                <w:lang w:val="en-GB" w:eastAsia="de-AT"/>
              </w:rPr>
            </w:pPr>
          </w:p>
        </w:tc>
      </w:tr>
    </w:tbl>
    <w:p w14:paraId="6D562A4A" w14:textId="77777777" w:rsidR="006A64EA" w:rsidRPr="006F04FC" w:rsidRDefault="006A64EA" w:rsidP="006A64EA">
      <w:pPr>
        <w:spacing w:before="0" w:line="240" w:lineRule="auto"/>
        <w:ind w:left="0" w:right="0"/>
        <w:jc w:val="left"/>
        <w:rPr>
          <w:rFonts w:ascii="Trebuchet MS" w:hAnsi="Trebuchet MS"/>
          <w:b/>
          <w:bCs/>
          <w:iCs/>
          <w:noProof/>
          <w:color w:val="7E93A5" w:themeColor="background2"/>
          <w:spacing w:val="-10"/>
          <w:sz w:val="36"/>
          <w:szCs w:val="32"/>
          <w:lang w:val="en-GB" w:eastAsia="de-AT"/>
        </w:rPr>
      </w:pPr>
    </w:p>
    <w:p w14:paraId="1DA14FCC" w14:textId="77777777" w:rsidR="006A64EA" w:rsidRPr="00F2254D" w:rsidRDefault="006A64EA" w:rsidP="006A64EA">
      <w:pPr>
        <w:spacing w:after="120"/>
        <w:ind w:left="0" w:right="0"/>
        <w:rPr>
          <w:rFonts w:ascii="Trebuchet MS" w:hAnsi="Trebuchet MS"/>
          <w:b/>
          <w:bCs/>
          <w:iCs/>
          <w:noProof/>
          <w:color w:val="4D4D4E" w:themeColor="text2"/>
          <w:spacing w:val="-10"/>
          <w:sz w:val="24"/>
          <w:lang w:val="en-GB" w:eastAsia="de-AT"/>
        </w:rPr>
      </w:pPr>
      <w:r w:rsidRPr="003142E2">
        <w:rPr>
          <w:rFonts w:ascii="Trebuchet MS" w:hAnsi="Trebuchet MS"/>
          <w:b/>
          <w:bCs/>
          <w:iCs/>
          <w:noProof/>
          <w:color w:val="4D4D4E" w:themeColor="text2"/>
          <w:spacing w:val="-10"/>
          <w:sz w:val="24"/>
          <w:lang w:val="en-GB" w:eastAsia="de-AT"/>
        </w:rPr>
        <w:t>Q</w:t>
      </w:r>
      <w:r>
        <w:rPr>
          <w:rFonts w:ascii="Trebuchet MS" w:hAnsi="Trebuchet MS"/>
          <w:b/>
          <w:bCs/>
          <w:iCs/>
          <w:noProof/>
          <w:color w:val="4D4D4E" w:themeColor="text2"/>
          <w:spacing w:val="-10"/>
          <w:sz w:val="24"/>
          <w:lang w:val="en-GB" w:eastAsia="de-AT"/>
        </w:rPr>
        <w:t xml:space="preserve">2.12 </w:t>
      </w:r>
      <w:r w:rsidRPr="00CE520A">
        <w:rPr>
          <w:rFonts w:ascii="Trebuchet MS" w:hAnsi="Trebuchet MS"/>
          <w:b/>
          <w:bCs/>
          <w:iCs/>
          <w:noProof/>
          <w:color w:val="4D4D4E" w:themeColor="text2"/>
          <w:spacing w:val="-10"/>
          <w:sz w:val="24"/>
          <w:lang w:val="en-GB" w:eastAsia="de-AT"/>
        </w:rPr>
        <w:t>Number of public authorities being hub members in total</w:t>
      </w:r>
    </w:p>
    <w:tbl>
      <w:tblPr>
        <w:tblStyle w:val="TableGrid"/>
        <w:tblW w:w="5452" w:type="pct"/>
        <w:tblLook w:val="04A0" w:firstRow="1" w:lastRow="0" w:firstColumn="1" w:lastColumn="0" w:noHBand="0" w:noVBand="1"/>
      </w:tblPr>
      <w:tblGrid>
        <w:gridCol w:w="3976"/>
        <w:gridCol w:w="1123"/>
        <w:gridCol w:w="1125"/>
        <w:gridCol w:w="3360"/>
      </w:tblGrid>
      <w:tr w:rsidR="006A64EA" w:rsidRPr="003142E2" w14:paraId="61340557" w14:textId="77777777" w:rsidTr="0093642D">
        <w:trPr>
          <w:trHeight w:val="375"/>
        </w:trPr>
        <w:tc>
          <w:tcPr>
            <w:tcW w:w="2074" w:type="pct"/>
            <w:tcBorders>
              <w:top w:val="nil"/>
              <w:left w:val="nil"/>
              <w:bottom w:val="single" w:sz="4" w:space="0" w:color="auto"/>
              <w:right w:val="nil"/>
            </w:tcBorders>
          </w:tcPr>
          <w:p w14:paraId="507F02C6" w14:textId="77777777" w:rsidR="006A64EA" w:rsidRPr="003142E2" w:rsidRDefault="006A64EA" w:rsidP="0093642D">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339A5294" w14:textId="77777777" w:rsidR="006A64EA" w:rsidRPr="000A3D6F" w:rsidRDefault="006A64EA" w:rsidP="0093642D">
            <w:pPr>
              <w:spacing w:before="0" w:line="360" w:lineRule="auto"/>
              <w:ind w:left="0" w:right="0"/>
              <w:jc w:val="center"/>
              <w:rPr>
                <w:rFonts w:ascii="Trebuchet MS" w:hAnsi="Trebuchet MS"/>
                <w:b/>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425EB9C7" w14:textId="77777777" w:rsidR="006A64EA" w:rsidRPr="003142E2" w:rsidRDefault="006A64EA" w:rsidP="0093642D">
            <w:pPr>
              <w:spacing w:before="0" w:line="360" w:lineRule="auto"/>
              <w:ind w:left="0" w:right="0"/>
              <w:rPr>
                <w:rFonts w:ascii="Trebuchet MS" w:hAnsi="Trebuchet MS"/>
                <w:b/>
                <w:bCs/>
                <w:iCs/>
                <w:noProof/>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4709E21B" w14:textId="77777777" w:rsidR="006A64EA" w:rsidRPr="000A3D6F" w:rsidRDefault="006A64EA" w:rsidP="0093642D">
            <w:pPr>
              <w:spacing w:before="0" w:line="360" w:lineRule="auto"/>
              <w:ind w:left="0" w:right="0"/>
              <w:jc w:val="center"/>
              <w:rPr>
                <w:rFonts w:ascii="Trebuchet MS" w:hAnsi="Trebuchet MS"/>
                <w:b/>
                <w:bCs/>
                <w:iCs/>
                <w:noProof/>
                <w:color w:val="4D4D4E" w:themeColor="text2"/>
                <w:spacing w:val="-10"/>
                <w:lang w:val="en-GB" w:eastAsia="de-AT"/>
              </w:rPr>
            </w:pPr>
            <w:r>
              <w:rPr>
                <w:rFonts w:ascii="Trebuchet MS" w:hAnsi="Trebuchet MS"/>
                <w:b/>
                <w:bCs/>
                <w:iCs/>
                <w:noProof/>
                <w:color w:val="4D4D4E" w:themeColor="text2"/>
                <w:spacing w:val="-10"/>
                <w:lang w:val="en-GB" w:eastAsia="de-AT"/>
              </w:rPr>
              <w:t>Answer (number)</w:t>
            </w:r>
          </w:p>
        </w:tc>
      </w:tr>
      <w:tr w:rsidR="006A64EA" w:rsidRPr="003142E2" w14:paraId="5464B940" w14:textId="77777777" w:rsidTr="0093642D">
        <w:trPr>
          <w:trHeight w:val="479"/>
        </w:trPr>
        <w:tc>
          <w:tcPr>
            <w:tcW w:w="3247" w:type="pct"/>
            <w:gridSpan w:val="3"/>
            <w:tcBorders>
              <w:top w:val="single" w:sz="4" w:space="0" w:color="auto"/>
              <w:bottom w:val="single" w:sz="4" w:space="0" w:color="auto"/>
            </w:tcBorders>
            <w:shd w:val="clear" w:color="auto" w:fill="58533A"/>
            <w:vAlign w:val="center"/>
          </w:tcPr>
          <w:p w14:paraId="23BDCB26" w14:textId="77777777" w:rsidR="006A64EA" w:rsidRPr="00F2254D" w:rsidRDefault="006A64EA" w:rsidP="0093642D">
            <w:pPr>
              <w:spacing w:before="0"/>
              <w:ind w:left="0" w:right="0"/>
              <w:jc w:val="left"/>
              <w:rPr>
                <w:rFonts w:ascii="Trebuchet MS" w:hAnsi="Trebuchet MS"/>
                <w:bCs/>
                <w:iCs/>
                <w:noProof/>
                <w:color w:val="4D4D4E" w:themeColor="text2"/>
                <w:spacing w:val="-10"/>
                <w:lang w:val="en-GB" w:eastAsia="de-AT"/>
              </w:rPr>
            </w:pPr>
            <w:r>
              <w:rPr>
                <w:rFonts w:ascii="Trebuchet MS" w:hAnsi="Trebuchet MS"/>
                <w:bCs/>
                <w:iCs/>
                <w:noProof/>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0DED0" w:themeFill="accent6" w:themeFillTint="33"/>
            <w:vAlign w:val="center"/>
          </w:tcPr>
          <w:p w14:paraId="432743E6" w14:textId="01961270" w:rsidR="006A64EA" w:rsidRPr="00F2254D" w:rsidRDefault="00E9781E" w:rsidP="0093642D">
            <w:pPr>
              <w:spacing w:before="0"/>
              <w:ind w:left="0" w:right="0"/>
              <w:jc w:val="center"/>
              <w:rPr>
                <w:rFonts w:ascii="Trebuchet MS" w:hAnsi="Trebuchet MS"/>
                <w:bCs/>
                <w:iCs/>
                <w:noProof/>
                <w:color w:val="4D4D4E" w:themeColor="text2"/>
                <w:spacing w:val="-10"/>
                <w:sz w:val="24"/>
                <w:lang w:val="en-GB" w:eastAsia="de-AT"/>
              </w:rPr>
            </w:pPr>
            <w:r>
              <w:rPr>
                <w:rFonts w:ascii="Trebuchet MS" w:hAnsi="Trebuchet MS"/>
                <w:bCs/>
                <w:iCs/>
                <w:noProof/>
                <w:color w:val="4D4D4E" w:themeColor="text2"/>
                <w:spacing w:val="-10"/>
                <w:sz w:val="24"/>
                <w:lang w:val="en-GB" w:eastAsia="de-AT"/>
              </w:rPr>
              <w:t>5</w:t>
            </w:r>
          </w:p>
        </w:tc>
      </w:tr>
      <w:tr w:rsidR="006A64EA" w:rsidRPr="003142E2" w14:paraId="4675D6C1" w14:textId="77777777" w:rsidTr="0093642D">
        <w:trPr>
          <w:trHeight w:val="433"/>
        </w:trPr>
        <w:tc>
          <w:tcPr>
            <w:tcW w:w="5000" w:type="pct"/>
            <w:gridSpan w:val="4"/>
            <w:tcBorders>
              <w:top w:val="single" w:sz="4" w:space="0" w:color="auto"/>
            </w:tcBorders>
            <w:shd w:val="clear" w:color="auto" w:fill="auto"/>
            <w:vAlign w:val="center"/>
          </w:tcPr>
          <w:p w14:paraId="3723BF44" w14:textId="77777777" w:rsidR="006A64EA" w:rsidRPr="002313B2" w:rsidRDefault="006A64EA" w:rsidP="0093642D">
            <w:pPr>
              <w:ind w:left="0" w:right="0"/>
              <w:jc w:val="left"/>
              <w:rPr>
                <w:rFonts w:ascii="Trebuchet MS" w:hAnsi="Trebuchet MS"/>
                <w:bCs/>
                <w:iCs/>
                <w:noProof/>
                <w:color w:val="4D4D4E" w:themeColor="text2"/>
                <w:spacing w:val="-10"/>
                <w:sz w:val="24"/>
                <w:lang w:val="en-GB" w:eastAsia="de-AT"/>
              </w:rPr>
            </w:pPr>
            <w:r w:rsidRPr="002313B2">
              <w:rPr>
                <w:rFonts w:ascii="Trebuchet MS" w:hAnsi="Trebuchet MS"/>
                <w:bCs/>
                <w:iCs/>
                <w:noProof/>
                <w:color w:val="4D4D4E" w:themeColor="text2"/>
                <w:spacing w:val="-10"/>
                <w:lang w:val="en-GB" w:eastAsia="de-AT"/>
              </w:rPr>
              <w:t>Comments:</w:t>
            </w:r>
          </w:p>
          <w:p w14:paraId="716D6692" w14:textId="77777777" w:rsidR="006A64EA" w:rsidRDefault="006A64EA" w:rsidP="0093642D">
            <w:pPr>
              <w:ind w:left="0" w:right="0"/>
              <w:jc w:val="left"/>
              <w:rPr>
                <w:rFonts w:ascii="Trebuchet MS" w:hAnsi="Trebuchet MS"/>
                <w:bCs/>
                <w:iCs/>
                <w:noProof/>
                <w:color w:val="4D4D4E" w:themeColor="text2"/>
                <w:spacing w:val="-10"/>
                <w:sz w:val="22"/>
                <w:szCs w:val="22"/>
                <w:lang w:val="en-GB" w:eastAsia="de-AT"/>
              </w:rPr>
            </w:pPr>
            <w:r>
              <w:rPr>
                <w:rFonts w:ascii="Trebuchet MS" w:hAnsi="Trebuchet MS"/>
                <w:bCs/>
                <w:iCs/>
                <w:noProof/>
                <w:color w:val="4D4D4E" w:themeColor="text2"/>
                <w:spacing w:val="-10"/>
                <w:sz w:val="22"/>
                <w:szCs w:val="22"/>
                <w:lang w:val="en-GB" w:eastAsia="de-AT"/>
              </w:rPr>
              <w:t>Members:</w:t>
            </w:r>
          </w:p>
          <w:p w14:paraId="0D04EB33" w14:textId="77777777" w:rsidR="006A64EA" w:rsidRDefault="006A64EA" w:rsidP="00F51C24">
            <w:pPr>
              <w:pStyle w:val="ListParagraph"/>
              <w:numPr>
                <w:ilvl w:val="0"/>
                <w:numId w:val="44"/>
              </w:numPr>
              <w:ind w:right="0"/>
              <w:jc w:val="left"/>
              <w:rPr>
                <w:rFonts w:ascii="Trebuchet MS" w:hAnsi="Trebuchet MS"/>
                <w:bCs/>
                <w:iCs/>
                <w:noProof/>
                <w:color w:val="4D4D4E" w:themeColor="text2"/>
                <w:spacing w:val="-10"/>
                <w:sz w:val="22"/>
                <w:szCs w:val="22"/>
                <w:lang w:val="en-GB" w:eastAsia="de-AT"/>
              </w:rPr>
            </w:pPr>
            <w:r>
              <w:rPr>
                <w:rFonts w:ascii="Trebuchet MS" w:hAnsi="Trebuchet MS"/>
                <w:bCs/>
                <w:iCs/>
                <w:noProof/>
                <w:color w:val="4D4D4E" w:themeColor="text2"/>
                <w:spacing w:val="-10"/>
                <w:sz w:val="22"/>
                <w:szCs w:val="22"/>
                <w:lang w:val="en-GB" w:eastAsia="de-AT"/>
              </w:rPr>
              <w:t>Košický samosprávny kraj</w:t>
            </w:r>
          </w:p>
          <w:p w14:paraId="10BFB642" w14:textId="79E2590B" w:rsidR="006A64EA" w:rsidRDefault="006A64EA" w:rsidP="00F51C24">
            <w:pPr>
              <w:pStyle w:val="ListParagraph"/>
              <w:numPr>
                <w:ilvl w:val="0"/>
                <w:numId w:val="44"/>
              </w:numPr>
              <w:ind w:right="0"/>
              <w:jc w:val="left"/>
              <w:rPr>
                <w:rFonts w:ascii="Trebuchet MS" w:hAnsi="Trebuchet MS"/>
                <w:bCs/>
                <w:iCs/>
                <w:noProof/>
                <w:color w:val="4D4D4E" w:themeColor="text2"/>
                <w:spacing w:val="-10"/>
                <w:sz w:val="22"/>
                <w:szCs w:val="22"/>
                <w:lang w:val="en-GB" w:eastAsia="de-AT"/>
              </w:rPr>
            </w:pPr>
            <w:r>
              <w:rPr>
                <w:rFonts w:ascii="Trebuchet MS" w:hAnsi="Trebuchet MS"/>
                <w:bCs/>
                <w:iCs/>
                <w:noProof/>
                <w:color w:val="4D4D4E" w:themeColor="text2"/>
                <w:spacing w:val="-10"/>
                <w:sz w:val="22"/>
                <w:szCs w:val="22"/>
                <w:lang w:val="en-GB" w:eastAsia="de-AT"/>
              </w:rPr>
              <w:t>EZÚS Via Carpatia</w:t>
            </w:r>
          </w:p>
          <w:p w14:paraId="399D34F9" w14:textId="77777777" w:rsidR="00E9781E" w:rsidRPr="00E9781E" w:rsidRDefault="00E9781E" w:rsidP="00F51C24">
            <w:pPr>
              <w:pStyle w:val="ListParagraph"/>
              <w:numPr>
                <w:ilvl w:val="0"/>
                <w:numId w:val="44"/>
              </w:numPr>
              <w:ind w:right="0"/>
              <w:jc w:val="left"/>
              <w:rPr>
                <w:rFonts w:ascii="Trebuchet MS" w:hAnsi="Trebuchet MS"/>
                <w:bCs/>
                <w:iCs/>
                <w:noProof/>
                <w:color w:val="4D4D4E" w:themeColor="text2"/>
                <w:spacing w:val="-10"/>
                <w:sz w:val="22"/>
                <w:szCs w:val="22"/>
                <w:lang w:val="en-GB" w:eastAsia="de-AT"/>
              </w:rPr>
            </w:pPr>
            <w:r w:rsidRPr="00E9781E">
              <w:rPr>
                <w:rFonts w:ascii="Trebuchet MS" w:hAnsi="Trebuchet MS"/>
                <w:bCs/>
                <w:iCs/>
                <w:noProof/>
                <w:color w:val="4D4D4E" w:themeColor="text2"/>
                <w:spacing w:val="-10"/>
                <w:sz w:val="22"/>
                <w:szCs w:val="22"/>
                <w:lang w:val="en-GB" w:eastAsia="de-AT"/>
              </w:rPr>
              <w:t>Štefan Moyzes Grammar School in Moldava nad Bodvou</w:t>
            </w:r>
          </w:p>
          <w:p w14:paraId="5F05FC3D" w14:textId="77777777" w:rsidR="00E9781E" w:rsidRPr="00E9781E" w:rsidRDefault="00E9781E" w:rsidP="00F51C24">
            <w:pPr>
              <w:pStyle w:val="ListParagraph"/>
              <w:numPr>
                <w:ilvl w:val="0"/>
                <w:numId w:val="44"/>
              </w:numPr>
              <w:ind w:right="0"/>
              <w:jc w:val="left"/>
              <w:rPr>
                <w:rFonts w:ascii="Trebuchet MS" w:hAnsi="Trebuchet MS"/>
                <w:bCs/>
                <w:iCs/>
                <w:noProof/>
                <w:color w:val="4D4D4E" w:themeColor="text2"/>
                <w:spacing w:val="-10"/>
                <w:sz w:val="22"/>
                <w:szCs w:val="22"/>
                <w:lang w:val="en-GB" w:eastAsia="de-AT"/>
              </w:rPr>
            </w:pPr>
            <w:r w:rsidRPr="00E9781E">
              <w:rPr>
                <w:rFonts w:ascii="Trebuchet MS" w:hAnsi="Trebuchet MS"/>
                <w:bCs/>
                <w:iCs/>
                <w:noProof/>
                <w:color w:val="4D4D4E" w:themeColor="text2"/>
                <w:spacing w:val="-10"/>
                <w:sz w:val="22"/>
                <w:szCs w:val="22"/>
                <w:lang w:val="en-GB" w:eastAsia="de-AT"/>
              </w:rPr>
              <w:t>Spojená škola in Košice</w:t>
            </w:r>
          </w:p>
          <w:p w14:paraId="7B7EEF0F" w14:textId="519D0513" w:rsidR="00E9781E" w:rsidRPr="00E9781E" w:rsidRDefault="00E9781E" w:rsidP="00F51C24">
            <w:pPr>
              <w:pStyle w:val="ListParagraph"/>
              <w:numPr>
                <w:ilvl w:val="0"/>
                <w:numId w:val="44"/>
              </w:numPr>
              <w:ind w:right="0"/>
              <w:jc w:val="left"/>
              <w:rPr>
                <w:rFonts w:ascii="Trebuchet MS" w:hAnsi="Trebuchet MS"/>
                <w:bCs/>
                <w:iCs/>
                <w:noProof/>
                <w:color w:val="4D4D4E" w:themeColor="text2"/>
                <w:spacing w:val="-10"/>
                <w:sz w:val="22"/>
                <w:szCs w:val="22"/>
                <w:lang w:val="en-GB" w:eastAsia="de-AT"/>
              </w:rPr>
            </w:pPr>
            <w:r w:rsidRPr="00E9781E">
              <w:rPr>
                <w:rFonts w:ascii="Trebuchet MS" w:hAnsi="Trebuchet MS"/>
                <w:bCs/>
                <w:iCs/>
                <w:noProof/>
                <w:color w:val="4D4D4E" w:themeColor="text2"/>
                <w:spacing w:val="-10"/>
                <w:sz w:val="22"/>
                <w:szCs w:val="22"/>
                <w:lang w:val="en-GB" w:eastAsia="de-AT"/>
              </w:rPr>
              <w:t>Secondary Technical Industrial School in Spišská Nová Ves</w:t>
            </w:r>
          </w:p>
          <w:p w14:paraId="25BFB455" w14:textId="77777777" w:rsidR="006A64EA" w:rsidRDefault="006A64EA" w:rsidP="0093642D">
            <w:pPr>
              <w:ind w:left="0" w:right="0"/>
              <w:jc w:val="left"/>
              <w:rPr>
                <w:rFonts w:ascii="Trebuchet MS" w:hAnsi="Trebuchet MS"/>
                <w:b/>
                <w:bCs/>
                <w:iCs/>
                <w:noProof/>
                <w:color w:val="4D4D4E" w:themeColor="text2"/>
                <w:spacing w:val="-10"/>
                <w:sz w:val="24"/>
                <w:lang w:val="en-GB" w:eastAsia="de-AT"/>
              </w:rPr>
            </w:pPr>
          </w:p>
        </w:tc>
      </w:tr>
    </w:tbl>
    <w:p w14:paraId="31BC7498" w14:textId="77777777" w:rsidR="006A64EA" w:rsidRPr="006F04FC" w:rsidRDefault="006A64EA" w:rsidP="006A64EA">
      <w:pPr>
        <w:spacing w:before="0" w:line="240" w:lineRule="auto"/>
        <w:ind w:left="0" w:right="0"/>
        <w:jc w:val="left"/>
        <w:rPr>
          <w:rFonts w:ascii="Trebuchet MS" w:hAnsi="Trebuchet MS"/>
          <w:b/>
          <w:bCs/>
          <w:iCs/>
          <w:noProof/>
          <w:color w:val="7E93A5" w:themeColor="background2"/>
          <w:spacing w:val="-10"/>
          <w:sz w:val="36"/>
          <w:szCs w:val="32"/>
          <w:lang w:val="en-GB" w:eastAsia="de-AT"/>
        </w:rPr>
      </w:pPr>
    </w:p>
    <w:p w14:paraId="25D1B3D4" w14:textId="77777777" w:rsidR="006A64EA" w:rsidRPr="00F2254D" w:rsidRDefault="006A64EA" w:rsidP="006A64EA">
      <w:pPr>
        <w:spacing w:after="120"/>
        <w:ind w:left="0" w:right="0"/>
        <w:rPr>
          <w:rFonts w:ascii="Trebuchet MS" w:hAnsi="Trebuchet MS"/>
          <w:b/>
          <w:bCs/>
          <w:iCs/>
          <w:noProof/>
          <w:color w:val="4D4D4E" w:themeColor="text2"/>
          <w:spacing w:val="-10"/>
          <w:sz w:val="24"/>
          <w:lang w:val="en-GB" w:eastAsia="de-AT"/>
        </w:rPr>
      </w:pPr>
      <w:r w:rsidRPr="003142E2">
        <w:rPr>
          <w:rFonts w:ascii="Trebuchet MS" w:hAnsi="Trebuchet MS"/>
          <w:b/>
          <w:bCs/>
          <w:iCs/>
          <w:noProof/>
          <w:color w:val="4D4D4E" w:themeColor="text2"/>
          <w:spacing w:val="-10"/>
          <w:sz w:val="24"/>
          <w:lang w:val="en-GB" w:eastAsia="de-AT"/>
        </w:rPr>
        <w:t>Q</w:t>
      </w:r>
      <w:r>
        <w:rPr>
          <w:rFonts w:ascii="Trebuchet MS" w:hAnsi="Trebuchet MS"/>
          <w:b/>
          <w:bCs/>
          <w:iCs/>
          <w:noProof/>
          <w:color w:val="4D4D4E" w:themeColor="text2"/>
          <w:spacing w:val="-10"/>
          <w:sz w:val="24"/>
          <w:lang w:val="en-GB" w:eastAsia="de-AT"/>
        </w:rPr>
        <w:t xml:space="preserve">2.13 </w:t>
      </w:r>
      <w:r w:rsidRPr="00CE520A">
        <w:rPr>
          <w:rFonts w:ascii="Trebuchet MS" w:hAnsi="Trebuchet MS"/>
          <w:b/>
          <w:bCs/>
          <w:iCs/>
          <w:noProof/>
          <w:color w:val="4D4D4E" w:themeColor="text2"/>
          <w:spacing w:val="-10"/>
          <w:sz w:val="24"/>
          <w:lang w:val="en-GB" w:eastAsia="de-AT"/>
        </w:rPr>
        <w:t>Number of private sector organizations being hub members in total</w:t>
      </w:r>
    </w:p>
    <w:tbl>
      <w:tblPr>
        <w:tblStyle w:val="TableGrid"/>
        <w:tblW w:w="5452" w:type="pct"/>
        <w:tblLook w:val="04A0" w:firstRow="1" w:lastRow="0" w:firstColumn="1" w:lastColumn="0" w:noHBand="0" w:noVBand="1"/>
      </w:tblPr>
      <w:tblGrid>
        <w:gridCol w:w="3976"/>
        <w:gridCol w:w="1123"/>
        <w:gridCol w:w="1125"/>
        <w:gridCol w:w="3360"/>
      </w:tblGrid>
      <w:tr w:rsidR="006A64EA" w:rsidRPr="003142E2" w14:paraId="0EDEB54E" w14:textId="77777777" w:rsidTr="0093642D">
        <w:trPr>
          <w:trHeight w:val="375"/>
        </w:trPr>
        <w:tc>
          <w:tcPr>
            <w:tcW w:w="2074" w:type="pct"/>
            <w:tcBorders>
              <w:top w:val="nil"/>
              <w:left w:val="nil"/>
              <w:bottom w:val="single" w:sz="4" w:space="0" w:color="auto"/>
              <w:right w:val="nil"/>
            </w:tcBorders>
          </w:tcPr>
          <w:p w14:paraId="78EC7FDD" w14:textId="77777777" w:rsidR="006A64EA" w:rsidRPr="003142E2" w:rsidRDefault="006A64EA" w:rsidP="0093642D">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23F235CD" w14:textId="77777777" w:rsidR="006A64EA" w:rsidRPr="000A3D6F" w:rsidRDefault="006A64EA" w:rsidP="0093642D">
            <w:pPr>
              <w:spacing w:before="0" w:line="360" w:lineRule="auto"/>
              <w:ind w:left="0" w:right="0"/>
              <w:jc w:val="center"/>
              <w:rPr>
                <w:rFonts w:ascii="Trebuchet MS" w:hAnsi="Trebuchet MS"/>
                <w:b/>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1E06BE56" w14:textId="77777777" w:rsidR="006A64EA" w:rsidRPr="003142E2" w:rsidRDefault="006A64EA" w:rsidP="0093642D">
            <w:pPr>
              <w:spacing w:before="0" w:line="360" w:lineRule="auto"/>
              <w:ind w:left="0" w:right="0"/>
              <w:rPr>
                <w:rFonts w:ascii="Trebuchet MS" w:hAnsi="Trebuchet MS"/>
                <w:b/>
                <w:bCs/>
                <w:iCs/>
                <w:noProof/>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03C099F3" w14:textId="77777777" w:rsidR="006A64EA" w:rsidRPr="000A3D6F" w:rsidRDefault="006A64EA" w:rsidP="0093642D">
            <w:pPr>
              <w:spacing w:before="0" w:line="360" w:lineRule="auto"/>
              <w:ind w:left="0" w:right="0"/>
              <w:jc w:val="center"/>
              <w:rPr>
                <w:rFonts w:ascii="Trebuchet MS" w:hAnsi="Trebuchet MS"/>
                <w:b/>
                <w:bCs/>
                <w:iCs/>
                <w:noProof/>
                <w:color w:val="4D4D4E" w:themeColor="text2"/>
                <w:spacing w:val="-10"/>
                <w:lang w:val="en-GB" w:eastAsia="de-AT"/>
              </w:rPr>
            </w:pPr>
            <w:r>
              <w:rPr>
                <w:rFonts w:ascii="Trebuchet MS" w:hAnsi="Trebuchet MS"/>
                <w:b/>
                <w:bCs/>
                <w:iCs/>
                <w:noProof/>
                <w:color w:val="4D4D4E" w:themeColor="text2"/>
                <w:spacing w:val="-10"/>
                <w:lang w:val="en-GB" w:eastAsia="de-AT"/>
              </w:rPr>
              <w:t>Answer (number)</w:t>
            </w:r>
          </w:p>
        </w:tc>
      </w:tr>
      <w:tr w:rsidR="006A64EA" w:rsidRPr="003142E2" w14:paraId="6D632843" w14:textId="77777777" w:rsidTr="0093642D">
        <w:trPr>
          <w:trHeight w:val="479"/>
        </w:trPr>
        <w:tc>
          <w:tcPr>
            <w:tcW w:w="3247" w:type="pct"/>
            <w:gridSpan w:val="3"/>
            <w:tcBorders>
              <w:top w:val="single" w:sz="4" w:space="0" w:color="auto"/>
              <w:bottom w:val="single" w:sz="4" w:space="0" w:color="auto"/>
            </w:tcBorders>
            <w:shd w:val="clear" w:color="auto" w:fill="58533A"/>
            <w:vAlign w:val="center"/>
          </w:tcPr>
          <w:p w14:paraId="10DE2364" w14:textId="77777777" w:rsidR="006A64EA" w:rsidRPr="00F2254D" w:rsidRDefault="006A64EA" w:rsidP="0093642D">
            <w:pPr>
              <w:spacing w:before="0"/>
              <w:ind w:left="0" w:right="0"/>
              <w:jc w:val="left"/>
              <w:rPr>
                <w:rFonts w:ascii="Trebuchet MS" w:hAnsi="Trebuchet MS"/>
                <w:bCs/>
                <w:iCs/>
                <w:noProof/>
                <w:color w:val="4D4D4E" w:themeColor="text2"/>
                <w:spacing w:val="-10"/>
                <w:lang w:val="en-GB" w:eastAsia="de-AT"/>
              </w:rPr>
            </w:pPr>
            <w:r>
              <w:rPr>
                <w:rFonts w:ascii="Trebuchet MS" w:hAnsi="Trebuchet MS"/>
                <w:bCs/>
                <w:iCs/>
                <w:noProof/>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0DED0" w:themeFill="accent6" w:themeFillTint="33"/>
            <w:vAlign w:val="center"/>
          </w:tcPr>
          <w:p w14:paraId="350073B1" w14:textId="77777777" w:rsidR="006A64EA" w:rsidRPr="00F2254D" w:rsidRDefault="006A64EA" w:rsidP="0093642D">
            <w:pPr>
              <w:spacing w:before="0"/>
              <w:ind w:left="0" w:right="0"/>
              <w:jc w:val="center"/>
              <w:rPr>
                <w:rFonts w:ascii="Trebuchet MS" w:hAnsi="Trebuchet MS"/>
                <w:bCs/>
                <w:iCs/>
                <w:noProof/>
                <w:color w:val="4D4D4E" w:themeColor="text2"/>
                <w:spacing w:val="-10"/>
                <w:sz w:val="24"/>
                <w:lang w:val="en-GB" w:eastAsia="de-AT"/>
              </w:rPr>
            </w:pPr>
            <w:r>
              <w:rPr>
                <w:rFonts w:ascii="Trebuchet MS" w:hAnsi="Trebuchet MS"/>
                <w:bCs/>
                <w:iCs/>
                <w:noProof/>
                <w:color w:val="4D4D4E" w:themeColor="text2"/>
                <w:spacing w:val="-10"/>
                <w:sz w:val="24"/>
                <w:lang w:val="en-GB" w:eastAsia="de-AT"/>
              </w:rPr>
              <w:t>0</w:t>
            </w:r>
          </w:p>
        </w:tc>
      </w:tr>
      <w:tr w:rsidR="006A64EA" w:rsidRPr="003142E2" w14:paraId="13D8B238" w14:textId="77777777" w:rsidTr="0093642D">
        <w:trPr>
          <w:trHeight w:val="433"/>
        </w:trPr>
        <w:tc>
          <w:tcPr>
            <w:tcW w:w="5000" w:type="pct"/>
            <w:gridSpan w:val="4"/>
            <w:tcBorders>
              <w:top w:val="single" w:sz="4" w:space="0" w:color="auto"/>
            </w:tcBorders>
            <w:shd w:val="clear" w:color="auto" w:fill="auto"/>
            <w:vAlign w:val="center"/>
          </w:tcPr>
          <w:p w14:paraId="100C7FD0" w14:textId="77777777" w:rsidR="006A64EA" w:rsidRPr="002313B2" w:rsidRDefault="006A64EA" w:rsidP="0093642D">
            <w:pPr>
              <w:ind w:left="0" w:right="0"/>
              <w:jc w:val="left"/>
              <w:rPr>
                <w:rFonts w:ascii="Trebuchet MS" w:hAnsi="Trebuchet MS"/>
                <w:bCs/>
                <w:iCs/>
                <w:noProof/>
                <w:color w:val="4D4D4E" w:themeColor="text2"/>
                <w:spacing w:val="-10"/>
                <w:sz w:val="24"/>
                <w:lang w:val="en-GB" w:eastAsia="de-AT"/>
              </w:rPr>
            </w:pPr>
            <w:r w:rsidRPr="002313B2">
              <w:rPr>
                <w:rFonts w:ascii="Trebuchet MS" w:hAnsi="Trebuchet MS"/>
                <w:bCs/>
                <w:iCs/>
                <w:noProof/>
                <w:color w:val="4D4D4E" w:themeColor="text2"/>
                <w:spacing w:val="-10"/>
                <w:lang w:val="en-GB" w:eastAsia="de-AT"/>
              </w:rPr>
              <w:t>Comments:</w:t>
            </w:r>
          </w:p>
          <w:p w14:paraId="4A901093" w14:textId="77777777" w:rsidR="006A64EA" w:rsidRPr="00896450" w:rsidRDefault="006A64EA" w:rsidP="0093642D">
            <w:pPr>
              <w:ind w:left="0" w:right="0"/>
              <w:jc w:val="left"/>
              <w:rPr>
                <w:rFonts w:ascii="Trebuchet MS" w:hAnsi="Trebuchet MS"/>
                <w:bCs/>
                <w:iCs/>
                <w:noProof/>
                <w:color w:val="4D4D4E" w:themeColor="text2"/>
                <w:spacing w:val="-10"/>
                <w:sz w:val="22"/>
                <w:szCs w:val="22"/>
                <w:lang w:val="en-GB" w:eastAsia="de-AT"/>
              </w:rPr>
            </w:pPr>
            <w:r>
              <w:rPr>
                <w:rFonts w:ascii="Trebuchet MS" w:hAnsi="Trebuchet MS"/>
                <w:bCs/>
                <w:iCs/>
                <w:noProof/>
                <w:color w:val="4D4D4E" w:themeColor="text2"/>
                <w:spacing w:val="-10"/>
                <w:sz w:val="22"/>
                <w:szCs w:val="22"/>
                <w:lang w:val="en-GB" w:eastAsia="de-AT"/>
              </w:rPr>
              <w:t>No members from private sector. One public development and business support organization classified as public institution.</w:t>
            </w:r>
          </w:p>
        </w:tc>
      </w:tr>
    </w:tbl>
    <w:p w14:paraId="4EA9533F" w14:textId="77777777" w:rsidR="00E9781E" w:rsidRDefault="00E9781E" w:rsidP="006A64EA">
      <w:pPr>
        <w:spacing w:after="120"/>
        <w:ind w:left="0" w:right="0"/>
        <w:rPr>
          <w:rFonts w:ascii="Trebuchet MS" w:hAnsi="Trebuchet MS"/>
          <w:b/>
          <w:bCs/>
          <w:iCs/>
          <w:noProof/>
          <w:color w:val="4D4D4E" w:themeColor="text2"/>
          <w:spacing w:val="-10"/>
          <w:sz w:val="24"/>
          <w:lang w:val="en-GB" w:eastAsia="de-AT"/>
        </w:rPr>
      </w:pPr>
    </w:p>
    <w:p w14:paraId="7B39C783" w14:textId="5BEDD8F7" w:rsidR="006A64EA" w:rsidRPr="00F2254D" w:rsidRDefault="006A64EA" w:rsidP="006A64EA">
      <w:pPr>
        <w:spacing w:after="120"/>
        <w:ind w:left="0" w:right="0"/>
        <w:rPr>
          <w:rFonts w:ascii="Trebuchet MS" w:hAnsi="Trebuchet MS"/>
          <w:b/>
          <w:bCs/>
          <w:iCs/>
          <w:noProof/>
          <w:color w:val="4D4D4E" w:themeColor="text2"/>
          <w:spacing w:val="-10"/>
          <w:sz w:val="24"/>
          <w:lang w:val="en-GB" w:eastAsia="de-AT"/>
        </w:rPr>
      </w:pPr>
      <w:r w:rsidRPr="003142E2">
        <w:rPr>
          <w:rFonts w:ascii="Trebuchet MS" w:hAnsi="Trebuchet MS"/>
          <w:b/>
          <w:bCs/>
          <w:iCs/>
          <w:noProof/>
          <w:color w:val="4D4D4E" w:themeColor="text2"/>
          <w:spacing w:val="-10"/>
          <w:sz w:val="24"/>
          <w:lang w:val="en-GB" w:eastAsia="de-AT"/>
        </w:rPr>
        <w:t>Q</w:t>
      </w:r>
      <w:r>
        <w:rPr>
          <w:rFonts w:ascii="Trebuchet MS" w:hAnsi="Trebuchet MS"/>
          <w:b/>
          <w:bCs/>
          <w:iCs/>
          <w:noProof/>
          <w:color w:val="4D4D4E" w:themeColor="text2"/>
          <w:spacing w:val="-10"/>
          <w:sz w:val="24"/>
          <w:lang w:val="en-GB" w:eastAsia="de-AT"/>
        </w:rPr>
        <w:t xml:space="preserve">2.14 </w:t>
      </w:r>
      <w:r w:rsidRPr="00CE520A">
        <w:rPr>
          <w:rFonts w:ascii="Trebuchet MS" w:hAnsi="Trebuchet MS"/>
          <w:b/>
          <w:bCs/>
          <w:iCs/>
          <w:noProof/>
          <w:color w:val="4D4D4E" w:themeColor="text2"/>
          <w:spacing w:val="-10"/>
          <w:sz w:val="24"/>
          <w:lang w:val="en-GB" w:eastAsia="de-AT"/>
        </w:rPr>
        <w:t>Number of new hub members that joined in the monitored period</w:t>
      </w:r>
    </w:p>
    <w:tbl>
      <w:tblPr>
        <w:tblStyle w:val="TableGrid"/>
        <w:tblW w:w="5452" w:type="pct"/>
        <w:tblLook w:val="04A0" w:firstRow="1" w:lastRow="0" w:firstColumn="1" w:lastColumn="0" w:noHBand="0" w:noVBand="1"/>
      </w:tblPr>
      <w:tblGrid>
        <w:gridCol w:w="3976"/>
        <w:gridCol w:w="1123"/>
        <w:gridCol w:w="1125"/>
        <w:gridCol w:w="3360"/>
      </w:tblGrid>
      <w:tr w:rsidR="006A64EA" w:rsidRPr="003142E2" w14:paraId="5E2183C1" w14:textId="77777777" w:rsidTr="0093642D">
        <w:trPr>
          <w:trHeight w:val="375"/>
        </w:trPr>
        <w:tc>
          <w:tcPr>
            <w:tcW w:w="2074" w:type="pct"/>
            <w:tcBorders>
              <w:top w:val="nil"/>
              <w:left w:val="nil"/>
              <w:bottom w:val="single" w:sz="4" w:space="0" w:color="auto"/>
              <w:right w:val="nil"/>
            </w:tcBorders>
          </w:tcPr>
          <w:p w14:paraId="72A7DD21" w14:textId="77777777" w:rsidR="006A64EA" w:rsidRPr="003142E2" w:rsidRDefault="006A64EA" w:rsidP="0093642D">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2CDB3499" w14:textId="77777777" w:rsidR="006A64EA" w:rsidRPr="000A3D6F" w:rsidRDefault="006A64EA" w:rsidP="0093642D">
            <w:pPr>
              <w:spacing w:before="0" w:line="360" w:lineRule="auto"/>
              <w:ind w:left="0" w:right="0"/>
              <w:jc w:val="center"/>
              <w:rPr>
                <w:rFonts w:ascii="Trebuchet MS" w:hAnsi="Trebuchet MS"/>
                <w:b/>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707DA3ED" w14:textId="77777777" w:rsidR="006A64EA" w:rsidRPr="003142E2" w:rsidRDefault="006A64EA" w:rsidP="0093642D">
            <w:pPr>
              <w:spacing w:before="0" w:line="360" w:lineRule="auto"/>
              <w:ind w:left="0" w:right="0"/>
              <w:rPr>
                <w:rFonts w:ascii="Trebuchet MS" w:hAnsi="Trebuchet MS"/>
                <w:b/>
                <w:bCs/>
                <w:iCs/>
                <w:noProof/>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1F06ACD7" w14:textId="77777777" w:rsidR="006A64EA" w:rsidRPr="000A3D6F" w:rsidRDefault="006A64EA" w:rsidP="0093642D">
            <w:pPr>
              <w:spacing w:before="0" w:line="360" w:lineRule="auto"/>
              <w:ind w:left="0" w:right="0"/>
              <w:jc w:val="center"/>
              <w:rPr>
                <w:rFonts w:ascii="Trebuchet MS" w:hAnsi="Trebuchet MS"/>
                <w:b/>
                <w:bCs/>
                <w:iCs/>
                <w:noProof/>
                <w:color w:val="4D4D4E" w:themeColor="text2"/>
                <w:spacing w:val="-10"/>
                <w:lang w:val="en-GB" w:eastAsia="de-AT"/>
              </w:rPr>
            </w:pPr>
            <w:r>
              <w:rPr>
                <w:rFonts w:ascii="Trebuchet MS" w:hAnsi="Trebuchet MS"/>
                <w:b/>
                <w:bCs/>
                <w:iCs/>
                <w:noProof/>
                <w:color w:val="4D4D4E" w:themeColor="text2"/>
                <w:spacing w:val="-10"/>
                <w:lang w:val="en-GB" w:eastAsia="de-AT"/>
              </w:rPr>
              <w:t>Answer (number)</w:t>
            </w:r>
          </w:p>
        </w:tc>
      </w:tr>
      <w:tr w:rsidR="006A64EA" w:rsidRPr="003142E2" w14:paraId="79A575BF" w14:textId="77777777" w:rsidTr="0093642D">
        <w:trPr>
          <w:trHeight w:val="479"/>
        </w:trPr>
        <w:tc>
          <w:tcPr>
            <w:tcW w:w="3247" w:type="pct"/>
            <w:gridSpan w:val="3"/>
            <w:tcBorders>
              <w:top w:val="single" w:sz="4" w:space="0" w:color="auto"/>
              <w:bottom w:val="single" w:sz="4" w:space="0" w:color="auto"/>
            </w:tcBorders>
            <w:shd w:val="clear" w:color="auto" w:fill="58533A"/>
            <w:vAlign w:val="center"/>
          </w:tcPr>
          <w:p w14:paraId="46C8602D" w14:textId="77777777" w:rsidR="006A64EA" w:rsidRPr="00F2254D" w:rsidRDefault="006A64EA" w:rsidP="0093642D">
            <w:pPr>
              <w:spacing w:before="0"/>
              <w:ind w:left="0" w:right="0"/>
              <w:jc w:val="left"/>
              <w:rPr>
                <w:rFonts w:ascii="Trebuchet MS" w:hAnsi="Trebuchet MS"/>
                <w:bCs/>
                <w:iCs/>
                <w:noProof/>
                <w:color w:val="4D4D4E" w:themeColor="text2"/>
                <w:spacing w:val="-10"/>
                <w:lang w:val="en-GB" w:eastAsia="de-AT"/>
              </w:rPr>
            </w:pPr>
            <w:r>
              <w:rPr>
                <w:rFonts w:ascii="Trebuchet MS" w:hAnsi="Trebuchet MS"/>
                <w:bCs/>
                <w:iCs/>
                <w:noProof/>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0DED0" w:themeFill="accent6" w:themeFillTint="33"/>
            <w:vAlign w:val="center"/>
          </w:tcPr>
          <w:p w14:paraId="101E68C1" w14:textId="77777777" w:rsidR="006A64EA" w:rsidRPr="00F2254D" w:rsidRDefault="006A64EA" w:rsidP="0093642D">
            <w:pPr>
              <w:spacing w:before="0"/>
              <w:ind w:left="0" w:right="0"/>
              <w:jc w:val="center"/>
              <w:rPr>
                <w:rFonts w:ascii="Trebuchet MS" w:hAnsi="Trebuchet MS"/>
                <w:bCs/>
                <w:iCs/>
                <w:noProof/>
                <w:color w:val="4D4D4E" w:themeColor="text2"/>
                <w:spacing w:val="-10"/>
                <w:sz w:val="24"/>
                <w:lang w:val="en-GB" w:eastAsia="de-AT"/>
              </w:rPr>
            </w:pPr>
            <w:r w:rsidRPr="00F2254D">
              <w:rPr>
                <w:rFonts w:ascii="Trebuchet MS" w:hAnsi="Trebuchet MS"/>
                <w:bCs/>
                <w:iCs/>
                <w:noProof/>
                <w:color w:val="4D4D4E" w:themeColor="text2"/>
                <w:spacing w:val="-10"/>
                <w:sz w:val="24"/>
                <w:lang w:val="en-GB" w:eastAsia="de-AT"/>
              </w:rPr>
              <w:t>4</w:t>
            </w:r>
          </w:p>
        </w:tc>
      </w:tr>
      <w:tr w:rsidR="006A64EA" w:rsidRPr="003142E2" w14:paraId="42A1BA7C" w14:textId="77777777" w:rsidTr="0093642D">
        <w:trPr>
          <w:trHeight w:val="433"/>
        </w:trPr>
        <w:tc>
          <w:tcPr>
            <w:tcW w:w="5000" w:type="pct"/>
            <w:gridSpan w:val="4"/>
            <w:tcBorders>
              <w:top w:val="single" w:sz="4" w:space="0" w:color="auto"/>
            </w:tcBorders>
            <w:shd w:val="clear" w:color="auto" w:fill="auto"/>
            <w:vAlign w:val="center"/>
          </w:tcPr>
          <w:p w14:paraId="5BA32515" w14:textId="77777777" w:rsidR="006A64EA" w:rsidRPr="002313B2" w:rsidRDefault="006A64EA" w:rsidP="0093642D">
            <w:pPr>
              <w:ind w:left="0" w:right="0"/>
              <w:jc w:val="left"/>
              <w:rPr>
                <w:rFonts w:ascii="Trebuchet MS" w:hAnsi="Trebuchet MS"/>
                <w:bCs/>
                <w:iCs/>
                <w:noProof/>
                <w:color w:val="4D4D4E" w:themeColor="text2"/>
                <w:spacing w:val="-10"/>
                <w:sz w:val="24"/>
                <w:lang w:val="en-GB" w:eastAsia="de-AT"/>
              </w:rPr>
            </w:pPr>
            <w:r w:rsidRPr="002313B2">
              <w:rPr>
                <w:rFonts w:ascii="Trebuchet MS" w:hAnsi="Trebuchet MS"/>
                <w:bCs/>
                <w:iCs/>
                <w:noProof/>
                <w:color w:val="4D4D4E" w:themeColor="text2"/>
                <w:spacing w:val="-10"/>
                <w:lang w:val="en-GB" w:eastAsia="de-AT"/>
              </w:rPr>
              <w:t>Comments:</w:t>
            </w:r>
          </w:p>
          <w:p w14:paraId="1CD28AD8" w14:textId="538DF824" w:rsidR="006A64EA" w:rsidRDefault="006A64EA" w:rsidP="0093642D">
            <w:pPr>
              <w:ind w:left="0" w:right="0"/>
              <w:jc w:val="left"/>
              <w:rPr>
                <w:rFonts w:ascii="Trebuchet MS" w:hAnsi="Trebuchet MS"/>
                <w:bCs/>
                <w:iCs/>
                <w:noProof/>
                <w:color w:val="4D4D4E" w:themeColor="text2"/>
                <w:spacing w:val="-10"/>
                <w:sz w:val="22"/>
                <w:szCs w:val="22"/>
                <w:lang w:val="en-GB" w:eastAsia="de-AT"/>
              </w:rPr>
            </w:pPr>
            <w:r>
              <w:rPr>
                <w:rFonts w:ascii="Trebuchet MS" w:hAnsi="Trebuchet MS"/>
                <w:bCs/>
                <w:iCs/>
                <w:noProof/>
                <w:color w:val="4D4D4E" w:themeColor="text2"/>
                <w:spacing w:val="-10"/>
                <w:sz w:val="22"/>
                <w:szCs w:val="22"/>
                <w:lang w:val="en-GB" w:eastAsia="de-AT"/>
              </w:rPr>
              <w:t>Members becoming members in current period:</w:t>
            </w:r>
          </w:p>
          <w:p w14:paraId="08754C48" w14:textId="257A3271" w:rsidR="00E9781E" w:rsidRPr="00E9781E" w:rsidRDefault="00E9781E" w:rsidP="00F51C24">
            <w:pPr>
              <w:pStyle w:val="ListParagraph"/>
              <w:numPr>
                <w:ilvl w:val="0"/>
                <w:numId w:val="44"/>
              </w:numPr>
              <w:ind w:right="0"/>
              <w:jc w:val="left"/>
              <w:rPr>
                <w:rFonts w:ascii="Trebuchet MS" w:hAnsi="Trebuchet MS"/>
                <w:bCs/>
                <w:iCs/>
                <w:noProof/>
                <w:color w:val="4D4D4E" w:themeColor="text2"/>
                <w:spacing w:val="-10"/>
                <w:sz w:val="22"/>
                <w:szCs w:val="22"/>
                <w:lang w:val="en-GB" w:eastAsia="de-AT"/>
              </w:rPr>
            </w:pPr>
            <w:r>
              <w:rPr>
                <w:rFonts w:ascii="Trebuchet MS" w:hAnsi="Trebuchet MS"/>
                <w:bCs/>
                <w:iCs/>
                <w:noProof/>
                <w:color w:val="4D4D4E" w:themeColor="text2"/>
                <w:spacing w:val="-10"/>
                <w:sz w:val="22"/>
                <w:szCs w:val="22"/>
                <w:lang w:val="en-GB" w:eastAsia="de-AT"/>
              </w:rPr>
              <w:t>Priatelia Zeme Slovensko - SPZ</w:t>
            </w:r>
          </w:p>
          <w:p w14:paraId="338EF6F3" w14:textId="77777777" w:rsidR="00E9781E" w:rsidRPr="00E9781E" w:rsidRDefault="00E9781E" w:rsidP="00F51C24">
            <w:pPr>
              <w:pStyle w:val="ListParagraph"/>
              <w:numPr>
                <w:ilvl w:val="0"/>
                <w:numId w:val="44"/>
              </w:numPr>
              <w:ind w:right="0"/>
              <w:jc w:val="left"/>
              <w:rPr>
                <w:rFonts w:ascii="Trebuchet MS" w:hAnsi="Trebuchet MS"/>
                <w:bCs/>
                <w:iCs/>
                <w:noProof/>
                <w:color w:val="4D4D4E" w:themeColor="text2"/>
                <w:spacing w:val="-10"/>
                <w:sz w:val="22"/>
                <w:szCs w:val="22"/>
                <w:lang w:val="en-GB" w:eastAsia="de-AT"/>
              </w:rPr>
            </w:pPr>
            <w:r w:rsidRPr="00E9781E">
              <w:rPr>
                <w:rFonts w:ascii="Trebuchet MS" w:hAnsi="Trebuchet MS"/>
                <w:bCs/>
                <w:iCs/>
                <w:noProof/>
                <w:color w:val="4D4D4E" w:themeColor="text2"/>
                <w:spacing w:val="-10"/>
                <w:sz w:val="22"/>
                <w:szCs w:val="22"/>
                <w:lang w:val="en-GB" w:eastAsia="de-AT"/>
              </w:rPr>
              <w:t>Štefan Moyzes Grammar School in Moldava nad Bodvou</w:t>
            </w:r>
          </w:p>
          <w:p w14:paraId="0EA48B31" w14:textId="77777777" w:rsidR="00E9781E" w:rsidRPr="00E9781E" w:rsidRDefault="00E9781E" w:rsidP="00F51C24">
            <w:pPr>
              <w:pStyle w:val="ListParagraph"/>
              <w:numPr>
                <w:ilvl w:val="0"/>
                <w:numId w:val="44"/>
              </w:numPr>
              <w:ind w:right="0"/>
              <w:jc w:val="left"/>
              <w:rPr>
                <w:rFonts w:ascii="Trebuchet MS" w:hAnsi="Trebuchet MS"/>
                <w:bCs/>
                <w:iCs/>
                <w:noProof/>
                <w:color w:val="4D4D4E" w:themeColor="text2"/>
                <w:spacing w:val="-10"/>
                <w:sz w:val="22"/>
                <w:szCs w:val="22"/>
                <w:lang w:val="en-GB" w:eastAsia="de-AT"/>
              </w:rPr>
            </w:pPr>
            <w:r w:rsidRPr="00E9781E">
              <w:rPr>
                <w:rFonts w:ascii="Trebuchet MS" w:hAnsi="Trebuchet MS"/>
                <w:bCs/>
                <w:iCs/>
                <w:noProof/>
                <w:color w:val="4D4D4E" w:themeColor="text2"/>
                <w:spacing w:val="-10"/>
                <w:sz w:val="22"/>
                <w:szCs w:val="22"/>
                <w:lang w:val="en-GB" w:eastAsia="de-AT"/>
              </w:rPr>
              <w:t>Spojená škola in Košice</w:t>
            </w:r>
          </w:p>
          <w:p w14:paraId="0CF2332B" w14:textId="4380289B" w:rsidR="006A64EA" w:rsidRPr="00E9781E" w:rsidRDefault="00E9781E" w:rsidP="00F51C24">
            <w:pPr>
              <w:pStyle w:val="ListParagraph"/>
              <w:numPr>
                <w:ilvl w:val="0"/>
                <w:numId w:val="44"/>
              </w:numPr>
              <w:ind w:right="0"/>
              <w:jc w:val="left"/>
              <w:rPr>
                <w:rFonts w:ascii="Trebuchet MS" w:hAnsi="Trebuchet MS"/>
                <w:bCs/>
                <w:iCs/>
                <w:noProof/>
                <w:color w:val="4D4D4E" w:themeColor="text2"/>
                <w:spacing w:val="-10"/>
                <w:sz w:val="22"/>
                <w:szCs w:val="22"/>
                <w:lang w:val="en-GB" w:eastAsia="de-AT"/>
              </w:rPr>
            </w:pPr>
            <w:r w:rsidRPr="00E9781E">
              <w:rPr>
                <w:rFonts w:ascii="Trebuchet MS" w:hAnsi="Trebuchet MS"/>
                <w:bCs/>
                <w:iCs/>
                <w:noProof/>
                <w:color w:val="4D4D4E" w:themeColor="text2"/>
                <w:spacing w:val="-10"/>
                <w:sz w:val="22"/>
                <w:szCs w:val="22"/>
                <w:lang w:val="en-GB" w:eastAsia="de-AT"/>
              </w:rPr>
              <w:t>Secondary Technical Industrial School in Spišská Nová Ves</w:t>
            </w:r>
          </w:p>
        </w:tc>
      </w:tr>
    </w:tbl>
    <w:p w14:paraId="1B498C83" w14:textId="77777777" w:rsidR="006A64EA" w:rsidRPr="00F2254D" w:rsidRDefault="006A64EA" w:rsidP="006A64EA">
      <w:pPr>
        <w:spacing w:after="120"/>
        <w:ind w:left="0" w:right="0"/>
        <w:rPr>
          <w:rFonts w:ascii="Trebuchet MS" w:hAnsi="Trebuchet MS"/>
          <w:b/>
          <w:bCs/>
          <w:iCs/>
          <w:noProof/>
          <w:color w:val="4D4D4E" w:themeColor="text2"/>
          <w:spacing w:val="-10"/>
          <w:sz w:val="24"/>
          <w:lang w:val="en-GB" w:eastAsia="de-AT"/>
        </w:rPr>
      </w:pPr>
      <w:r w:rsidRPr="003142E2">
        <w:rPr>
          <w:rFonts w:ascii="Trebuchet MS" w:hAnsi="Trebuchet MS"/>
          <w:b/>
          <w:bCs/>
          <w:iCs/>
          <w:noProof/>
          <w:color w:val="4D4D4E" w:themeColor="text2"/>
          <w:spacing w:val="-10"/>
          <w:sz w:val="24"/>
          <w:lang w:val="en-GB" w:eastAsia="de-AT"/>
        </w:rPr>
        <w:lastRenderedPageBreak/>
        <w:t>Q</w:t>
      </w:r>
      <w:r>
        <w:rPr>
          <w:rFonts w:ascii="Trebuchet MS" w:hAnsi="Trebuchet MS"/>
          <w:b/>
          <w:bCs/>
          <w:iCs/>
          <w:noProof/>
          <w:color w:val="4D4D4E" w:themeColor="text2"/>
          <w:spacing w:val="-10"/>
          <w:sz w:val="24"/>
          <w:lang w:val="en-GB" w:eastAsia="de-AT"/>
        </w:rPr>
        <w:t xml:space="preserve">2.15 </w:t>
      </w:r>
      <w:r w:rsidRPr="00CE520A">
        <w:rPr>
          <w:rFonts w:ascii="Trebuchet MS" w:hAnsi="Trebuchet MS"/>
          <w:b/>
          <w:bCs/>
          <w:iCs/>
          <w:noProof/>
          <w:color w:val="4D4D4E" w:themeColor="text2"/>
          <w:spacing w:val="-10"/>
          <w:sz w:val="24"/>
          <w:lang w:val="en-GB" w:eastAsia="de-AT"/>
        </w:rPr>
        <w:t>Number of projects/initiatives jointly proposed in the monitored period</w:t>
      </w:r>
    </w:p>
    <w:tbl>
      <w:tblPr>
        <w:tblStyle w:val="TableGrid"/>
        <w:tblW w:w="5452" w:type="pct"/>
        <w:tblLook w:val="04A0" w:firstRow="1" w:lastRow="0" w:firstColumn="1" w:lastColumn="0" w:noHBand="0" w:noVBand="1"/>
      </w:tblPr>
      <w:tblGrid>
        <w:gridCol w:w="3976"/>
        <w:gridCol w:w="1123"/>
        <w:gridCol w:w="1125"/>
        <w:gridCol w:w="3360"/>
      </w:tblGrid>
      <w:tr w:rsidR="006A64EA" w:rsidRPr="003142E2" w14:paraId="7CD9FD73" w14:textId="77777777" w:rsidTr="0093642D">
        <w:trPr>
          <w:trHeight w:val="375"/>
        </w:trPr>
        <w:tc>
          <w:tcPr>
            <w:tcW w:w="2074" w:type="pct"/>
            <w:tcBorders>
              <w:top w:val="nil"/>
              <w:left w:val="nil"/>
              <w:bottom w:val="single" w:sz="4" w:space="0" w:color="auto"/>
              <w:right w:val="nil"/>
            </w:tcBorders>
          </w:tcPr>
          <w:p w14:paraId="6FA04704" w14:textId="77777777" w:rsidR="006A64EA" w:rsidRPr="003142E2" w:rsidRDefault="006A64EA" w:rsidP="0093642D">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72D164F4" w14:textId="77777777" w:rsidR="006A64EA" w:rsidRPr="000A3D6F" w:rsidRDefault="006A64EA" w:rsidP="0093642D">
            <w:pPr>
              <w:spacing w:before="0" w:line="360" w:lineRule="auto"/>
              <w:ind w:left="0" w:right="0"/>
              <w:jc w:val="center"/>
              <w:rPr>
                <w:rFonts w:ascii="Trebuchet MS" w:hAnsi="Trebuchet MS"/>
                <w:b/>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661AD242" w14:textId="77777777" w:rsidR="006A64EA" w:rsidRPr="003142E2" w:rsidRDefault="006A64EA" w:rsidP="0093642D">
            <w:pPr>
              <w:spacing w:before="0" w:line="360" w:lineRule="auto"/>
              <w:ind w:left="0" w:right="0"/>
              <w:rPr>
                <w:rFonts w:ascii="Trebuchet MS" w:hAnsi="Trebuchet MS"/>
                <w:b/>
                <w:bCs/>
                <w:iCs/>
                <w:noProof/>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2E01244A" w14:textId="77777777" w:rsidR="006A64EA" w:rsidRPr="000A3D6F" w:rsidRDefault="006A64EA" w:rsidP="0093642D">
            <w:pPr>
              <w:spacing w:before="0" w:line="360" w:lineRule="auto"/>
              <w:ind w:left="0" w:right="0"/>
              <w:jc w:val="center"/>
              <w:rPr>
                <w:rFonts w:ascii="Trebuchet MS" w:hAnsi="Trebuchet MS"/>
                <w:b/>
                <w:bCs/>
                <w:iCs/>
                <w:noProof/>
                <w:color w:val="4D4D4E" w:themeColor="text2"/>
                <w:spacing w:val="-10"/>
                <w:lang w:val="en-GB" w:eastAsia="de-AT"/>
              </w:rPr>
            </w:pPr>
            <w:r>
              <w:rPr>
                <w:rFonts w:ascii="Trebuchet MS" w:hAnsi="Trebuchet MS"/>
                <w:b/>
                <w:bCs/>
                <w:iCs/>
                <w:noProof/>
                <w:color w:val="4D4D4E" w:themeColor="text2"/>
                <w:spacing w:val="-10"/>
                <w:lang w:val="en-GB" w:eastAsia="de-AT"/>
              </w:rPr>
              <w:t>Answer (number)</w:t>
            </w:r>
          </w:p>
        </w:tc>
      </w:tr>
      <w:tr w:rsidR="006A64EA" w:rsidRPr="003142E2" w14:paraId="6AB3576A" w14:textId="77777777" w:rsidTr="0093642D">
        <w:trPr>
          <w:trHeight w:val="479"/>
        </w:trPr>
        <w:tc>
          <w:tcPr>
            <w:tcW w:w="3247" w:type="pct"/>
            <w:gridSpan w:val="3"/>
            <w:tcBorders>
              <w:top w:val="single" w:sz="4" w:space="0" w:color="auto"/>
              <w:bottom w:val="single" w:sz="4" w:space="0" w:color="auto"/>
            </w:tcBorders>
            <w:shd w:val="clear" w:color="auto" w:fill="58533A"/>
            <w:vAlign w:val="center"/>
          </w:tcPr>
          <w:p w14:paraId="51DD2B6C" w14:textId="77777777" w:rsidR="006A64EA" w:rsidRPr="00F2254D" w:rsidRDefault="006A64EA" w:rsidP="0093642D">
            <w:pPr>
              <w:spacing w:before="0"/>
              <w:ind w:left="0" w:right="0"/>
              <w:jc w:val="left"/>
              <w:rPr>
                <w:rFonts w:ascii="Trebuchet MS" w:hAnsi="Trebuchet MS"/>
                <w:bCs/>
                <w:iCs/>
                <w:noProof/>
                <w:color w:val="4D4D4E" w:themeColor="text2"/>
                <w:spacing w:val="-10"/>
                <w:lang w:val="en-GB" w:eastAsia="de-AT"/>
              </w:rPr>
            </w:pPr>
            <w:r>
              <w:rPr>
                <w:rFonts w:ascii="Trebuchet MS" w:hAnsi="Trebuchet MS"/>
                <w:bCs/>
                <w:iCs/>
                <w:noProof/>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0DED0" w:themeFill="accent6" w:themeFillTint="33"/>
            <w:vAlign w:val="center"/>
          </w:tcPr>
          <w:p w14:paraId="2CD7B7CF" w14:textId="0CE9E6A7" w:rsidR="006A64EA" w:rsidRPr="00672D6D" w:rsidRDefault="00B33015" w:rsidP="0093642D">
            <w:pPr>
              <w:spacing w:before="0"/>
              <w:ind w:left="0" w:right="0"/>
              <w:jc w:val="center"/>
              <w:rPr>
                <w:rFonts w:ascii="Trebuchet MS" w:hAnsi="Trebuchet MS"/>
                <w:bCs/>
                <w:iCs/>
                <w:noProof/>
                <w:color w:val="4D4D4E" w:themeColor="text2"/>
                <w:spacing w:val="-10"/>
                <w:sz w:val="24"/>
                <w:lang w:val="en-GB" w:eastAsia="de-AT"/>
              </w:rPr>
            </w:pPr>
            <w:r>
              <w:rPr>
                <w:rFonts w:ascii="Trebuchet MS" w:hAnsi="Trebuchet MS"/>
                <w:bCs/>
                <w:iCs/>
                <w:noProof/>
                <w:color w:val="4D4D4E" w:themeColor="text2"/>
                <w:spacing w:val="-10"/>
                <w:sz w:val="24"/>
                <w:lang w:val="en-GB" w:eastAsia="de-AT"/>
              </w:rPr>
              <w:t>3</w:t>
            </w:r>
          </w:p>
        </w:tc>
      </w:tr>
      <w:tr w:rsidR="006A64EA" w:rsidRPr="003142E2" w14:paraId="42734E39" w14:textId="77777777" w:rsidTr="0093642D">
        <w:trPr>
          <w:trHeight w:val="433"/>
        </w:trPr>
        <w:tc>
          <w:tcPr>
            <w:tcW w:w="5000" w:type="pct"/>
            <w:gridSpan w:val="4"/>
            <w:tcBorders>
              <w:top w:val="single" w:sz="4" w:space="0" w:color="auto"/>
            </w:tcBorders>
            <w:shd w:val="clear" w:color="auto" w:fill="auto"/>
            <w:vAlign w:val="center"/>
          </w:tcPr>
          <w:p w14:paraId="7D2D67D4" w14:textId="77777777" w:rsidR="006A64EA" w:rsidRPr="00672D6D" w:rsidRDefault="006A64EA" w:rsidP="0093642D">
            <w:pPr>
              <w:ind w:left="0" w:right="0"/>
              <w:jc w:val="left"/>
              <w:rPr>
                <w:rFonts w:ascii="Trebuchet MS" w:hAnsi="Trebuchet MS"/>
                <w:bCs/>
                <w:iCs/>
                <w:noProof/>
                <w:color w:val="4D4D4E" w:themeColor="text2"/>
                <w:spacing w:val="-10"/>
                <w:sz w:val="24"/>
                <w:lang w:val="en-GB" w:eastAsia="de-AT"/>
              </w:rPr>
            </w:pPr>
            <w:r w:rsidRPr="00672D6D">
              <w:rPr>
                <w:rFonts w:ascii="Trebuchet MS" w:hAnsi="Trebuchet MS"/>
                <w:bCs/>
                <w:iCs/>
                <w:noProof/>
                <w:color w:val="4D4D4E" w:themeColor="text2"/>
                <w:spacing w:val="-10"/>
                <w:lang w:val="en-GB" w:eastAsia="de-AT"/>
              </w:rPr>
              <w:t>Comments:</w:t>
            </w:r>
          </w:p>
          <w:p w14:paraId="51F5268D" w14:textId="7CB8634F" w:rsidR="006A64EA" w:rsidRPr="00672D6D" w:rsidRDefault="006A64EA" w:rsidP="0093642D">
            <w:pPr>
              <w:ind w:left="0" w:right="0"/>
              <w:jc w:val="left"/>
              <w:rPr>
                <w:rFonts w:ascii="Trebuchet MS" w:hAnsi="Trebuchet MS"/>
                <w:bCs/>
                <w:iCs/>
                <w:noProof/>
                <w:color w:val="4D4D4E" w:themeColor="text2"/>
                <w:spacing w:val="-10"/>
                <w:sz w:val="22"/>
                <w:szCs w:val="22"/>
                <w:lang w:val="en-GB" w:eastAsia="de-AT"/>
              </w:rPr>
            </w:pPr>
            <w:r w:rsidRPr="00672D6D">
              <w:rPr>
                <w:rFonts w:ascii="Trebuchet MS" w:hAnsi="Trebuchet MS"/>
                <w:bCs/>
                <w:iCs/>
                <w:noProof/>
                <w:color w:val="4D4D4E" w:themeColor="text2"/>
                <w:spacing w:val="-10"/>
                <w:sz w:val="22"/>
                <w:szCs w:val="22"/>
                <w:lang w:val="en-GB" w:eastAsia="de-AT"/>
              </w:rPr>
              <w:t>Proposals on</w:t>
            </w:r>
            <w:r w:rsidR="007E6B4F">
              <w:rPr>
                <w:rFonts w:ascii="Trebuchet MS" w:hAnsi="Trebuchet MS"/>
                <w:bCs/>
                <w:iCs/>
                <w:noProof/>
                <w:color w:val="4D4D4E" w:themeColor="text2"/>
                <w:spacing w:val="-10"/>
                <w:sz w:val="22"/>
                <w:szCs w:val="22"/>
                <w:lang w:val="en-GB" w:eastAsia="de-AT"/>
              </w:rPr>
              <w:t xml:space="preserve"> joint</w:t>
            </w:r>
            <w:r w:rsidRPr="00672D6D">
              <w:rPr>
                <w:rFonts w:ascii="Trebuchet MS" w:hAnsi="Trebuchet MS"/>
                <w:bCs/>
                <w:iCs/>
                <w:noProof/>
                <w:color w:val="4D4D4E" w:themeColor="text2"/>
                <w:spacing w:val="-10"/>
                <w:sz w:val="22"/>
                <w:szCs w:val="22"/>
                <w:lang w:val="en-GB" w:eastAsia="de-AT"/>
              </w:rPr>
              <w:t xml:space="preserve"> projects/initiatives:</w:t>
            </w:r>
          </w:p>
          <w:p w14:paraId="7E053CFE" w14:textId="66A130EB" w:rsidR="00C07878" w:rsidRDefault="00C07878" w:rsidP="00F51C24">
            <w:pPr>
              <w:pStyle w:val="ListParagraph"/>
              <w:numPr>
                <w:ilvl w:val="0"/>
                <w:numId w:val="45"/>
              </w:numPr>
              <w:ind w:right="0"/>
              <w:jc w:val="left"/>
              <w:rPr>
                <w:rFonts w:ascii="Trebuchet MS" w:hAnsi="Trebuchet MS"/>
                <w:bCs/>
                <w:iCs/>
                <w:noProof/>
                <w:color w:val="4D4D4E" w:themeColor="text2"/>
                <w:spacing w:val="-10"/>
                <w:sz w:val="22"/>
                <w:szCs w:val="22"/>
                <w:lang w:val="en-GB" w:eastAsia="de-AT"/>
              </w:rPr>
            </w:pPr>
            <w:r>
              <w:rPr>
                <w:rFonts w:ascii="Trebuchet MS" w:hAnsi="Trebuchet MS"/>
                <w:bCs/>
                <w:iCs/>
                <w:noProof/>
                <w:color w:val="4D4D4E" w:themeColor="text2"/>
                <w:spacing w:val="-10"/>
                <w:sz w:val="22"/>
                <w:szCs w:val="22"/>
                <w:lang w:val="en-GB" w:eastAsia="de-AT"/>
              </w:rPr>
              <w:t xml:space="preserve">TransSeRAW (Interreg CENTRAL EUROPE) – </w:t>
            </w:r>
            <w:r w:rsidR="007E6B4F">
              <w:rPr>
                <w:rFonts w:ascii="Trebuchet MS" w:hAnsi="Trebuchet MS"/>
                <w:bCs/>
                <w:iCs/>
                <w:noProof/>
                <w:color w:val="4D4D4E" w:themeColor="text2"/>
                <w:spacing w:val="-10"/>
                <w:sz w:val="22"/>
                <w:szCs w:val="22"/>
                <w:lang w:val="en-GB" w:eastAsia="de-AT"/>
              </w:rPr>
              <w:t>424 4</w:t>
            </w:r>
            <w:r>
              <w:rPr>
                <w:rFonts w:ascii="Trebuchet MS" w:hAnsi="Trebuchet MS"/>
                <w:bCs/>
                <w:iCs/>
                <w:noProof/>
                <w:color w:val="4D4D4E" w:themeColor="text2"/>
                <w:spacing w:val="-10"/>
                <w:sz w:val="22"/>
                <w:szCs w:val="22"/>
                <w:lang w:val="en-GB" w:eastAsia="de-AT"/>
              </w:rPr>
              <w:t>00</w:t>
            </w:r>
            <w:r w:rsidR="00AE1A0C">
              <w:rPr>
                <w:rFonts w:ascii="Trebuchet MS" w:hAnsi="Trebuchet MS"/>
                <w:bCs/>
                <w:iCs/>
                <w:noProof/>
                <w:color w:val="4D4D4E" w:themeColor="text2"/>
                <w:spacing w:val="-10"/>
                <w:sz w:val="22"/>
                <w:szCs w:val="22"/>
                <w:lang w:val="en-GB" w:eastAsia="de-AT"/>
              </w:rPr>
              <w:t xml:space="preserve"> </w:t>
            </w:r>
            <w:r>
              <w:rPr>
                <w:rFonts w:ascii="Trebuchet MS" w:hAnsi="Trebuchet MS"/>
                <w:bCs/>
                <w:iCs/>
                <w:noProof/>
                <w:color w:val="4D4D4E" w:themeColor="text2"/>
                <w:spacing w:val="-10"/>
                <w:sz w:val="22"/>
                <w:szCs w:val="22"/>
                <w:lang w:val="en-GB" w:eastAsia="de-AT"/>
              </w:rPr>
              <w:t>€</w:t>
            </w:r>
          </w:p>
          <w:p w14:paraId="08149B10" w14:textId="77777777" w:rsidR="00C07878" w:rsidRDefault="00C07878" w:rsidP="00F51C24">
            <w:pPr>
              <w:pStyle w:val="ListParagraph"/>
              <w:numPr>
                <w:ilvl w:val="0"/>
                <w:numId w:val="45"/>
              </w:numPr>
              <w:ind w:right="0"/>
              <w:jc w:val="left"/>
              <w:rPr>
                <w:rFonts w:ascii="Trebuchet MS" w:hAnsi="Trebuchet MS"/>
                <w:bCs/>
                <w:iCs/>
                <w:noProof/>
                <w:color w:val="4D4D4E" w:themeColor="text2"/>
                <w:spacing w:val="-10"/>
                <w:sz w:val="22"/>
                <w:szCs w:val="22"/>
                <w:lang w:val="en-GB" w:eastAsia="de-AT"/>
              </w:rPr>
            </w:pPr>
            <w:r>
              <w:rPr>
                <w:rFonts w:ascii="Trebuchet MS" w:hAnsi="Trebuchet MS"/>
                <w:bCs/>
                <w:iCs/>
                <w:noProof/>
                <w:color w:val="4D4D4E" w:themeColor="text2"/>
                <w:spacing w:val="-10"/>
                <w:sz w:val="22"/>
                <w:szCs w:val="22"/>
                <w:lang w:val="en-GB" w:eastAsia="de-AT"/>
              </w:rPr>
              <w:t>Circular Schools (Interreg CENTRAL EUROPE) – 150 800 €</w:t>
            </w:r>
          </w:p>
          <w:p w14:paraId="235CD0ED" w14:textId="1DDB5D18" w:rsidR="00AE1A0C" w:rsidRDefault="00C07878" w:rsidP="007E6B4F">
            <w:pPr>
              <w:pStyle w:val="ListParagraph"/>
              <w:numPr>
                <w:ilvl w:val="0"/>
                <w:numId w:val="45"/>
              </w:numPr>
              <w:ind w:right="0"/>
              <w:jc w:val="left"/>
              <w:rPr>
                <w:rFonts w:ascii="Trebuchet MS" w:hAnsi="Trebuchet MS"/>
                <w:bCs/>
                <w:iCs/>
                <w:noProof/>
                <w:color w:val="4D4D4E" w:themeColor="text2"/>
                <w:spacing w:val="-10"/>
                <w:sz w:val="22"/>
                <w:szCs w:val="22"/>
                <w:lang w:val="en-GB" w:eastAsia="de-AT"/>
              </w:rPr>
            </w:pPr>
            <w:r>
              <w:rPr>
                <w:rFonts w:ascii="Trebuchet MS" w:hAnsi="Trebuchet MS"/>
                <w:bCs/>
                <w:iCs/>
                <w:noProof/>
                <w:color w:val="4D4D4E" w:themeColor="text2"/>
                <w:spacing w:val="-10"/>
                <w:sz w:val="22"/>
                <w:szCs w:val="22"/>
                <w:lang w:val="en-GB" w:eastAsia="de-AT"/>
              </w:rPr>
              <w:t>REG</w:t>
            </w:r>
            <w:r w:rsidR="007E6B4F">
              <w:rPr>
                <w:rFonts w:ascii="Trebuchet MS" w:hAnsi="Trebuchet MS"/>
                <w:bCs/>
                <w:iCs/>
                <w:noProof/>
                <w:color w:val="4D4D4E" w:themeColor="text2"/>
                <w:spacing w:val="-10"/>
                <w:sz w:val="22"/>
                <w:szCs w:val="22"/>
                <w:lang w:val="en-GB" w:eastAsia="de-AT"/>
              </w:rPr>
              <w:t>S</w:t>
            </w:r>
            <w:r>
              <w:rPr>
                <w:rFonts w:ascii="Trebuchet MS" w:hAnsi="Trebuchet MS"/>
                <w:bCs/>
                <w:iCs/>
                <w:noProof/>
                <w:color w:val="4D4D4E" w:themeColor="text2"/>
                <w:spacing w:val="-10"/>
                <w:sz w:val="22"/>
                <w:szCs w:val="22"/>
                <w:lang w:val="en-GB" w:eastAsia="de-AT"/>
              </w:rPr>
              <w:t xml:space="preserve"> – Circular Sport Events (Interreg CENTRAL EUROPE) – 302 400 € </w:t>
            </w:r>
          </w:p>
          <w:p w14:paraId="0EE35652" w14:textId="58FE0042" w:rsidR="007E6B4F" w:rsidRPr="007E6B4F" w:rsidRDefault="007E6B4F" w:rsidP="007E6B4F">
            <w:pPr>
              <w:pStyle w:val="ListParagraph"/>
              <w:ind w:right="0"/>
              <w:jc w:val="left"/>
              <w:rPr>
                <w:rFonts w:ascii="Trebuchet MS" w:hAnsi="Trebuchet MS"/>
                <w:bCs/>
                <w:iCs/>
                <w:noProof/>
                <w:color w:val="4D4D4E" w:themeColor="text2"/>
                <w:spacing w:val="-10"/>
                <w:sz w:val="22"/>
                <w:szCs w:val="22"/>
                <w:lang w:val="en-GB" w:eastAsia="de-AT"/>
              </w:rPr>
            </w:pPr>
          </w:p>
        </w:tc>
      </w:tr>
    </w:tbl>
    <w:p w14:paraId="5C8CB0A7" w14:textId="77777777" w:rsidR="006A64EA" w:rsidRPr="006F04FC" w:rsidRDefault="006A64EA" w:rsidP="006A64EA">
      <w:pPr>
        <w:spacing w:before="0" w:line="240" w:lineRule="auto"/>
        <w:ind w:left="0" w:right="0"/>
        <w:jc w:val="left"/>
        <w:rPr>
          <w:rFonts w:ascii="Trebuchet MS" w:hAnsi="Trebuchet MS"/>
          <w:b/>
          <w:bCs/>
          <w:iCs/>
          <w:noProof/>
          <w:color w:val="7E93A5" w:themeColor="background2"/>
          <w:spacing w:val="-10"/>
          <w:sz w:val="36"/>
          <w:szCs w:val="32"/>
          <w:lang w:val="en-GB" w:eastAsia="de-AT"/>
        </w:rPr>
      </w:pPr>
    </w:p>
    <w:p w14:paraId="1C61EF9B" w14:textId="77777777" w:rsidR="006A64EA" w:rsidRPr="00F2254D" w:rsidRDefault="006A64EA" w:rsidP="006A64EA">
      <w:pPr>
        <w:spacing w:after="120"/>
        <w:ind w:left="0" w:right="0"/>
        <w:rPr>
          <w:rFonts w:ascii="Trebuchet MS" w:hAnsi="Trebuchet MS"/>
          <w:b/>
          <w:bCs/>
          <w:iCs/>
          <w:noProof/>
          <w:color w:val="4D4D4E" w:themeColor="text2"/>
          <w:spacing w:val="-10"/>
          <w:sz w:val="24"/>
          <w:lang w:val="en-GB" w:eastAsia="de-AT"/>
        </w:rPr>
      </w:pPr>
      <w:r w:rsidRPr="003142E2">
        <w:rPr>
          <w:rFonts w:ascii="Trebuchet MS" w:hAnsi="Trebuchet MS"/>
          <w:b/>
          <w:bCs/>
          <w:iCs/>
          <w:noProof/>
          <w:color w:val="4D4D4E" w:themeColor="text2"/>
          <w:spacing w:val="-10"/>
          <w:sz w:val="24"/>
          <w:lang w:val="en-GB" w:eastAsia="de-AT"/>
        </w:rPr>
        <w:t>Q</w:t>
      </w:r>
      <w:r>
        <w:rPr>
          <w:rFonts w:ascii="Trebuchet MS" w:hAnsi="Trebuchet MS"/>
          <w:b/>
          <w:bCs/>
          <w:iCs/>
          <w:noProof/>
          <w:color w:val="4D4D4E" w:themeColor="text2"/>
          <w:spacing w:val="-10"/>
          <w:sz w:val="24"/>
          <w:lang w:val="en-GB" w:eastAsia="de-AT"/>
        </w:rPr>
        <w:t>2.16</w:t>
      </w:r>
      <w:r w:rsidRPr="00CE520A">
        <w:t xml:space="preserve"> </w:t>
      </w:r>
      <w:r w:rsidRPr="00CE520A">
        <w:rPr>
          <w:rFonts w:ascii="Trebuchet MS" w:hAnsi="Trebuchet MS"/>
          <w:b/>
          <w:bCs/>
          <w:iCs/>
          <w:noProof/>
          <w:color w:val="4D4D4E" w:themeColor="text2"/>
          <w:spacing w:val="-10"/>
          <w:sz w:val="24"/>
          <w:lang w:val="en-GB" w:eastAsia="de-AT"/>
        </w:rPr>
        <w:t>Number of projects/initiatives being jointly implemented in the monitored period</w:t>
      </w:r>
    </w:p>
    <w:tbl>
      <w:tblPr>
        <w:tblStyle w:val="TableGrid"/>
        <w:tblW w:w="5452" w:type="pct"/>
        <w:tblLook w:val="04A0" w:firstRow="1" w:lastRow="0" w:firstColumn="1" w:lastColumn="0" w:noHBand="0" w:noVBand="1"/>
      </w:tblPr>
      <w:tblGrid>
        <w:gridCol w:w="3976"/>
        <w:gridCol w:w="1123"/>
        <w:gridCol w:w="1125"/>
        <w:gridCol w:w="3360"/>
      </w:tblGrid>
      <w:tr w:rsidR="006A64EA" w:rsidRPr="003142E2" w14:paraId="112BEB88" w14:textId="77777777" w:rsidTr="0093642D">
        <w:trPr>
          <w:trHeight w:val="375"/>
        </w:trPr>
        <w:tc>
          <w:tcPr>
            <w:tcW w:w="2074" w:type="pct"/>
            <w:tcBorders>
              <w:top w:val="nil"/>
              <w:left w:val="nil"/>
              <w:bottom w:val="single" w:sz="4" w:space="0" w:color="auto"/>
              <w:right w:val="nil"/>
            </w:tcBorders>
          </w:tcPr>
          <w:p w14:paraId="7431C73A" w14:textId="77777777" w:rsidR="006A64EA" w:rsidRPr="003142E2" w:rsidRDefault="006A64EA" w:rsidP="0093642D">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34B4E592" w14:textId="77777777" w:rsidR="006A64EA" w:rsidRPr="000A3D6F" w:rsidRDefault="006A64EA" w:rsidP="0093642D">
            <w:pPr>
              <w:spacing w:before="0" w:line="360" w:lineRule="auto"/>
              <w:ind w:left="0" w:right="0"/>
              <w:jc w:val="center"/>
              <w:rPr>
                <w:rFonts w:ascii="Trebuchet MS" w:hAnsi="Trebuchet MS"/>
                <w:b/>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1AD7E24A" w14:textId="77777777" w:rsidR="006A64EA" w:rsidRPr="003142E2" w:rsidRDefault="006A64EA" w:rsidP="0093642D">
            <w:pPr>
              <w:spacing w:before="0" w:line="360" w:lineRule="auto"/>
              <w:ind w:left="0" w:right="0"/>
              <w:rPr>
                <w:rFonts w:ascii="Trebuchet MS" w:hAnsi="Trebuchet MS"/>
                <w:b/>
                <w:bCs/>
                <w:iCs/>
                <w:noProof/>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6710F8F6" w14:textId="77777777" w:rsidR="006A64EA" w:rsidRPr="000A3D6F" w:rsidRDefault="006A64EA" w:rsidP="0093642D">
            <w:pPr>
              <w:spacing w:before="0" w:line="360" w:lineRule="auto"/>
              <w:ind w:left="0" w:right="0"/>
              <w:jc w:val="center"/>
              <w:rPr>
                <w:rFonts w:ascii="Trebuchet MS" w:hAnsi="Trebuchet MS"/>
                <w:b/>
                <w:bCs/>
                <w:iCs/>
                <w:noProof/>
                <w:color w:val="4D4D4E" w:themeColor="text2"/>
                <w:spacing w:val="-10"/>
                <w:lang w:val="en-GB" w:eastAsia="de-AT"/>
              </w:rPr>
            </w:pPr>
            <w:r>
              <w:rPr>
                <w:rFonts w:ascii="Trebuchet MS" w:hAnsi="Trebuchet MS"/>
                <w:b/>
                <w:bCs/>
                <w:iCs/>
                <w:noProof/>
                <w:color w:val="4D4D4E" w:themeColor="text2"/>
                <w:spacing w:val="-10"/>
                <w:lang w:val="en-GB" w:eastAsia="de-AT"/>
              </w:rPr>
              <w:t>Answer (number)</w:t>
            </w:r>
          </w:p>
        </w:tc>
      </w:tr>
      <w:tr w:rsidR="006A64EA" w:rsidRPr="003142E2" w14:paraId="09471C49" w14:textId="77777777" w:rsidTr="0093642D">
        <w:trPr>
          <w:trHeight w:val="479"/>
        </w:trPr>
        <w:tc>
          <w:tcPr>
            <w:tcW w:w="3247" w:type="pct"/>
            <w:gridSpan w:val="3"/>
            <w:tcBorders>
              <w:top w:val="single" w:sz="4" w:space="0" w:color="auto"/>
              <w:bottom w:val="single" w:sz="4" w:space="0" w:color="auto"/>
            </w:tcBorders>
            <w:shd w:val="clear" w:color="auto" w:fill="58533A"/>
            <w:vAlign w:val="center"/>
          </w:tcPr>
          <w:p w14:paraId="5CF7850A" w14:textId="77777777" w:rsidR="006A64EA" w:rsidRPr="00F2254D" w:rsidRDefault="006A64EA" w:rsidP="0093642D">
            <w:pPr>
              <w:spacing w:before="0"/>
              <w:ind w:left="0" w:right="0"/>
              <w:jc w:val="left"/>
              <w:rPr>
                <w:rFonts w:ascii="Trebuchet MS" w:hAnsi="Trebuchet MS"/>
                <w:bCs/>
                <w:iCs/>
                <w:noProof/>
                <w:color w:val="4D4D4E" w:themeColor="text2"/>
                <w:spacing w:val="-10"/>
                <w:lang w:val="en-GB" w:eastAsia="de-AT"/>
              </w:rPr>
            </w:pPr>
            <w:r>
              <w:rPr>
                <w:rFonts w:ascii="Trebuchet MS" w:hAnsi="Trebuchet MS"/>
                <w:bCs/>
                <w:iCs/>
                <w:noProof/>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0DED0" w:themeFill="accent6" w:themeFillTint="33"/>
            <w:vAlign w:val="center"/>
          </w:tcPr>
          <w:p w14:paraId="1EB7B929" w14:textId="7400D135" w:rsidR="006A64EA" w:rsidRPr="00F2254D" w:rsidRDefault="00B303CC" w:rsidP="0093642D">
            <w:pPr>
              <w:spacing w:before="0"/>
              <w:ind w:left="0" w:right="0"/>
              <w:jc w:val="center"/>
              <w:rPr>
                <w:rFonts w:ascii="Trebuchet MS" w:hAnsi="Trebuchet MS"/>
                <w:bCs/>
                <w:iCs/>
                <w:noProof/>
                <w:color w:val="4D4D4E" w:themeColor="text2"/>
                <w:spacing w:val="-10"/>
                <w:sz w:val="24"/>
                <w:lang w:val="en-GB" w:eastAsia="de-AT"/>
              </w:rPr>
            </w:pPr>
            <w:r>
              <w:rPr>
                <w:rFonts w:ascii="Trebuchet MS" w:hAnsi="Trebuchet MS"/>
                <w:bCs/>
                <w:iCs/>
                <w:noProof/>
                <w:color w:val="4D4D4E" w:themeColor="text2"/>
                <w:spacing w:val="-10"/>
                <w:sz w:val="24"/>
                <w:lang w:val="en-GB" w:eastAsia="de-AT"/>
              </w:rPr>
              <w:t>2</w:t>
            </w:r>
          </w:p>
        </w:tc>
      </w:tr>
      <w:tr w:rsidR="006A64EA" w:rsidRPr="003142E2" w14:paraId="341EDCB0" w14:textId="77777777" w:rsidTr="0093642D">
        <w:trPr>
          <w:trHeight w:val="433"/>
        </w:trPr>
        <w:tc>
          <w:tcPr>
            <w:tcW w:w="5000" w:type="pct"/>
            <w:gridSpan w:val="4"/>
            <w:tcBorders>
              <w:top w:val="single" w:sz="4" w:space="0" w:color="auto"/>
            </w:tcBorders>
            <w:shd w:val="clear" w:color="auto" w:fill="auto"/>
            <w:vAlign w:val="center"/>
          </w:tcPr>
          <w:p w14:paraId="0814CD74" w14:textId="77777777" w:rsidR="006A64EA" w:rsidRPr="002313B2" w:rsidRDefault="006A64EA" w:rsidP="0093642D">
            <w:pPr>
              <w:ind w:left="0" w:right="0"/>
              <w:jc w:val="left"/>
              <w:rPr>
                <w:rFonts w:ascii="Trebuchet MS" w:hAnsi="Trebuchet MS"/>
                <w:bCs/>
                <w:iCs/>
                <w:noProof/>
                <w:color w:val="4D4D4E" w:themeColor="text2"/>
                <w:spacing w:val="-10"/>
                <w:sz w:val="24"/>
                <w:lang w:val="en-GB" w:eastAsia="de-AT"/>
              </w:rPr>
            </w:pPr>
            <w:r w:rsidRPr="002313B2">
              <w:rPr>
                <w:rFonts w:ascii="Trebuchet MS" w:hAnsi="Trebuchet MS"/>
                <w:bCs/>
                <w:iCs/>
                <w:noProof/>
                <w:color w:val="4D4D4E" w:themeColor="text2"/>
                <w:spacing w:val="-10"/>
                <w:lang w:val="en-GB" w:eastAsia="de-AT"/>
              </w:rPr>
              <w:t>Comments:</w:t>
            </w:r>
          </w:p>
          <w:p w14:paraId="211A7FB5" w14:textId="214370A3" w:rsidR="006A64EA" w:rsidRDefault="006A64EA" w:rsidP="00F51C24">
            <w:pPr>
              <w:pStyle w:val="ListParagraph"/>
              <w:numPr>
                <w:ilvl w:val="0"/>
                <w:numId w:val="45"/>
              </w:numPr>
              <w:ind w:right="0"/>
              <w:jc w:val="left"/>
              <w:rPr>
                <w:rFonts w:ascii="Trebuchet MS" w:hAnsi="Trebuchet MS"/>
                <w:bCs/>
                <w:iCs/>
                <w:noProof/>
                <w:color w:val="4D4D4E" w:themeColor="text2"/>
                <w:spacing w:val="-10"/>
                <w:sz w:val="22"/>
                <w:szCs w:val="22"/>
                <w:lang w:val="en-GB" w:eastAsia="de-AT"/>
              </w:rPr>
            </w:pPr>
            <w:r>
              <w:rPr>
                <w:rFonts w:ascii="Trebuchet MS" w:hAnsi="Trebuchet MS"/>
                <w:bCs/>
                <w:iCs/>
                <w:noProof/>
                <w:color w:val="4D4D4E" w:themeColor="text2"/>
                <w:spacing w:val="-10"/>
                <w:sz w:val="22"/>
                <w:szCs w:val="22"/>
                <w:lang w:val="en-GB" w:eastAsia="de-AT"/>
              </w:rPr>
              <w:t>Project CITYCIRCLE</w:t>
            </w:r>
            <w:r w:rsidR="00B303CC">
              <w:rPr>
                <w:rFonts w:ascii="Trebuchet MS" w:hAnsi="Trebuchet MS"/>
                <w:bCs/>
                <w:iCs/>
                <w:noProof/>
                <w:color w:val="4D4D4E" w:themeColor="text2"/>
                <w:spacing w:val="-10"/>
                <w:sz w:val="22"/>
                <w:szCs w:val="22"/>
                <w:lang w:val="en-GB" w:eastAsia="de-AT"/>
              </w:rPr>
              <w:t xml:space="preserve"> (Interreg CENTRAL EUROPE)</w:t>
            </w:r>
          </w:p>
          <w:p w14:paraId="64DD36D2" w14:textId="7E18A9FC" w:rsidR="00E9781E" w:rsidRPr="004B2C25" w:rsidRDefault="00E9781E" w:rsidP="00F51C24">
            <w:pPr>
              <w:pStyle w:val="ListParagraph"/>
              <w:numPr>
                <w:ilvl w:val="0"/>
                <w:numId w:val="45"/>
              </w:numPr>
              <w:ind w:right="0"/>
              <w:jc w:val="left"/>
              <w:rPr>
                <w:rFonts w:ascii="Trebuchet MS" w:hAnsi="Trebuchet MS"/>
                <w:bCs/>
                <w:iCs/>
                <w:noProof/>
                <w:color w:val="4D4D4E" w:themeColor="text2"/>
                <w:spacing w:val="-10"/>
                <w:sz w:val="22"/>
                <w:szCs w:val="22"/>
                <w:lang w:val="en-GB" w:eastAsia="de-AT"/>
              </w:rPr>
            </w:pPr>
            <w:r>
              <w:rPr>
                <w:rFonts w:ascii="Trebuchet MS" w:hAnsi="Trebuchet MS"/>
                <w:bCs/>
                <w:iCs/>
                <w:noProof/>
                <w:color w:val="4D4D4E" w:themeColor="text2"/>
                <w:spacing w:val="-10"/>
                <w:sz w:val="22"/>
                <w:szCs w:val="22"/>
                <w:lang w:val="en-GB" w:eastAsia="de-AT"/>
              </w:rPr>
              <w:t>Project Young4Climate</w:t>
            </w:r>
            <w:r w:rsidR="00B303CC">
              <w:rPr>
                <w:rFonts w:ascii="Trebuchet MS" w:hAnsi="Trebuchet MS"/>
                <w:bCs/>
                <w:iCs/>
                <w:noProof/>
                <w:color w:val="4D4D4E" w:themeColor="text2"/>
                <w:spacing w:val="-10"/>
                <w:sz w:val="22"/>
                <w:szCs w:val="22"/>
                <w:lang w:val="en-GB" w:eastAsia="de-AT"/>
              </w:rPr>
              <w:t xml:space="preserve"> (EEA Norway Grants)</w:t>
            </w:r>
          </w:p>
          <w:p w14:paraId="10A20ECF" w14:textId="77777777" w:rsidR="006A64EA" w:rsidRDefault="006A64EA" w:rsidP="0093642D">
            <w:pPr>
              <w:ind w:left="0" w:right="0"/>
              <w:jc w:val="left"/>
              <w:rPr>
                <w:rFonts w:ascii="Trebuchet MS" w:hAnsi="Trebuchet MS"/>
                <w:b/>
                <w:bCs/>
                <w:iCs/>
                <w:noProof/>
                <w:color w:val="4D4D4E" w:themeColor="text2"/>
                <w:spacing w:val="-10"/>
                <w:sz w:val="24"/>
                <w:lang w:val="en-GB" w:eastAsia="de-AT"/>
              </w:rPr>
            </w:pPr>
          </w:p>
        </w:tc>
      </w:tr>
    </w:tbl>
    <w:p w14:paraId="1F051C57" w14:textId="77777777" w:rsidR="006A64EA" w:rsidRPr="006F04FC" w:rsidRDefault="006A64EA" w:rsidP="006A64EA">
      <w:pPr>
        <w:spacing w:before="0" w:line="240" w:lineRule="auto"/>
        <w:ind w:left="0" w:right="0"/>
        <w:jc w:val="left"/>
        <w:rPr>
          <w:rFonts w:ascii="Trebuchet MS" w:hAnsi="Trebuchet MS"/>
          <w:b/>
          <w:bCs/>
          <w:iCs/>
          <w:noProof/>
          <w:color w:val="7E93A5" w:themeColor="background2"/>
          <w:spacing w:val="-10"/>
          <w:sz w:val="36"/>
          <w:szCs w:val="32"/>
          <w:lang w:val="en-GB" w:eastAsia="de-AT"/>
        </w:rPr>
      </w:pPr>
    </w:p>
    <w:p w14:paraId="221CE543" w14:textId="77777777" w:rsidR="006A64EA" w:rsidRPr="00F2254D" w:rsidRDefault="006A64EA" w:rsidP="006A64EA">
      <w:pPr>
        <w:spacing w:after="120"/>
        <w:ind w:left="0" w:right="0"/>
        <w:rPr>
          <w:rFonts w:ascii="Trebuchet MS" w:hAnsi="Trebuchet MS"/>
          <w:b/>
          <w:bCs/>
          <w:iCs/>
          <w:noProof/>
          <w:color w:val="4D4D4E" w:themeColor="text2"/>
          <w:spacing w:val="-10"/>
          <w:sz w:val="24"/>
          <w:lang w:val="en-GB" w:eastAsia="de-AT"/>
        </w:rPr>
      </w:pPr>
      <w:r w:rsidRPr="003142E2">
        <w:rPr>
          <w:rFonts w:ascii="Trebuchet MS" w:hAnsi="Trebuchet MS"/>
          <w:b/>
          <w:bCs/>
          <w:iCs/>
          <w:noProof/>
          <w:color w:val="4D4D4E" w:themeColor="text2"/>
          <w:spacing w:val="-10"/>
          <w:sz w:val="24"/>
          <w:lang w:val="en-GB" w:eastAsia="de-AT"/>
        </w:rPr>
        <w:t>Q</w:t>
      </w:r>
      <w:r>
        <w:rPr>
          <w:rFonts w:ascii="Trebuchet MS" w:hAnsi="Trebuchet MS"/>
          <w:b/>
          <w:bCs/>
          <w:iCs/>
          <w:noProof/>
          <w:color w:val="4D4D4E" w:themeColor="text2"/>
          <w:spacing w:val="-10"/>
          <w:sz w:val="24"/>
          <w:lang w:val="en-GB" w:eastAsia="de-AT"/>
        </w:rPr>
        <w:t xml:space="preserve">2.17 </w:t>
      </w:r>
      <w:r w:rsidRPr="00CE520A">
        <w:rPr>
          <w:rFonts w:ascii="Trebuchet MS" w:hAnsi="Trebuchet MS"/>
          <w:b/>
          <w:bCs/>
          <w:iCs/>
          <w:noProof/>
          <w:color w:val="4D4D4E" w:themeColor="text2"/>
          <w:spacing w:val="-10"/>
          <w:sz w:val="24"/>
          <w:lang w:val="en-GB" w:eastAsia="de-AT"/>
        </w:rPr>
        <w:t>Amount of budget requested by hub members in joint activities (in €) in the monitored period</w:t>
      </w:r>
    </w:p>
    <w:tbl>
      <w:tblPr>
        <w:tblStyle w:val="TableGrid"/>
        <w:tblW w:w="5452" w:type="pct"/>
        <w:tblLook w:val="04A0" w:firstRow="1" w:lastRow="0" w:firstColumn="1" w:lastColumn="0" w:noHBand="0" w:noVBand="1"/>
      </w:tblPr>
      <w:tblGrid>
        <w:gridCol w:w="3976"/>
        <w:gridCol w:w="1123"/>
        <w:gridCol w:w="1125"/>
        <w:gridCol w:w="3360"/>
      </w:tblGrid>
      <w:tr w:rsidR="006A64EA" w:rsidRPr="003142E2" w14:paraId="0231D539" w14:textId="77777777" w:rsidTr="0093642D">
        <w:trPr>
          <w:trHeight w:val="375"/>
        </w:trPr>
        <w:tc>
          <w:tcPr>
            <w:tcW w:w="2074" w:type="pct"/>
            <w:tcBorders>
              <w:top w:val="nil"/>
              <w:left w:val="nil"/>
              <w:bottom w:val="single" w:sz="4" w:space="0" w:color="auto"/>
              <w:right w:val="nil"/>
            </w:tcBorders>
          </w:tcPr>
          <w:p w14:paraId="499402E5" w14:textId="77777777" w:rsidR="006A64EA" w:rsidRPr="003142E2" w:rsidRDefault="006A64EA" w:rsidP="0093642D">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4E3FF6F0" w14:textId="77777777" w:rsidR="006A64EA" w:rsidRPr="000A3D6F" w:rsidRDefault="006A64EA" w:rsidP="0093642D">
            <w:pPr>
              <w:spacing w:before="0" w:line="360" w:lineRule="auto"/>
              <w:ind w:left="0" w:right="0"/>
              <w:jc w:val="center"/>
              <w:rPr>
                <w:rFonts w:ascii="Trebuchet MS" w:hAnsi="Trebuchet MS"/>
                <w:b/>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06F136AC" w14:textId="77777777" w:rsidR="006A64EA" w:rsidRPr="003142E2" w:rsidRDefault="006A64EA" w:rsidP="0093642D">
            <w:pPr>
              <w:spacing w:before="0" w:line="360" w:lineRule="auto"/>
              <w:ind w:left="0" w:right="0"/>
              <w:rPr>
                <w:rFonts w:ascii="Trebuchet MS" w:hAnsi="Trebuchet MS"/>
                <w:b/>
                <w:bCs/>
                <w:iCs/>
                <w:noProof/>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6ECB2405" w14:textId="77777777" w:rsidR="006A64EA" w:rsidRPr="000A3D6F" w:rsidRDefault="006A64EA" w:rsidP="0093642D">
            <w:pPr>
              <w:spacing w:before="0" w:line="360" w:lineRule="auto"/>
              <w:ind w:left="0" w:right="0"/>
              <w:jc w:val="center"/>
              <w:rPr>
                <w:rFonts w:ascii="Trebuchet MS" w:hAnsi="Trebuchet MS"/>
                <w:b/>
                <w:bCs/>
                <w:iCs/>
                <w:noProof/>
                <w:color w:val="4D4D4E" w:themeColor="text2"/>
                <w:spacing w:val="-10"/>
                <w:lang w:val="en-GB" w:eastAsia="de-AT"/>
              </w:rPr>
            </w:pPr>
            <w:r>
              <w:rPr>
                <w:rFonts w:ascii="Trebuchet MS" w:hAnsi="Trebuchet MS"/>
                <w:b/>
                <w:bCs/>
                <w:iCs/>
                <w:noProof/>
                <w:color w:val="4D4D4E" w:themeColor="text2"/>
                <w:spacing w:val="-10"/>
                <w:lang w:val="en-GB" w:eastAsia="de-AT"/>
              </w:rPr>
              <w:t>Answer (number)</w:t>
            </w:r>
          </w:p>
        </w:tc>
      </w:tr>
      <w:tr w:rsidR="006A64EA" w:rsidRPr="003142E2" w14:paraId="6DF4CBD5" w14:textId="77777777" w:rsidTr="0093642D">
        <w:trPr>
          <w:trHeight w:val="479"/>
        </w:trPr>
        <w:tc>
          <w:tcPr>
            <w:tcW w:w="3247" w:type="pct"/>
            <w:gridSpan w:val="3"/>
            <w:tcBorders>
              <w:top w:val="single" w:sz="4" w:space="0" w:color="auto"/>
              <w:bottom w:val="single" w:sz="4" w:space="0" w:color="auto"/>
            </w:tcBorders>
            <w:shd w:val="clear" w:color="auto" w:fill="58533A"/>
            <w:vAlign w:val="center"/>
          </w:tcPr>
          <w:p w14:paraId="4CCD937E" w14:textId="77777777" w:rsidR="006A64EA" w:rsidRPr="00F2254D" w:rsidRDefault="006A64EA" w:rsidP="0093642D">
            <w:pPr>
              <w:spacing w:before="0"/>
              <w:ind w:left="0" w:right="0"/>
              <w:jc w:val="left"/>
              <w:rPr>
                <w:rFonts w:ascii="Trebuchet MS" w:hAnsi="Trebuchet MS"/>
                <w:bCs/>
                <w:iCs/>
                <w:noProof/>
                <w:color w:val="4D4D4E" w:themeColor="text2"/>
                <w:spacing w:val="-10"/>
                <w:lang w:val="en-GB" w:eastAsia="de-AT"/>
              </w:rPr>
            </w:pPr>
            <w:r>
              <w:rPr>
                <w:rFonts w:ascii="Trebuchet MS" w:hAnsi="Trebuchet MS"/>
                <w:bCs/>
                <w:iCs/>
                <w:noProof/>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0DED0" w:themeFill="accent6" w:themeFillTint="33"/>
            <w:vAlign w:val="center"/>
          </w:tcPr>
          <w:p w14:paraId="05A033ED" w14:textId="2DAF2337" w:rsidR="006A64EA" w:rsidRPr="00F2254D" w:rsidRDefault="00B33015" w:rsidP="0093642D">
            <w:pPr>
              <w:spacing w:before="0"/>
              <w:ind w:left="0" w:right="0"/>
              <w:jc w:val="center"/>
              <w:rPr>
                <w:rFonts w:ascii="Trebuchet MS" w:hAnsi="Trebuchet MS"/>
                <w:bCs/>
                <w:iCs/>
                <w:noProof/>
                <w:color w:val="4D4D4E" w:themeColor="text2"/>
                <w:spacing w:val="-10"/>
                <w:sz w:val="24"/>
                <w:lang w:val="en-GB" w:eastAsia="de-AT"/>
              </w:rPr>
            </w:pPr>
            <w:r>
              <w:rPr>
                <w:rFonts w:ascii="Trebuchet MS" w:hAnsi="Trebuchet MS"/>
                <w:bCs/>
                <w:iCs/>
                <w:noProof/>
                <w:color w:val="4D4D4E" w:themeColor="text2"/>
                <w:spacing w:val="-10"/>
                <w:sz w:val="24"/>
                <w:lang w:val="en-GB" w:eastAsia="de-AT"/>
              </w:rPr>
              <w:t>8</w:t>
            </w:r>
            <w:r w:rsidR="007E6B4F">
              <w:rPr>
                <w:rFonts w:ascii="Trebuchet MS" w:hAnsi="Trebuchet MS"/>
                <w:bCs/>
                <w:iCs/>
                <w:noProof/>
                <w:color w:val="4D4D4E" w:themeColor="text2"/>
                <w:spacing w:val="-10"/>
                <w:sz w:val="24"/>
                <w:lang w:val="en-GB" w:eastAsia="de-AT"/>
              </w:rPr>
              <w:t>77</w:t>
            </w:r>
            <w:r w:rsidR="006A64EA" w:rsidRPr="00672D6D">
              <w:rPr>
                <w:rFonts w:ascii="Trebuchet MS" w:hAnsi="Trebuchet MS"/>
                <w:bCs/>
                <w:iCs/>
                <w:noProof/>
                <w:color w:val="4D4D4E" w:themeColor="text2"/>
                <w:spacing w:val="-10"/>
                <w:sz w:val="24"/>
                <w:lang w:val="en-GB" w:eastAsia="de-AT"/>
              </w:rPr>
              <w:t> </w:t>
            </w:r>
            <w:r w:rsidR="007E6B4F">
              <w:rPr>
                <w:rFonts w:ascii="Trebuchet MS" w:hAnsi="Trebuchet MS"/>
                <w:bCs/>
                <w:iCs/>
                <w:noProof/>
                <w:color w:val="4D4D4E" w:themeColor="text2"/>
                <w:spacing w:val="-10"/>
                <w:sz w:val="24"/>
                <w:lang w:val="en-GB" w:eastAsia="de-AT"/>
              </w:rPr>
              <w:t>6</w:t>
            </w:r>
            <w:r>
              <w:rPr>
                <w:rFonts w:ascii="Trebuchet MS" w:hAnsi="Trebuchet MS"/>
                <w:bCs/>
                <w:iCs/>
                <w:noProof/>
                <w:color w:val="4D4D4E" w:themeColor="text2"/>
                <w:spacing w:val="-10"/>
                <w:sz w:val="24"/>
                <w:lang w:val="en-GB" w:eastAsia="de-AT"/>
              </w:rPr>
              <w:t>00</w:t>
            </w:r>
            <w:r w:rsidR="006A64EA" w:rsidRPr="00672D6D">
              <w:rPr>
                <w:rFonts w:ascii="Trebuchet MS" w:hAnsi="Trebuchet MS"/>
                <w:bCs/>
                <w:iCs/>
                <w:noProof/>
                <w:color w:val="4D4D4E" w:themeColor="text2"/>
                <w:spacing w:val="-10"/>
                <w:sz w:val="24"/>
                <w:lang w:val="en-GB" w:eastAsia="de-AT"/>
              </w:rPr>
              <w:t xml:space="preserve"> €</w:t>
            </w:r>
          </w:p>
        </w:tc>
      </w:tr>
      <w:tr w:rsidR="006A64EA" w:rsidRPr="003142E2" w14:paraId="09ECA72F" w14:textId="77777777" w:rsidTr="0093642D">
        <w:trPr>
          <w:trHeight w:val="433"/>
        </w:trPr>
        <w:tc>
          <w:tcPr>
            <w:tcW w:w="5000" w:type="pct"/>
            <w:gridSpan w:val="4"/>
            <w:tcBorders>
              <w:top w:val="single" w:sz="4" w:space="0" w:color="auto"/>
            </w:tcBorders>
            <w:shd w:val="clear" w:color="auto" w:fill="auto"/>
            <w:vAlign w:val="center"/>
          </w:tcPr>
          <w:p w14:paraId="633CA82F" w14:textId="77777777" w:rsidR="006A64EA" w:rsidRPr="002313B2" w:rsidRDefault="006A64EA" w:rsidP="0093642D">
            <w:pPr>
              <w:ind w:left="0" w:right="0"/>
              <w:jc w:val="left"/>
              <w:rPr>
                <w:rFonts w:ascii="Trebuchet MS" w:hAnsi="Trebuchet MS"/>
                <w:bCs/>
                <w:iCs/>
                <w:noProof/>
                <w:color w:val="4D4D4E" w:themeColor="text2"/>
                <w:spacing w:val="-10"/>
                <w:sz w:val="24"/>
                <w:lang w:val="en-GB" w:eastAsia="de-AT"/>
              </w:rPr>
            </w:pPr>
            <w:r w:rsidRPr="002313B2">
              <w:rPr>
                <w:rFonts w:ascii="Trebuchet MS" w:hAnsi="Trebuchet MS"/>
                <w:bCs/>
                <w:iCs/>
                <w:noProof/>
                <w:color w:val="4D4D4E" w:themeColor="text2"/>
                <w:spacing w:val="-10"/>
                <w:lang w:val="en-GB" w:eastAsia="de-AT"/>
              </w:rPr>
              <w:t>Comments:</w:t>
            </w:r>
          </w:p>
          <w:p w14:paraId="290CEC04" w14:textId="77777777" w:rsidR="006A64EA" w:rsidRDefault="006A64EA" w:rsidP="0093642D">
            <w:pPr>
              <w:ind w:left="0" w:right="0"/>
              <w:jc w:val="left"/>
              <w:rPr>
                <w:rFonts w:ascii="Trebuchet MS" w:hAnsi="Trebuchet MS"/>
                <w:bCs/>
                <w:iCs/>
                <w:noProof/>
                <w:color w:val="4D4D4E" w:themeColor="text2"/>
                <w:spacing w:val="-10"/>
                <w:sz w:val="22"/>
                <w:szCs w:val="22"/>
                <w:lang w:val="en-GB" w:eastAsia="de-AT"/>
              </w:rPr>
            </w:pPr>
            <w:r>
              <w:rPr>
                <w:rFonts w:ascii="Trebuchet MS" w:hAnsi="Trebuchet MS"/>
                <w:bCs/>
                <w:iCs/>
                <w:noProof/>
                <w:color w:val="4D4D4E" w:themeColor="text2"/>
                <w:spacing w:val="-10"/>
                <w:sz w:val="22"/>
                <w:szCs w:val="22"/>
                <w:lang w:val="en-GB" w:eastAsia="de-AT"/>
              </w:rPr>
              <w:t>Proposals on projects/initiatives:</w:t>
            </w:r>
          </w:p>
          <w:p w14:paraId="231DA89D" w14:textId="18B777CC" w:rsidR="00B33015" w:rsidRDefault="00B33015" w:rsidP="00F51C24">
            <w:pPr>
              <w:pStyle w:val="ListParagraph"/>
              <w:numPr>
                <w:ilvl w:val="0"/>
                <w:numId w:val="45"/>
              </w:numPr>
              <w:ind w:right="0"/>
              <w:jc w:val="left"/>
              <w:rPr>
                <w:rFonts w:ascii="Trebuchet MS" w:hAnsi="Trebuchet MS"/>
                <w:bCs/>
                <w:iCs/>
                <w:noProof/>
                <w:color w:val="4D4D4E" w:themeColor="text2"/>
                <w:spacing w:val="-10"/>
                <w:sz w:val="22"/>
                <w:szCs w:val="22"/>
                <w:lang w:val="en-GB" w:eastAsia="de-AT"/>
              </w:rPr>
            </w:pPr>
            <w:r>
              <w:rPr>
                <w:rFonts w:ascii="Trebuchet MS" w:hAnsi="Trebuchet MS"/>
                <w:bCs/>
                <w:iCs/>
                <w:noProof/>
                <w:color w:val="4D4D4E" w:themeColor="text2"/>
                <w:spacing w:val="-10"/>
                <w:sz w:val="22"/>
                <w:szCs w:val="22"/>
                <w:lang w:val="en-GB" w:eastAsia="de-AT"/>
              </w:rPr>
              <w:t xml:space="preserve">TransSeRAW (Interreg CENTRAL EUROPE) – </w:t>
            </w:r>
            <w:r w:rsidR="007E6B4F">
              <w:rPr>
                <w:rFonts w:ascii="Trebuchet MS" w:hAnsi="Trebuchet MS"/>
                <w:bCs/>
                <w:iCs/>
                <w:noProof/>
                <w:color w:val="4D4D4E" w:themeColor="text2"/>
                <w:spacing w:val="-10"/>
                <w:sz w:val="22"/>
                <w:szCs w:val="22"/>
                <w:lang w:val="en-GB" w:eastAsia="de-AT"/>
              </w:rPr>
              <w:t>424 400 €</w:t>
            </w:r>
          </w:p>
          <w:p w14:paraId="43DA44E9" w14:textId="77777777" w:rsidR="00B33015" w:rsidRDefault="00B33015" w:rsidP="00F51C24">
            <w:pPr>
              <w:pStyle w:val="ListParagraph"/>
              <w:numPr>
                <w:ilvl w:val="0"/>
                <w:numId w:val="45"/>
              </w:numPr>
              <w:ind w:right="0"/>
              <w:jc w:val="left"/>
              <w:rPr>
                <w:rFonts w:ascii="Trebuchet MS" w:hAnsi="Trebuchet MS"/>
                <w:bCs/>
                <w:iCs/>
                <w:noProof/>
                <w:color w:val="4D4D4E" w:themeColor="text2"/>
                <w:spacing w:val="-10"/>
                <w:sz w:val="22"/>
                <w:szCs w:val="22"/>
                <w:lang w:val="en-GB" w:eastAsia="de-AT"/>
              </w:rPr>
            </w:pPr>
            <w:r>
              <w:rPr>
                <w:rFonts w:ascii="Trebuchet MS" w:hAnsi="Trebuchet MS"/>
                <w:bCs/>
                <w:iCs/>
                <w:noProof/>
                <w:color w:val="4D4D4E" w:themeColor="text2"/>
                <w:spacing w:val="-10"/>
                <w:sz w:val="22"/>
                <w:szCs w:val="22"/>
                <w:lang w:val="en-GB" w:eastAsia="de-AT"/>
              </w:rPr>
              <w:t>Circular Schools (Interreg CENTRAL EUROPE) – 150 800 €</w:t>
            </w:r>
          </w:p>
          <w:p w14:paraId="51CEE9D0" w14:textId="27926920" w:rsidR="006A64EA" w:rsidRDefault="00B33015" w:rsidP="00F51C24">
            <w:pPr>
              <w:pStyle w:val="ListParagraph"/>
              <w:numPr>
                <w:ilvl w:val="0"/>
                <w:numId w:val="45"/>
              </w:numPr>
              <w:ind w:right="0"/>
              <w:jc w:val="left"/>
              <w:rPr>
                <w:rFonts w:ascii="Trebuchet MS" w:hAnsi="Trebuchet MS"/>
                <w:b/>
                <w:bCs/>
                <w:iCs/>
                <w:noProof/>
                <w:color w:val="4D4D4E" w:themeColor="text2"/>
                <w:spacing w:val="-10"/>
                <w:sz w:val="24"/>
                <w:lang w:val="en-GB" w:eastAsia="de-AT"/>
              </w:rPr>
            </w:pPr>
            <w:r>
              <w:rPr>
                <w:rFonts w:ascii="Trebuchet MS" w:hAnsi="Trebuchet MS"/>
                <w:bCs/>
                <w:iCs/>
                <w:noProof/>
                <w:color w:val="4D4D4E" w:themeColor="text2"/>
                <w:spacing w:val="-10"/>
                <w:sz w:val="22"/>
                <w:szCs w:val="22"/>
                <w:lang w:val="en-GB" w:eastAsia="de-AT"/>
              </w:rPr>
              <w:t>REGC – Circular Sport Events (Interreg CENTRAL EUROPE) – 302 400 €</w:t>
            </w:r>
          </w:p>
        </w:tc>
      </w:tr>
    </w:tbl>
    <w:p w14:paraId="56D668A6" w14:textId="77777777" w:rsidR="006A64EA" w:rsidRPr="006F04FC" w:rsidRDefault="006A64EA" w:rsidP="006A64EA">
      <w:pPr>
        <w:spacing w:before="0" w:line="240" w:lineRule="auto"/>
        <w:ind w:left="0" w:right="0"/>
        <w:jc w:val="left"/>
        <w:rPr>
          <w:rFonts w:ascii="Trebuchet MS" w:hAnsi="Trebuchet MS"/>
          <w:b/>
          <w:bCs/>
          <w:iCs/>
          <w:noProof/>
          <w:color w:val="7E93A5" w:themeColor="background2"/>
          <w:spacing w:val="-10"/>
          <w:sz w:val="36"/>
          <w:szCs w:val="32"/>
          <w:lang w:val="en-GB" w:eastAsia="de-AT"/>
        </w:rPr>
      </w:pPr>
    </w:p>
    <w:p w14:paraId="7A799971" w14:textId="77777777" w:rsidR="006A64EA" w:rsidRPr="00F2254D" w:rsidRDefault="006A64EA" w:rsidP="006A64EA">
      <w:pPr>
        <w:spacing w:after="120"/>
        <w:ind w:left="0" w:right="0"/>
        <w:rPr>
          <w:rFonts w:ascii="Trebuchet MS" w:hAnsi="Trebuchet MS"/>
          <w:b/>
          <w:bCs/>
          <w:iCs/>
          <w:noProof/>
          <w:color w:val="4D4D4E" w:themeColor="text2"/>
          <w:spacing w:val="-10"/>
          <w:sz w:val="24"/>
          <w:lang w:val="en-GB" w:eastAsia="de-AT"/>
        </w:rPr>
      </w:pPr>
      <w:r w:rsidRPr="003142E2">
        <w:rPr>
          <w:rFonts w:ascii="Trebuchet MS" w:hAnsi="Trebuchet MS"/>
          <w:b/>
          <w:bCs/>
          <w:iCs/>
          <w:noProof/>
          <w:color w:val="4D4D4E" w:themeColor="text2"/>
          <w:spacing w:val="-10"/>
          <w:sz w:val="24"/>
          <w:lang w:val="en-GB" w:eastAsia="de-AT"/>
        </w:rPr>
        <w:t>Q</w:t>
      </w:r>
      <w:r>
        <w:rPr>
          <w:rFonts w:ascii="Trebuchet MS" w:hAnsi="Trebuchet MS"/>
          <w:b/>
          <w:bCs/>
          <w:iCs/>
          <w:noProof/>
          <w:color w:val="4D4D4E" w:themeColor="text2"/>
          <w:spacing w:val="-10"/>
          <w:sz w:val="24"/>
          <w:lang w:val="en-GB" w:eastAsia="de-AT"/>
        </w:rPr>
        <w:t xml:space="preserve">2.18 </w:t>
      </w:r>
      <w:r w:rsidRPr="007757CF">
        <w:rPr>
          <w:rFonts w:ascii="Trebuchet MS" w:hAnsi="Trebuchet MS"/>
          <w:b/>
          <w:bCs/>
          <w:iCs/>
          <w:noProof/>
          <w:color w:val="4D4D4E" w:themeColor="text2"/>
          <w:spacing w:val="-10"/>
          <w:sz w:val="24"/>
          <w:lang w:val="en-GB" w:eastAsia="de-AT"/>
        </w:rPr>
        <w:t>Amount of budget attracted by hub members in joint activities (in €) in the monitored period</w:t>
      </w:r>
    </w:p>
    <w:tbl>
      <w:tblPr>
        <w:tblStyle w:val="TableGrid"/>
        <w:tblW w:w="5452" w:type="pct"/>
        <w:tblLook w:val="04A0" w:firstRow="1" w:lastRow="0" w:firstColumn="1" w:lastColumn="0" w:noHBand="0" w:noVBand="1"/>
      </w:tblPr>
      <w:tblGrid>
        <w:gridCol w:w="3976"/>
        <w:gridCol w:w="1123"/>
        <w:gridCol w:w="1125"/>
        <w:gridCol w:w="3360"/>
      </w:tblGrid>
      <w:tr w:rsidR="006A64EA" w:rsidRPr="003142E2" w14:paraId="4D1A355D" w14:textId="77777777" w:rsidTr="0093642D">
        <w:trPr>
          <w:trHeight w:val="375"/>
        </w:trPr>
        <w:tc>
          <w:tcPr>
            <w:tcW w:w="2074" w:type="pct"/>
            <w:tcBorders>
              <w:top w:val="nil"/>
              <w:left w:val="nil"/>
              <w:bottom w:val="single" w:sz="4" w:space="0" w:color="auto"/>
              <w:right w:val="nil"/>
            </w:tcBorders>
          </w:tcPr>
          <w:p w14:paraId="26008EE5" w14:textId="77777777" w:rsidR="006A64EA" w:rsidRPr="003142E2" w:rsidRDefault="006A64EA" w:rsidP="0093642D">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7E76B0FE" w14:textId="77777777" w:rsidR="006A64EA" w:rsidRPr="000A3D6F" w:rsidRDefault="006A64EA" w:rsidP="0093642D">
            <w:pPr>
              <w:spacing w:before="0" w:line="360" w:lineRule="auto"/>
              <w:ind w:left="0" w:right="0"/>
              <w:jc w:val="center"/>
              <w:rPr>
                <w:rFonts w:ascii="Trebuchet MS" w:hAnsi="Trebuchet MS"/>
                <w:b/>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2A70FD41" w14:textId="77777777" w:rsidR="006A64EA" w:rsidRPr="003142E2" w:rsidRDefault="006A64EA" w:rsidP="0093642D">
            <w:pPr>
              <w:spacing w:before="0" w:line="360" w:lineRule="auto"/>
              <w:ind w:left="0" w:right="0"/>
              <w:rPr>
                <w:rFonts w:ascii="Trebuchet MS" w:hAnsi="Trebuchet MS"/>
                <w:b/>
                <w:bCs/>
                <w:iCs/>
                <w:noProof/>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4BB07F8E" w14:textId="77777777" w:rsidR="006A64EA" w:rsidRPr="000A3D6F" w:rsidRDefault="006A64EA" w:rsidP="0093642D">
            <w:pPr>
              <w:spacing w:before="0" w:line="360" w:lineRule="auto"/>
              <w:ind w:left="0" w:right="0"/>
              <w:jc w:val="center"/>
              <w:rPr>
                <w:rFonts w:ascii="Trebuchet MS" w:hAnsi="Trebuchet MS"/>
                <w:b/>
                <w:bCs/>
                <w:iCs/>
                <w:noProof/>
                <w:color w:val="4D4D4E" w:themeColor="text2"/>
                <w:spacing w:val="-10"/>
                <w:lang w:val="en-GB" w:eastAsia="de-AT"/>
              </w:rPr>
            </w:pPr>
            <w:r>
              <w:rPr>
                <w:rFonts w:ascii="Trebuchet MS" w:hAnsi="Trebuchet MS"/>
                <w:b/>
                <w:bCs/>
                <w:iCs/>
                <w:noProof/>
                <w:color w:val="4D4D4E" w:themeColor="text2"/>
                <w:spacing w:val="-10"/>
                <w:lang w:val="en-GB" w:eastAsia="de-AT"/>
              </w:rPr>
              <w:t>Answer (number)</w:t>
            </w:r>
          </w:p>
        </w:tc>
      </w:tr>
      <w:tr w:rsidR="006A64EA" w:rsidRPr="003142E2" w14:paraId="4811C0F9" w14:textId="77777777" w:rsidTr="0093642D">
        <w:trPr>
          <w:trHeight w:val="479"/>
        </w:trPr>
        <w:tc>
          <w:tcPr>
            <w:tcW w:w="3247" w:type="pct"/>
            <w:gridSpan w:val="3"/>
            <w:tcBorders>
              <w:top w:val="single" w:sz="4" w:space="0" w:color="auto"/>
              <w:bottom w:val="single" w:sz="4" w:space="0" w:color="auto"/>
            </w:tcBorders>
            <w:shd w:val="clear" w:color="auto" w:fill="58533A"/>
            <w:vAlign w:val="center"/>
          </w:tcPr>
          <w:p w14:paraId="017E1545" w14:textId="77777777" w:rsidR="006A64EA" w:rsidRPr="00F2254D" w:rsidRDefault="006A64EA" w:rsidP="0093642D">
            <w:pPr>
              <w:spacing w:before="0"/>
              <w:ind w:left="0" w:right="0"/>
              <w:jc w:val="left"/>
              <w:rPr>
                <w:rFonts w:ascii="Trebuchet MS" w:hAnsi="Trebuchet MS"/>
                <w:bCs/>
                <w:iCs/>
                <w:noProof/>
                <w:color w:val="4D4D4E" w:themeColor="text2"/>
                <w:spacing w:val="-10"/>
                <w:lang w:val="en-GB" w:eastAsia="de-AT"/>
              </w:rPr>
            </w:pPr>
            <w:r>
              <w:rPr>
                <w:rFonts w:ascii="Trebuchet MS" w:hAnsi="Trebuchet MS"/>
                <w:bCs/>
                <w:iCs/>
                <w:noProof/>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0DED0" w:themeFill="accent6" w:themeFillTint="33"/>
            <w:vAlign w:val="center"/>
          </w:tcPr>
          <w:p w14:paraId="5D029B6E" w14:textId="5D7B7162" w:rsidR="006A64EA" w:rsidRPr="00F2254D" w:rsidRDefault="00E9781E" w:rsidP="0093642D">
            <w:pPr>
              <w:spacing w:before="0"/>
              <w:ind w:left="0" w:right="0"/>
              <w:jc w:val="center"/>
              <w:rPr>
                <w:rFonts w:ascii="Trebuchet MS" w:hAnsi="Trebuchet MS"/>
                <w:bCs/>
                <w:iCs/>
                <w:noProof/>
                <w:color w:val="4D4D4E" w:themeColor="text2"/>
                <w:spacing w:val="-10"/>
                <w:sz w:val="24"/>
                <w:lang w:val="en-GB" w:eastAsia="de-AT"/>
              </w:rPr>
            </w:pPr>
            <w:r>
              <w:rPr>
                <w:rFonts w:ascii="Trebuchet MS" w:hAnsi="Trebuchet MS"/>
                <w:bCs/>
                <w:iCs/>
                <w:noProof/>
                <w:color w:val="4D4D4E" w:themeColor="text2"/>
                <w:spacing w:val="-10"/>
                <w:sz w:val="24"/>
                <w:lang w:val="en-GB" w:eastAsia="de-AT"/>
              </w:rPr>
              <w:t>393 266 €</w:t>
            </w:r>
          </w:p>
        </w:tc>
      </w:tr>
      <w:tr w:rsidR="006A64EA" w:rsidRPr="003142E2" w14:paraId="4C6F568D" w14:textId="77777777" w:rsidTr="0093642D">
        <w:trPr>
          <w:trHeight w:val="433"/>
        </w:trPr>
        <w:tc>
          <w:tcPr>
            <w:tcW w:w="5000" w:type="pct"/>
            <w:gridSpan w:val="4"/>
            <w:tcBorders>
              <w:top w:val="single" w:sz="4" w:space="0" w:color="auto"/>
            </w:tcBorders>
            <w:shd w:val="clear" w:color="auto" w:fill="auto"/>
            <w:vAlign w:val="center"/>
          </w:tcPr>
          <w:p w14:paraId="6C24F8FB" w14:textId="77777777" w:rsidR="006A64EA" w:rsidRPr="002313B2" w:rsidRDefault="006A64EA" w:rsidP="0093642D">
            <w:pPr>
              <w:ind w:left="0" w:right="0"/>
              <w:jc w:val="left"/>
              <w:rPr>
                <w:rFonts w:ascii="Trebuchet MS" w:hAnsi="Trebuchet MS"/>
                <w:bCs/>
                <w:iCs/>
                <w:noProof/>
                <w:color w:val="4D4D4E" w:themeColor="text2"/>
                <w:spacing w:val="-10"/>
                <w:sz w:val="24"/>
                <w:lang w:val="en-GB" w:eastAsia="de-AT"/>
              </w:rPr>
            </w:pPr>
            <w:r w:rsidRPr="002313B2">
              <w:rPr>
                <w:rFonts w:ascii="Trebuchet MS" w:hAnsi="Trebuchet MS"/>
                <w:bCs/>
                <w:iCs/>
                <w:noProof/>
                <w:color w:val="4D4D4E" w:themeColor="text2"/>
                <w:spacing w:val="-10"/>
                <w:lang w:val="en-GB" w:eastAsia="de-AT"/>
              </w:rPr>
              <w:lastRenderedPageBreak/>
              <w:t>Comments:</w:t>
            </w:r>
          </w:p>
          <w:p w14:paraId="15D51903" w14:textId="77777777" w:rsidR="00E9781E" w:rsidRDefault="00E9781E" w:rsidP="00F51C24">
            <w:pPr>
              <w:pStyle w:val="ListParagraph"/>
              <w:numPr>
                <w:ilvl w:val="0"/>
                <w:numId w:val="45"/>
              </w:numPr>
              <w:ind w:right="0"/>
              <w:jc w:val="left"/>
              <w:rPr>
                <w:rFonts w:ascii="Trebuchet MS" w:hAnsi="Trebuchet MS"/>
                <w:bCs/>
                <w:iCs/>
                <w:noProof/>
                <w:color w:val="4D4D4E" w:themeColor="text2"/>
                <w:spacing w:val="-10"/>
                <w:sz w:val="22"/>
                <w:szCs w:val="22"/>
                <w:lang w:val="en-GB" w:eastAsia="de-AT"/>
              </w:rPr>
            </w:pPr>
            <w:r>
              <w:rPr>
                <w:rFonts w:ascii="Trebuchet MS" w:hAnsi="Trebuchet MS"/>
                <w:bCs/>
                <w:iCs/>
                <w:noProof/>
                <w:color w:val="4D4D4E" w:themeColor="text2"/>
                <w:spacing w:val="-10"/>
                <w:sz w:val="22"/>
                <w:szCs w:val="22"/>
                <w:lang w:val="en-GB" w:eastAsia="de-AT"/>
              </w:rPr>
              <w:t>Young4Climate (EEA Norway Grants) – 393 266 €</w:t>
            </w:r>
          </w:p>
          <w:p w14:paraId="18248782" w14:textId="77777777" w:rsidR="006A64EA" w:rsidRPr="00B303CC" w:rsidRDefault="006A64EA" w:rsidP="00B303CC">
            <w:pPr>
              <w:ind w:left="0" w:right="0"/>
              <w:jc w:val="left"/>
              <w:rPr>
                <w:rFonts w:ascii="Trebuchet MS" w:hAnsi="Trebuchet MS"/>
                <w:b/>
                <w:bCs/>
                <w:iCs/>
                <w:noProof/>
                <w:color w:val="4D4D4E" w:themeColor="text2"/>
                <w:spacing w:val="-10"/>
                <w:sz w:val="24"/>
                <w:lang w:val="en-GB" w:eastAsia="de-AT"/>
              </w:rPr>
            </w:pPr>
          </w:p>
        </w:tc>
      </w:tr>
    </w:tbl>
    <w:p w14:paraId="66582E45" w14:textId="77777777" w:rsidR="006A64EA" w:rsidRPr="006F04FC" w:rsidRDefault="006A64EA" w:rsidP="006A64EA">
      <w:pPr>
        <w:spacing w:before="0" w:line="240" w:lineRule="auto"/>
        <w:ind w:left="0" w:right="0"/>
        <w:jc w:val="left"/>
        <w:rPr>
          <w:rFonts w:ascii="Trebuchet MS" w:hAnsi="Trebuchet MS"/>
          <w:b/>
          <w:bCs/>
          <w:iCs/>
          <w:noProof/>
          <w:color w:val="7E93A5" w:themeColor="background2"/>
          <w:spacing w:val="-10"/>
          <w:sz w:val="36"/>
          <w:szCs w:val="32"/>
          <w:lang w:val="en-GB" w:eastAsia="de-AT"/>
        </w:rPr>
      </w:pPr>
    </w:p>
    <w:p w14:paraId="5FF3FF1B" w14:textId="77777777" w:rsidR="006A64EA" w:rsidRPr="00F2254D" w:rsidRDefault="006A64EA" w:rsidP="006A64EA">
      <w:pPr>
        <w:spacing w:after="120"/>
        <w:ind w:left="0" w:right="0"/>
        <w:rPr>
          <w:rFonts w:ascii="Trebuchet MS" w:hAnsi="Trebuchet MS"/>
          <w:b/>
          <w:bCs/>
          <w:iCs/>
          <w:noProof/>
          <w:color w:val="4D4D4E" w:themeColor="text2"/>
          <w:spacing w:val="-10"/>
          <w:sz w:val="24"/>
          <w:lang w:val="en-GB" w:eastAsia="de-AT"/>
        </w:rPr>
      </w:pPr>
      <w:r w:rsidRPr="003142E2">
        <w:rPr>
          <w:rFonts w:ascii="Trebuchet MS" w:hAnsi="Trebuchet MS"/>
          <w:b/>
          <w:bCs/>
          <w:iCs/>
          <w:noProof/>
          <w:color w:val="4D4D4E" w:themeColor="text2"/>
          <w:spacing w:val="-10"/>
          <w:sz w:val="24"/>
          <w:lang w:val="en-GB" w:eastAsia="de-AT"/>
        </w:rPr>
        <w:t>Q</w:t>
      </w:r>
      <w:r>
        <w:rPr>
          <w:rFonts w:ascii="Trebuchet MS" w:hAnsi="Trebuchet MS"/>
          <w:b/>
          <w:bCs/>
          <w:iCs/>
          <w:noProof/>
          <w:color w:val="4D4D4E" w:themeColor="text2"/>
          <w:spacing w:val="-10"/>
          <w:sz w:val="24"/>
          <w:lang w:val="en-GB" w:eastAsia="de-AT"/>
        </w:rPr>
        <w:t xml:space="preserve">2.19 </w:t>
      </w:r>
      <w:r w:rsidRPr="007757CF">
        <w:rPr>
          <w:rFonts w:ascii="Trebuchet MS" w:hAnsi="Trebuchet MS"/>
          <w:b/>
          <w:bCs/>
          <w:iCs/>
          <w:noProof/>
          <w:color w:val="4D4D4E" w:themeColor="text2"/>
          <w:spacing w:val="-10"/>
          <w:sz w:val="24"/>
          <w:lang w:val="en-GB" w:eastAsia="de-AT"/>
        </w:rPr>
        <w:t>Amount of budget requested by hub members in joint activities per hub member (in €) in the monitored period</w:t>
      </w:r>
    </w:p>
    <w:tbl>
      <w:tblPr>
        <w:tblStyle w:val="TableGrid"/>
        <w:tblW w:w="5452" w:type="pct"/>
        <w:tblLook w:val="04A0" w:firstRow="1" w:lastRow="0" w:firstColumn="1" w:lastColumn="0" w:noHBand="0" w:noVBand="1"/>
      </w:tblPr>
      <w:tblGrid>
        <w:gridCol w:w="3976"/>
        <w:gridCol w:w="1123"/>
        <w:gridCol w:w="1125"/>
        <w:gridCol w:w="3360"/>
      </w:tblGrid>
      <w:tr w:rsidR="006A64EA" w:rsidRPr="003142E2" w14:paraId="02718492" w14:textId="77777777" w:rsidTr="0093642D">
        <w:trPr>
          <w:trHeight w:val="375"/>
        </w:trPr>
        <w:tc>
          <w:tcPr>
            <w:tcW w:w="2074" w:type="pct"/>
            <w:tcBorders>
              <w:top w:val="nil"/>
              <w:left w:val="nil"/>
              <w:bottom w:val="single" w:sz="4" w:space="0" w:color="auto"/>
              <w:right w:val="nil"/>
            </w:tcBorders>
          </w:tcPr>
          <w:p w14:paraId="2E8E9A2F" w14:textId="77777777" w:rsidR="006A64EA" w:rsidRPr="003142E2" w:rsidRDefault="006A64EA" w:rsidP="0093642D">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2FBDBBB7" w14:textId="77777777" w:rsidR="006A64EA" w:rsidRPr="000A3D6F" w:rsidRDefault="006A64EA" w:rsidP="0093642D">
            <w:pPr>
              <w:spacing w:before="0" w:line="360" w:lineRule="auto"/>
              <w:ind w:left="0" w:right="0"/>
              <w:jc w:val="center"/>
              <w:rPr>
                <w:rFonts w:ascii="Trebuchet MS" w:hAnsi="Trebuchet MS"/>
                <w:b/>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1CD72FA1" w14:textId="77777777" w:rsidR="006A64EA" w:rsidRPr="003142E2" w:rsidRDefault="006A64EA" w:rsidP="0093642D">
            <w:pPr>
              <w:spacing w:before="0" w:line="360" w:lineRule="auto"/>
              <w:ind w:left="0" w:right="0"/>
              <w:rPr>
                <w:rFonts w:ascii="Trebuchet MS" w:hAnsi="Trebuchet MS"/>
                <w:b/>
                <w:bCs/>
                <w:iCs/>
                <w:noProof/>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064AE64B" w14:textId="77777777" w:rsidR="006A64EA" w:rsidRPr="000A3D6F" w:rsidRDefault="006A64EA" w:rsidP="0093642D">
            <w:pPr>
              <w:spacing w:before="0" w:line="360" w:lineRule="auto"/>
              <w:ind w:left="0" w:right="0"/>
              <w:jc w:val="center"/>
              <w:rPr>
                <w:rFonts w:ascii="Trebuchet MS" w:hAnsi="Trebuchet MS"/>
                <w:b/>
                <w:bCs/>
                <w:iCs/>
                <w:noProof/>
                <w:color w:val="4D4D4E" w:themeColor="text2"/>
                <w:spacing w:val="-10"/>
                <w:lang w:val="en-GB" w:eastAsia="de-AT"/>
              </w:rPr>
            </w:pPr>
            <w:r>
              <w:rPr>
                <w:rFonts w:ascii="Trebuchet MS" w:hAnsi="Trebuchet MS"/>
                <w:b/>
                <w:bCs/>
                <w:iCs/>
                <w:noProof/>
                <w:color w:val="4D4D4E" w:themeColor="text2"/>
                <w:spacing w:val="-10"/>
                <w:lang w:val="en-GB" w:eastAsia="de-AT"/>
              </w:rPr>
              <w:t>Answer (number)</w:t>
            </w:r>
          </w:p>
        </w:tc>
      </w:tr>
      <w:tr w:rsidR="006A64EA" w:rsidRPr="003142E2" w14:paraId="2D20C409" w14:textId="77777777" w:rsidTr="0093642D">
        <w:trPr>
          <w:trHeight w:val="479"/>
        </w:trPr>
        <w:tc>
          <w:tcPr>
            <w:tcW w:w="3247" w:type="pct"/>
            <w:gridSpan w:val="3"/>
            <w:tcBorders>
              <w:top w:val="single" w:sz="4" w:space="0" w:color="auto"/>
              <w:bottom w:val="single" w:sz="4" w:space="0" w:color="auto"/>
            </w:tcBorders>
            <w:shd w:val="clear" w:color="auto" w:fill="58533A"/>
            <w:vAlign w:val="center"/>
          </w:tcPr>
          <w:p w14:paraId="57F786CA" w14:textId="77777777" w:rsidR="006A64EA" w:rsidRPr="00F2254D" w:rsidRDefault="006A64EA" w:rsidP="0093642D">
            <w:pPr>
              <w:spacing w:before="0"/>
              <w:ind w:left="0" w:right="0"/>
              <w:jc w:val="left"/>
              <w:rPr>
                <w:rFonts w:ascii="Trebuchet MS" w:hAnsi="Trebuchet MS"/>
                <w:bCs/>
                <w:iCs/>
                <w:noProof/>
                <w:color w:val="4D4D4E" w:themeColor="text2"/>
                <w:spacing w:val="-10"/>
                <w:lang w:val="en-GB" w:eastAsia="de-AT"/>
              </w:rPr>
            </w:pPr>
            <w:r>
              <w:rPr>
                <w:rFonts w:ascii="Trebuchet MS" w:hAnsi="Trebuchet MS"/>
                <w:bCs/>
                <w:iCs/>
                <w:noProof/>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0DED0" w:themeFill="accent6" w:themeFillTint="33"/>
            <w:vAlign w:val="center"/>
          </w:tcPr>
          <w:p w14:paraId="4DFAE49A" w14:textId="170945AA" w:rsidR="006A64EA" w:rsidRPr="00672D6D" w:rsidRDefault="006A64EA" w:rsidP="0093642D">
            <w:pPr>
              <w:spacing w:before="0"/>
              <w:ind w:left="0" w:right="0"/>
              <w:jc w:val="center"/>
              <w:rPr>
                <w:rFonts w:ascii="Trebuchet MS" w:hAnsi="Trebuchet MS"/>
                <w:bCs/>
                <w:iCs/>
                <w:noProof/>
                <w:color w:val="4D4D4E" w:themeColor="text2"/>
                <w:spacing w:val="-10"/>
                <w:sz w:val="24"/>
                <w:lang w:val="en-GB" w:eastAsia="de-AT"/>
              </w:rPr>
            </w:pPr>
            <w:r w:rsidRPr="00672D6D">
              <w:rPr>
                <w:rFonts w:ascii="Trebuchet MS" w:hAnsi="Trebuchet MS"/>
                <w:bCs/>
                <w:iCs/>
                <w:noProof/>
                <w:color w:val="4D4D4E" w:themeColor="text2"/>
                <w:spacing w:val="-10"/>
                <w:sz w:val="24"/>
                <w:lang w:val="en-GB" w:eastAsia="de-AT"/>
              </w:rPr>
              <w:t>1</w:t>
            </w:r>
            <w:r w:rsidR="00B33015">
              <w:rPr>
                <w:rFonts w:ascii="Trebuchet MS" w:hAnsi="Trebuchet MS"/>
                <w:bCs/>
                <w:iCs/>
                <w:noProof/>
                <w:color w:val="4D4D4E" w:themeColor="text2"/>
                <w:spacing w:val="-10"/>
                <w:sz w:val="24"/>
                <w:lang w:val="en-GB" w:eastAsia="de-AT"/>
              </w:rPr>
              <w:t>0</w:t>
            </w:r>
            <w:r w:rsidR="007E6B4F">
              <w:rPr>
                <w:rFonts w:ascii="Trebuchet MS" w:hAnsi="Trebuchet MS"/>
                <w:bCs/>
                <w:iCs/>
                <w:noProof/>
                <w:color w:val="4D4D4E" w:themeColor="text2"/>
                <w:spacing w:val="-10"/>
                <w:sz w:val="24"/>
                <w:lang w:val="en-GB" w:eastAsia="de-AT"/>
              </w:rPr>
              <w:t>9</w:t>
            </w:r>
            <w:r w:rsidR="00B33015">
              <w:rPr>
                <w:rFonts w:ascii="Trebuchet MS" w:hAnsi="Trebuchet MS"/>
                <w:bCs/>
                <w:iCs/>
                <w:noProof/>
                <w:color w:val="4D4D4E" w:themeColor="text2"/>
                <w:spacing w:val="-10"/>
                <w:sz w:val="24"/>
                <w:lang w:val="en-GB" w:eastAsia="de-AT"/>
              </w:rPr>
              <w:t xml:space="preserve"> </w:t>
            </w:r>
            <w:r w:rsidR="007E6B4F">
              <w:rPr>
                <w:rFonts w:ascii="Trebuchet MS" w:hAnsi="Trebuchet MS"/>
                <w:bCs/>
                <w:iCs/>
                <w:noProof/>
                <w:color w:val="4D4D4E" w:themeColor="text2"/>
                <w:spacing w:val="-10"/>
                <w:sz w:val="24"/>
                <w:lang w:val="en-GB" w:eastAsia="de-AT"/>
              </w:rPr>
              <w:t>700</w:t>
            </w:r>
            <w:r w:rsidRPr="00672D6D">
              <w:rPr>
                <w:rFonts w:ascii="Trebuchet MS" w:hAnsi="Trebuchet MS"/>
                <w:bCs/>
                <w:iCs/>
                <w:noProof/>
                <w:color w:val="4D4D4E" w:themeColor="text2"/>
                <w:spacing w:val="-10"/>
                <w:sz w:val="24"/>
                <w:lang w:val="en-GB" w:eastAsia="de-AT"/>
              </w:rPr>
              <w:t xml:space="preserve"> €</w:t>
            </w:r>
          </w:p>
        </w:tc>
      </w:tr>
      <w:tr w:rsidR="006A64EA" w:rsidRPr="003142E2" w14:paraId="62839FDD" w14:textId="77777777" w:rsidTr="0093642D">
        <w:trPr>
          <w:trHeight w:val="433"/>
        </w:trPr>
        <w:tc>
          <w:tcPr>
            <w:tcW w:w="5000" w:type="pct"/>
            <w:gridSpan w:val="4"/>
            <w:tcBorders>
              <w:top w:val="single" w:sz="4" w:space="0" w:color="auto"/>
            </w:tcBorders>
            <w:shd w:val="clear" w:color="auto" w:fill="auto"/>
            <w:vAlign w:val="center"/>
          </w:tcPr>
          <w:p w14:paraId="5D0D49CF" w14:textId="77777777" w:rsidR="006A64EA" w:rsidRPr="00672D6D" w:rsidRDefault="006A64EA" w:rsidP="0093642D">
            <w:pPr>
              <w:ind w:left="0" w:right="0"/>
              <w:jc w:val="left"/>
              <w:rPr>
                <w:rFonts w:ascii="Trebuchet MS" w:hAnsi="Trebuchet MS"/>
                <w:bCs/>
                <w:iCs/>
                <w:noProof/>
                <w:color w:val="4D4D4E" w:themeColor="text2"/>
                <w:spacing w:val="-10"/>
                <w:sz w:val="24"/>
                <w:lang w:val="en-GB" w:eastAsia="de-AT"/>
              </w:rPr>
            </w:pPr>
            <w:r w:rsidRPr="00672D6D">
              <w:rPr>
                <w:rFonts w:ascii="Trebuchet MS" w:hAnsi="Trebuchet MS"/>
                <w:bCs/>
                <w:iCs/>
                <w:noProof/>
                <w:color w:val="4D4D4E" w:themeColor="text2"/>
                <w:spacing w:val="-10"/>
                <w:lang w:val="en-GB" w:eastAsia="de-AT"/>
              </w:rPr>
              <w:t>Comments:</w:t>
            </w:r>
          </w:p>
          <w:p w14:paraId="61D58169" w14:textId="5DACBD11" w:rsidR="006A64EA" w:rsidRPr="00AE1A0C" w:rsidRDefault="006A64EA" w:rsidP="0093642D">
            <w:pPr>
              <w:ind w:left="0" w:right="0"/>
              <w:jc w:val="left"/>
              <w:rPr>
                <w:rFonts w:ascii="Trebuchet MS" w:hAnsi="Trebuchet MS"/>
                <w:bCs/>
                <w:iCs/>
                <w:noProof/>
                <w:color w:val="4D4D4E" w:themeColor="text2"/>
                <w:spacing w:val="-10"/>
                <w:sz w:val="22"/>
                <w:szCs w:val="22"/>
                <w:lang w:val="en-GB" w:eastAsia="de-AT"/>
              </w:rPr>
            </w:pPr>
            <w:r w:rsidRPr="00AE1A0C">
              <w:rPr>
                <w:rFonts w:ascii="Trebuchet MS" w:hAnsi="Trebuchet MS"/>
                <w:bCs/>
                <w:iCs/>
                <w:noProof/>
                <w:color w:val="4D4D4E" w:themeColor="text2"/>
                <w:spacing w:val="-10"/>
                <w:sz w:val="22"/>
                <w:szCs w:val="22"/>
                <w:lang w:val="en-GB" w:eastAsia="de-AT"/>
              </w:rPr>
              <w:t xml:space="preserve">Amount of </w:t>
            </w:r>
            <w:r w:rsidR="00B33015" w:rsidRPr="00AE1A0C">
              <w:rPr>
                <w:rFonts w:ascii="Trebuchet MS" w:hAnsi="Trebuchet MS"/>
                <w:bCs/>
                <w:iCs/>
                <w:noProof/>
                <w:color w:val="4D4D4E" w:themeColor="text2"/>
                <w:spacing w:val="-10"/>
                <w:sz w:val="22"/>
                <w:szCs w:val="22"/>
                <w:lang w:val="en-GB" w:eastAsia="de-AT"/>
              </w:rPr>
              <w:t>8</w:t>
            </w:r>
            <w:r w:rsidR="007E6B4F">
              <w:rPr>
                <w:rFonts w:ascii="Trebuchet MS" w:hAnsi="Trebuchet MS"/>
                <w:bCs/>
                <w:iCs/>
                <w:noProof/>
                <w:color w:val="4D4D4E" w:themeColor="text2"/>
                <w:spacing w:val="-10"/>
                <w:sz w:val="22"/>
                <w:szCs w:val="22"/>
                <w:lang w:val="en-GB" w:eastAsia="de-AT"/>
              </w:rPr>
              <w:t>77</w:t>
            </w:r>
            <w:r w:rsidR="00B33015" w:rsidRPr="00AE1A0C">
              <w:rPr>
                <w:rFonts w:ascii="Trebuchet MS" w:hAnsi="Trebuchet MS"/>
                <w:bCs/>
                <w:iCs/>
                <w:noProof/>
                <w:color w:val="4D4D4E" w:themeColor="text2"/>
                <w:spacing w:val="-10"/>
                <w:sz w:val="22"/>
                <w:szCs w:val="22"/>
                <w:lang w:val="en-GB" w:eastAsia="de-AT"/>
              </w:rPr>
              <w:t> </w:t>
            </w:r>
            <w:r w:rsidR="007E6B4F">
              <w:rPr>
                <w:rFonts w:ascii="Trebuchet MS" w:hAnsi="Trebuchet MS"/>
                <w:bCs/>
                <w:iCs/>
                <w:noProof/>
                <w:color w:val="4D4D4E" w:themeColor="text2"/>
                <w:spacing w:val="-10"/>
                <w:sz w:val="22"/>
                <w:szCs w:val="22"/>
                <w:lang w:val="en-GB" w:eastAsia="de-AT"/>
              </w:rPr>
              <w:t>6</w:t>
            </w:r>
            <w:r w:rsidR="00B33015" w:rsidRPr="00AE1A0C">
              <w:rPr>
                <w:rFonts w:ascii="Trebuchet MS" w:hAnsi="Trebuchet MS"/>
                <w:bCs/>
                <w:iCs/>
                <w:noProof/>
                <w:color w:val="4D4D4E" w:themeColor="text2"/>
                <w:spacing w:val="-10"/>
                <w:sz w:val="22"/>
                <w:szCs w:val="22"/>
                <w:lang w:val="en-GB" w:eastAsia="de-AT"/>
              </w:rPr>
              <w:t xml:space="preserve">00 </w:t>
            </w:r>
            <w:r w:rsidRPr="00AE1A0C">
              <w:rPr>
                <w:rFonts w:ascii="Trebuchet MS" w:hAnsi="Trebuchet MS"/>
                <w:bCs/>
                <w:iCs/>
                <w:noProof/>
                <w:color w:val="4D4D4E" w:themeColor="text2"/>
                <w:spacing w:val="-10"/>
                <w:sz w:val="22"/>
                <w:szCs w:val="22"/>
                <w:lang w:val="en-GB" w:eastAsia="de-AT"/>
              </w:rPr>
              <w:t xml:space="preserve">€ divided by </w:t>
            </w:r>
            <w:r w:rsidR="00B33015" w:rsidRPr="00AE1A0C">
              <w:rPr>
                <w:rFonts w:ascii="Trebuchet MS" w:hAnsi="Trebuchet MS"/>
                <w:bCs/>
                <w:iCs/>
                <w:noProof/>
                <w:color w:val="4D4D4E" w:themeColor="text2"/>
                <w:spacing w:val="-10"/>
                <w:sz w:val="22"/>
                <w:szCs w:val="22"/>
                <w:lang w:val="en-GB" w:eastAsia="de-AT"/>
              </w:rPr>
              <w:t>8</w:t>
            </w:r>
            <w:r w:rsidRPr="00AE1A0C">
              <w:rPr>
                <w:rFonts w:ascii="Trebuchet MS" w:hAnsi="Trebuchet MS"/>
                <w:bCs/>
                <w:iCs/>
                <w:noProof/>
                <w:color w:val="4D4D4E" w:themeColor="text2"/>
                <w:spacing w:val="-10"/>
                <w:sz w:val="22"/>
                <w:szCs w:val="22"/>
                <w:lang w:val="en-GB" w:eastAsia="de-AT"/>
              </w:rPr>
              <w:t xml:space="preserve"> members.</w:t>
            </w:r>
          </w:p>
          <w:p w14:paraId="56D2729C" w14:textId="77777777" w:rsidR="006A64EA" w:rsidRPr="00672D6D" w:rsidRDefault="006A64EA" w:rsidP="0093642D">
            <w:pPr>
              <w:ind w:left="0" w:right="0"/>
              <w:jc w:val="left"/>
              <w:rPr>
                <w:rFonts w:ascii="Trebuchet MS" w:hAnsi="Trebuchet MS"/>
                <w:b/>
                <w:bCs/>
                <w:iCs/>
                <w:noProof/>
                <w:color w:val="4D4D4E" w:themeColor="text2"/>
                <w:spacing w:val="-10"/>
                <w:sz w:val="24"/>
                <w:lang w:val="en-GB" w:eastAsia="de-AT"/>
              </w:rPr>
            </w:pPr>
          </w:p>
        </w:tc>
      </w:tr>
    </w:tbl>
    <w:p w14:paraId="6E98CF47" w14:textId="77777777" w:rsidR="006A64EA" w:rsidRPr="006F04FC" w:rsidRDefault="006A64EA" w:rsidP="006A64EA">
      <w:pPr>
        <w:spacing w:before="0" w:line="240" w:lineRule="auto"/>
        <w:ind w:left="0" w:right="0"/>
        <w:jc w:val="left"/>
        <w:rPr>
          <w:rFonts w:ascii="Trebuchet MS" w:hAnsi="Trebuchet MS"/>
          <w:b/>
          <w:bCs/>
          <w:iCs/>
          <w:noProof/>
          <w:color w:val="7E93A5" w:themeColor="background2"/>
          <w:spacing w:val="-10"/>
          <w:sz w:val="36"/>
          <w:szCs w:val="32"/>
          <w:lang w:val="en-GB" w:eastAsia="de-AT"/>
        </w:rPr>
      </w:pPr>
    </w:p>
    <w:p w14:paraId="7754C981" w14:textId="77777777" w:rsidR="006A64EA" w:rsidRPr="00F2254D" w:rsidRDefault="006A64EA" w:rsidP="006A64EA">
      <w:pPr>
        <w:spacing w:after="120"/>
        <w:ind w:left="0" w:right="0"/>
        <w:rPr>
          <w:rFonts w:ascii="Trebuchet MS" w:hAnsi="Trebuchet MS"/>
          <w:b/>
          <w:bCs/>
          <w:iCs/>
          <w:noProof/>
          <w:color w:val="4D4D4E" w:themeColor="text2"/>
          <w:spacing w:val="-10"/>
          <w:sz w:val="24"/>
          <w:lang w:val="en-GB" w:eastAsia="de-AT"/>
        </w:rPr>
      </w:pPr>
      <w:r w:rsidRPr="003142E2">
        <w:rPr>
          <w:rFonts w:ascii="Trebuchet MS" w:hAnsi="Trebuchet MS"/>
          <w:b/>
          <w:bCs/>
          <w:iCs/>
          <w:noProof/>
          <w:color w:val="4D4D4E" w:themeColor="text2"/>
          <w:spacing w:val="-10"/>
          <w:sz w:val="24"/>
          <w:lang w:val="en-GB" w:eastAsia="de-AT"/>
        </w:rPr>
        <w:t>Q</w:t>
      </w:r>
      <w:r>
        <w:rPr>
          <w:rFonts w:ascii="Trebuchet MS" w:hAnsi="Trebuchet MS"/>
          <w:b/>
          <w:bCs/>
          <w:iCs/>
          <w:noProof/>
          <w:color w:val="4D4D4E" w:themeColor="text2"/>
          <w:spacing w:val="-10"/>
          <w:sz w:val="24"/>
          <w:lang w:val="en-GB" w:eastAsia="de-AT"/>
        </w:rPr>
        <w:t xml:space="preserve">2.20 </w:t>
      </w:r>
      <w:r w:rsidRPr="007757CF">
        <w:rPr>
          <w:rFonts w:ascii="Trebuchet MS" w:hAnsi="Trebuchet MS"/>
          <w:b/>
          <w:bCs/>
          <w:iCs/>
          <w:noProof/>
          <w:color w:val="4D4D4E" w:themeColor="text2"/>
          <w:spacing w:val="-10"/>
          <w:sz w:val="24"/>
          <w:lang w:val="en-GB" w:eastAsia="de-AT"/>
        </w:rPr>
        <w:t>Amount of budget attracted by hub members in joint activities per hub member (in €) in the monitored period</w:t>
      </w:r>
    </w:p>
    <w:tbl>
      <w:tblPr>
        <w:tblStyle w:val="TableGrid"/>
        <w:tblW w:w="5452" w:type="pct"/>
        <w:tblLook w:val="04A0" w:firstRow="1" w:lastRow="0" w:firstColumn="1" w:lastColumn="0" w:noHBand="0" w:noVBand="1"/>
      </w:tblPr>
      <w:tblGrid>
        <w:gridCol w:w="3976"/>
        <w:gridCol w:w="1123"/>
        <w:gridCol w:w="1125"/>
        <w:gridCol w:w="3360"/>
      </w:tblGrid>
      <w:tr w:rsidR="006A64EA" w:rsidRPr="003142E2" w14:paraId="27225F7E" w14:textId="77777777" w:rsidTr="0093642D">
        <w:trPr>
          <w:trHeight w:val="375"/>
        </w:trPr>
        <w:tc>
          <w:tcPr>
            <w:tcW w:w="2074" w:type="pct"/>
            <w:tcBorders>
              <w:top w:val="nil"/>
              <w:left w:val="nil"/>
              <w:bottom w:val="single" w:sz="4" w:space="0" w:color="auto"/>
              <w:right w:val="nil"/>
            </w:tcBorders>
          </w:tcPr>
          <w:p w14:paraId="0AC35DAA" w14:textId="77777777" w:rsidR="006A64EA" w:rsidRPr="003142E2" w:rsidRDefault="006A64EA" w:rsidP="0093642D">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03ED09B8" w14:textId="77777777" w:rsidR="006A64EA" w:rsidRPr="000A3D6F" w:rsidRDefault="006A64EA" w:rsidP="0093642D">
            <w:pPr>
              <w:spacing w:before="0" w:line="360" w:lineRule="auto"/>
              <w:ind w:left="0" w:right="0"/>
              <w:jc w:val="center"/>
              <w:rPr>
                <w:rFonts w:ascii="Trebuchet MS" w:hAnsi="Trebuchet MS"/>
                <w:b/>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379A8BD8" w14:textId="77777777" w:rsidR="006A64EA" w:rsidRPr="003142E2" w:rsidRDefault="006A64EA" w:rsidP="0093642D">
            <w:pPr>
              <w:spacing w:before="0" w:line="360" w:lineRule="auto"/>
              <w:ind w:left="0" w:right="0"/>
              <w:rPr>
                <w:rFonts w:ascii="Trebuchet MS" w:hAnsi="Trebuchet MS"/>
                <w:b/>
                <w:bCs/>
                <w:iCs/>
                <w:noProof/>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3EF3B98E" w14:textId="77777777" w:rsidR="006A64EA" w:rsidRPr="000A3D6F" w:rsidRDefault="006A64EA" w:rsidP="0093642D">
            <w:pPr>
              <w:spacing w:before="0" w:line="360" w:lineRule="auto"/>
              <w:ind w:left="0" w:right="0"/>
              <w:jc w:val="center"/>
              <w:rPr>
                <w:rFonts w:ascii="Trebuchet MS" w:hAnsi="Trebuchet MS"/>
                <w:b/>
                <w:bCs/>
                <w:iCs/>
                <w:noProof/>
                <w:color w:val="4D4D4E" w:themeColor="text2"/>
                <w:spacing w:val="-10"/>
                <w:lang w:val="en-GB" w:eastAsia="de-AT"/>
              </w:rPr>
            </w:pPr>
            <w:r>
              <w:rPr>
                <w:rFonts w:ascii="Trebuchet MS" w:hAnsi="Trebuchet MS"/>
                <w:b/>
                <w:bCs/>
                <w:iCs/>
                <w:noProof/>
                <w:color w:val="4D4D4E" w:themeColor="text2"/>
                <w:spacing w:val="-10"/>
                <w:lang w:val="en-GB" w:eastAsia="de-AT"/>
              </w:rPr>
              <w:t>Answer (number)</w:t>
            </w:r>
          </w:p>
        </w:tc>
      </w:tr>
      <w:tr w:rsidR="006A64EA" w:rsidRPr="003142E2" w14:paraId="5446FC6A" w14:textId="77777777" w:rsidTr="0093642D">
        <w:trPr>
          <w:trHeight w:val="479"/>
        </w:trPr>
        <w:tc>
          <w:tcPr>
            <w:tcW w:w="3247" w:type="pct"/>
            <w:gridSpan w:val="3"/>
            <w:tcBorders>
              <w:top w:val="single" w:sz="4" w:space="0" w:color="auto"/>
              <w:bottom w:val="single" w:sz="4" w:space="0" w:color="auto"/>
            </w:tcBorders>
            <w:shd w:val="clear" w:color="auto" w:fill="58533A"/>
            <w:vAlign w:val="center"/>
          </w:tcPr>
          <w:p w14:paraId="6CB6359E" w14:textId="77777777" w:rsidR="006A64EA" w:rsidRPr="00F2254D" w:rsidRDefault="006A64EA" w:rsidP="0093642D">
            <w:pPr>
              <w:spacing w:before="0"/>
              <w:ind w:left="0" w:right="0"/>
              <w:jc w:val="left"/>
              <w:rPr>
                <w:rFonts w:ascii="Trebuchet MS" w:hAnsi="Trebuchet MS"/>
                <w:bCs/>
                <w:iCs/>
                <w:noProof/>
                <w:color w:val="4D4D4E" w:themeColor="text2"/>
                <w:spacing w:val="-10"/>
                <w:lang w:val="en-GB" w:eastAsia="de-AT"/>
              </w:rPr>
            </w:pPr>
            <w:r>
              <w:rPr>
                <w:rFonts w:ascii="Trebuchet MS" w:hAnsi="Trebuchet MS"/>
                <w:bCs/>
                <w:iCs/>
                <w:noProof/>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0DED0" w:themeFill="accent6" w:themeFillTint="33"/>
            <w:vAlign w:val="center"/>
          </w:tcPr>
          <w:p w14:paraId="2533EE3A" w14:textId="16EF397C" w:rsidR="006A64EA" w:rsidRPr="00F2254D" w:rsidRDefault="00AE1A0C" w:rsidP="0093642D">
            <w:pPr>
              <w:spacing w:before="0"/>
              <w:ind w:left="0" w:right="0"/>
              <w:jc w:val="center"/>
              <w:rPr>
                <w:rFonts w:ascii="Trebuchet MS" w:hAnsi="Trebuchet MS"/>
                <w:bCs/>
                <w:iCs/>
                <w:noProof/>
                <w:color w:val="4D4D4E" w:themeColor="text2"/>
                <w:spacing w:val="-10"/>
                <w:sz w:val="24"/>
                <w:lang w:val="en-GB" w:eastAsia="de-AT"/>
              </w:rPr>
            </w:pPr>
            <w:r>
              <w:rPr>
                <w:rFonts w:ascii="Trebuchet MS" w:hAnsi="Trebuchet MS"/>
                <w:bCs/>
                <w:iCs/>
                <w:noProof/>
                <w:color w:val="4D4D4E" w:themeColor="text2"/>
                <w:spacing w:val="-10"/>
                <w:sz w:val="24"/>
                <w:lang w:val="en-GB" w:eastAsia="de-AT"/>
              </w:rPr>
              <w:t>49 158,25 €</w:t>
            </w:r>
          </w:p>
        </w:tc>
      </w:tr>
      <w:tr w:rsidR="006A64EA" w:rsidRPr="003142E2" w14:paraId="5B9751C8" w14:textId="77777777" w:rsidTr="0093642D">
        <w:trPr>
          <w:trHeight w:val="433"/>
        </w:trPr>
        <w:tc>
          <w:tcPr>
            <w:tcW w:w="5000" w:type="pct"/>
            <w:gridSpan w:val="4"/>
            <w:tcBorders>
              <w:top w:val="single" w:sz="4" w:space="0" w:color="auto"/>
            </w:tcBorders>
            <w:shd w:val="clear" w:color="auto" w:fill="auto"/>
            <w:vAlign w:val="center"/>
          </w:tcPr>
          <w:p w14:paraId="424E4413" w14:textId="77777777" w:rsidR="006A64EA" w:rsidRPr="002313B2" w:rsidRDefault="006A64EA" w:rsidP="0093642D">
            <w:pPr>
              <w:ind w:left="0" w:right="0"/>
              <w:jc w:val="left"/>
              <w:rPr>
                <w:rFonts w:ascii="Trebuchet MS" w:hAnsi="Trebuchet MS"/>
                <w:bCs/>
                <w:iCs/>
                <w:noProof/>
                <w:color w:val="4D4D4E" w:themeColor="text2"/>
                <w:spacing w:val="-10"/>
                <w:sz w:val="24"/>
                <w:lang w:val="en-GB" w:eastAsia="de-AT"/>
              </w:rPr>
            </w:pPr>
            <w:r w:rsidRPr="002313B2">
              <w:rPr>
                <w:rFonts w:ascii="Trebuchet MS" w:hAnsi="Trebuchet MS"/>
                <w:bCs/>
                <w:iCs/>
                <w:noProof/>
                <w:color w:val="4D4D4E" w:themeColor="text2"/>
                <w:spacing w:val="-10"/>
                <w:lang w:val="en-GB" w:eastAsia="de-AT"/>
              </w:rPr>
              <w:t>Comments:</w:t>
            </w:r>
          </w:p>
          <w:p w14:paraId="4F967760" w14:textId="6AD39DA9" w:rsidR="006A64EA" w:rsidRPr="004B2C25" w:rsidRDefault="00AE1A0C" w:rsidP="0093642D">
            <w:pPr>
              <w:ind w:left="0" w:right="0"/>
              <w:jc w:val="left"/>
              <w:rPr>
                <w:rFonts w:ascii="Trebuchet MS" w:hAnsi="Trebuchet MS"/>
                <w:bCs/>
                <w:iCs/>
                <w:noProof/>
                <w:color w:val="4D4D4E" w:themeColor="text2"/>
                <w:spacing w:val="-10"/>
                <w:sz w:val="22"/>
                <w:szCs w:val="22"/>
                <w:lang w:val="en-GB" w:eastAsia="de-AT"/>
              </w:rPr>
            </w:pPr>
            <w:r>
              <w:rPr>
                <w:rFonts w:ascii="Trebuchet MS" w:hAnsi="Trebuchet MS"/>
                <w:bCs/>
                <w:iCs/>
                <w:noProof/>
                <w:color w:val="4D4D4E" w:themeColor="text2"/>
                <w:spacing w:val="-10"/>
                <w:sz w:val="22"/>
                <w:szCs w:val="22"/>
                <w:lang w:val="en-GB" w:eastAsia="de-AT"/>
              </w:rPr>
              <w:t>Amount of 393 266 € divided by 8 members.</w:t>
            </w:r>
          </w:p>
          <w:p w14:paraId="5A6E7BFC" w14:textId="77777777" w:rsidR="006A64EA" w:rsidRDefault="006A64EA" w:rsidP="0093642D">
            <w:pPr>
              <w:ind w:left="0" w:right="0"/>
              <w:jc w:val="left"/>
              <w:rPr>
                <w:rFonts w:ascii="Trebuchet MS" w:hAnsi="Trebuchet MS"/>
                <w:b/>
                <w:bCs/>
                <w:iCs/>
                <w:noProof/>
                <w:color w:val="4D4D4E" w:themeColor="text2"/>
                <w:spacing w:val="-10"/>
                <w:sz w:val="24"/>
                <w:lang w:val="en-GB" w:eastAsia="de-AT"/>
              </w:rPr>
            </w:pPr>
          </w:p>
        </w:tc>
      </w:tr>
    </w:tbl>
    <w:p w14:paraId="447ABCC9" w14:textId="77777777" w:rsidR="00AE1A0C" w:rsidRDefault="00AE1A0C" w:rsidP="006A64EA">
      <w:pPr>
        <w:spacing w:after="120"/>
        <w:ind w:left="0" w:right="0"/>
        <w:rPr>
          <w:rFonts w:ascii="Trebuchet MS" w:hAnsi="Trebuchet MS"/>
          <w:b/>
          <w:bCs/>
          <w:iCs/>
          <w:noProof/>
          <w:color w:val="4D4D4E" w:themeColor="text2"/>
          <w:spacing w:val="-10"/>
          <w:sz w:val="24"/>
          <w:lang w:val="en-GB" w:eastAsia="de-AT"/>
        </w:rPr>
      </w:pPr>
    </w:p>
    <w:p w14:paraId="57293A53" w14:textId="727D1AD1" w:rsidR="006A64EA" w:rsidRPr="00F2254D" w:rsidRDefault="006A64EA" w:rsidP="006A64EA">
      <w:pPr>
        <w:spacing w:after="120"/>
        <w:ind w:left="0" w:right="0"/>
        <w:rPr>
          <w:rFonts w:ascii="Trebuchet MS" w:hAnsi="Trebuchet MS"/>
          <w:b/>
          <w:bCs/>
          <w:iCs/>
          <w:noProof/>
          <w:color w:val="4D4D4E" w:themeColor="text2"/>
          <w:spacing w:val="-10"/>
          <w:sz w:val="24"/>
          <w:lang w:val="en-GB" w:eastAsia="de-AT"/>
        </w:rPr>
      </w:pPr>
      <w:r w:rsidRPr="003142E2">
        <w:rPr>
          <w:rFonts w:ascii="Trebuchet MS" w:hAnsi="Trebuchet MS"/>
          <w:b/>
          <w:bCs/>
          <w:iCs/>
          <w:noProof/>
          <w:color w:val="4D4D4E" w:themeColor="text2"/>
          <w:spacing w:val="-10"/>
          <w:sz w:val="24"/>
          <w:lang w:val="en-GB" w:eastAsia="de-AT"/>
        </w:rPr>
        <w:t>Q</w:t>
      </w:r>
      <w:r>
        <w:rPr>
          <w:rFonts w:ascii="Trebuchet MS" w:hAnsi="Trebuchet MS"/>
          <w:b/>
          <w:bCs/>
          <w:iCs/>
          <w:noProof/>
          <w:color w:val="4D4D4E" w:themeColor="text2"/>
          <w:spacing w:val="-10"/>
          <w:sz w:val="24"/>
          <w:lang w:val="en-GB" w:eastAsia="de-AT"/>
        </w:rPr>
        <w:t xml:space="preserve">2.21 </w:t>
      </w:r>
      <w:r w:rsidRPr="007757CF">
        <w:rPr>
          <w:rFonts w:ascii="Trebuchet MS" w:hAnsi="Trebuchet MS"/>
          <w:b/>
          <w:bCs/>
          <w:iCs/>
          <w:noProof/>
          <w:color w:val="4D4D4E" w:themeColor="text2"/>
          <w:spacing w:val="-10"/>
          <w:sz w:val="24"/>
          <w:lang w:val="en-GB" w:eastAsia="de-AT"/>
        </w:rPr>
        <w:t>Number of partners being presented within hub´s networking services in total</w:t>
      </w:r>
    </w:p>
    <w:tbl>
      <w:tblPr>
        <w:tblStyle w:val="TableGrid"/>
        <w:tblW w:w="5452" w:type="pct"/>
        <w:tblLook w:val="04A0" w:firstRow="1" w:lastRow="0" w:firstColumn="1" w:lastColumn="0" w:noHBand="0" w:noVBand="1"/>
      </w:tblPr>
      <w:tblGrid>
        <w:gridCol w:w="3976"/>
        <w:gridCol w:w="1123"/>
        <w:gridCol w:w="1125"/>
        <w:gridCol w:w="3360"/>
      </w:tblGrid>
      <w:tr w:rsidR="006A64EA" w:rsidRPr="003142E2" w14:paraId="3CEEF909" w14:textId="77777777" w:rsidTr="0093642D">
        <w:trPr>
          <w:trHeight w:val="375"/>
        </w:trPr>
        <w:tc>
          <w:tcPr>
            <w:tcW w:w="2074" w:type="pct"/>
            <w:tcBorders>
              <w:top w:val="nil"/>
              <w:left w:val="nil"/>
              <w:bottom w:val="single" w:sz="4" w:space="0" w:color="auto"/>
              <w:right w:val="nil"/>
            </w:tcBorders>
          </w:tcPr>
          <w:p w14:paraId="63AF65BB" w14:textId="77777777" w:rsidR="006A64EA" w:rsidRPr="003142E2" w:rsidRDefault="006A64EA" w:rsidP="0093642D">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5ADEA022" w14:textId="77777777" w:rsidR="006A64EA" w:rsidRPr="000A3D6F" w:rsidRDefault="006A64EA" w:rsidP="0093642D">
            <w:pPr>
              <w:spacing w:before="0" w:line="360" w:lineRule="auto"/>
              <w:ind w:left="0" w:right="0"/>
              <w:jc w:val="center"/>
              <w:rPr>
                <w:rFonts w:ascii="Trebuchet MS" w:hAnsi="Trebuchet MS"/>
                <w:b/>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29B21317" w14:textId="77777777" w:rsidR="006A64EA" w:rsidRPr="003142E2" w:rsidRDefault="006A64EA" w:rsidP="0093642D">
            <w:pPr>
              <w:spacing w:before="0" w:line="360" w:lineRule="auto"/>
              <w:ind w:left="0" w:right="0"/>
              <w:rPr>
                <w:rFonts w:ascii="Trebuchet MS" w:hAnsi="Trebuchet MS"/>
                <w:b/>
                <w:bCs/>
                <w:iCs/>
                <w:noProof/>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2F9331EC" w14:textId="77777777" w:rsidR="006A64EA" w:rsidRPr="000A3D6F" w:rsidRDefault="006A64EA" w:rsidP="0093642D">
            <w:pPr>
              <w:spacing w:before="0" w:line="360" w:lineRule="auto"/>
              <w:ind w:left="0" w:right="0"/>
              <w:jc w:val="center"/>
              <w:rPr>
                <w:rFonts w:ascii="Trebuchet MS" w:hAnsi="Trebuchet MS"/>
                <w:b/>
                <w:bCs/>
                <w:iCs/>
                <w:noProof/>
                <w:color w:val="4D4D4E" w:themeColor="text2"/>
                <w:spacing w:val="-10"/>
                <w:lang w:val="en-GB" w:eastAsia="de-AT"/>
              </w:rPr>
            </w:pPr>
            <w:r>
              <w:rPr>
                <w:rFonts w:ascii="Trebuchet MS" w:hAnsi="Trebuchet MS"/>
                <w:b/>
                <w:bCs/>
                <w:iCs/>
                <w:noProof/>
                <w:color w:val="4D4D4E" w:themeColor="text2"/>
                <w:spacing w:val="-10"/>
                <w:lang w:val="en-GB" w:eastAsia="de-AT"/>
              </w:rPr>
              <w:t>Answer (number)</w:t>
            </w:r>
          </w:p>
        </w:tc>
      </w:tr>
      <w:tr w:rsidR="006A64EA" w:rsidRPr="003142E2" w14:paraId="6FABEB3E" w14:textId="77777777" w:rsidTr="0093642D">
        <w:trPr>
          <w:trHeight w:val="479"/>
        </w:trPr>
        <w:tc>
          <w:tcPr>
            <w:tcW w:w="3247" w:type="pct"/>
            <w:gridSpan w:val="3"/>
            <w:tcBorders>
              <w:top w:val="single" w:sz="4" w:space="0" w:color="auto"/>
              <w:bottom w:val="single" w:sz="4" w:space="0" w:color="auto"/>
            </w:tcBorders>
            <w:shd w:val="clear" w:color="auto" w:fill="58533A"/>
            <w:vAlign w:val="center"/>
          </w:tcPr>
          <w:p w14:paraId="36D4A0FE" w14:textId="77777777" w:rsidR="006A64EA" w:rsidRPr="00F2254D" w:rsidRDefault="006A64EA" w:rsidP="0093642D">
            <w:pPr>
              <w:spacing w:before="0"/>
              <w:ind w:left="0" w:right="0"/>
              <w:jc w:val="left"/>
              <w:rPr>
                <w:rFonts w:ascii="Trebuchet MS" w:hAnsi="Trebuchet MS"/>
                <w:bCs/>
                <w:iCs/>
                <w:noProof/>
                <w:color w:val="4D4D4E" w:themeColor="text2"/>
                <w:spacing w:val="-10"/>
                <w:lang w:val="en-GB" w:eastAsia="de-AT"/>
              </w:rPr>
            </w:pPr>
            <w:r>
              <w:rPr>
                <w:rFonts w:ascii="Trebuchet MS" w:hAnsi="Trebuchet MS"/>
                <w:bCs/>
                <w:iCs/>
                <w:noProof/>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0DED0" w:themeFill="accent6" w:themeFillTint="33"/>
            <w:vAlign w:val="center"/>
          </w:tcPr>
          <w:p w14:paraId="1630F822" w14:textId="7FB23E5E" w:rsidR="006A64EA" w:rsidRPr="00F2254D" w:rsidRDefault="00AE1A0C" w:rsidP="0093642D">
            <w:pPr>
              <w:spacing w:before="0"/>
              <w:ind w:left="0" w:right="0"/>
              <w:jc w:val="center"/>
              <w:rPr>
                <w:rFonts w:ascii="Trebuchet MS" w:hAnsi="Trebuchet MS"/>
                <w:bCs/>
                <w:iCs/>
                <w:noProof/>
                <w:color w:val="4D4D4E" w:themeColor="text2"/>
                <w:spacing w:val="-10"/>
                <w:sz w:val="24"/>
                <w:lang w:val="en-GB" w:eastAsia="de-AT"/>
              </w:rPr>
            </w:pPr>
            <w:r>
              <w:rPr>
                <w:rFonts w:ascii="Trebuchet MS" w:hAnsi="Trebuchet MS"/>
                <w:bCs/>
                <w:iCs/>
                <w:noProof/>
                <w:color w:val="4D4D4E" w:themeColor="text2"/>
                <w:spacing w:val="-10"/>
                <w:sz w:val="24"/>
                <w:lang w:val="en-GB" w:eastAsia="de-AT"/>
              </w:rPr>
              <w:t>8</w:t>
            </w:r>
          </w:p>
        </w:tc>
      </w:tr>
      <w:tr w:rsidR="006A64EA" w:rsidRPr="003142E2" w14:paraId="374D4E33" w14:textId="77777777" w:rsidTr="0093642D">
        <w:trPr>
          <w:trHeight w:val="433"/>
        </w:trPr>
        <w:tc>
          <w:tcPr>
            <w:tcW w:w="5000" w:type="pct"/>
            <w:gridSpan w:val="4"/>
            <w:tcBorders>
              <w:top w:val="single" w:sz="4" w:space="0" w:color="auto"/>
            </w:tcBorders>
            <w:shd w:val="clear" w:color="auto" w:fill="auto"/>
            <w:vAlign w:val="center"/>
          </w:tcPr>
          <w:p w14:paraId="316CA0E3" w14:textId="77777777" w:rsidR="006A64EA" w:rsidRPr="002313B2" w:rsidRDefault="006A64EA" w:rsidP="0093642D">
            <w:pPr>
              <w:ind w:left="0" w:right="0"/>
              <w:jc w:val="left"/>
              <w:rPr>
                <w:rFonts w:ascii="Trebuchet MS" w:hAnsi="Trebuchet MS"/>
                <w:bCs/>
                <w:iCs/>
                <w:noProof/>
                <w:color w:val="4D4D4E" w:themeColor="text2"/>
                <w:spacing w:val="-10"/>
                <w:sz w:val="24"/>
                <w:lang w:val="en-GB" w:eastAsia="de-AT"/>
              </w:rPr>
            </w:pPr>
            <w:r w:rsidRPr="002313B2">
              <w:rPr>
                <w:rFonts w:ascii="Trebuchet MS" w:hAnsi="Trebuchet MS"/>
                <w:bCs/>
                <w:iCs/>
                <w:noProof/>
                <w:color w:val="4D4D4E" w:themeColor="text2"/>
                <w:spacing w:val="-10"/>
                <w:lang w:val="en-GB" w:eastAsia="de-AT"/>
              </w:rPr>
              <w:t>Comments:</w:t>
            </w:r>
          </w:p>
          <w:p w14:paraId="2F64E594" w14:textId="4508413F" w:rsidR="006A64EA" w:rsidRPr="004B2C25" w:rsidRDefault="00AE1A0C" w:rsidP="0093642D">
            <w:pPr>
              <w:ind w:left="0" w:right="0"/>
              <w:jc w:val="left"/>
              <w:rPr>
                <w:rFonts w:ascii="Trebuchet MS" w:hAnsi="Trebuchet MS"/>
                <w:bCs/>
                <w:iCs/>
                <w:noProof/>
                <w:color w:val="4D4D4E" w:themeColor="text2"/>
                <w:spacing w:val="-10"/>
                <w:sz w:val="22"/>
                <w:szCs w:val="22"/>
                <w:lang w:val="en-GB" w:eastAsia="de-AT"/>
              </w:rPr>
            </w:pPr>
            <w:r>
              <w:rPr>
                <w:rFonts w:ascii="Trebuchet MS" w:hAnsi="Trebuchet MS"/>
                <w:bCs/>
                <w:iCs/>
                <w:noProof/>
                <w:color w:val="4D4D4E" w:themeColor="text2"/>
                <w:spacing w:val="-10"/>
                <w:sz w:val="22"/>
                <w:szCs w:val="22"/>
                <w:lang w:val="en-GB" w:eastAsia="de-AT"/>
              </w:rPr>
              <w:t>All hub members presented at web platform.</w:t>
            </w:r>
          </w:p>
          <w:p w14:paraId="4CC832AF" w14:textId="77777777" w:rsidR="006A64EA" w:rsidRDefault="006A64EA" w:rsidP="0093642D">
            <w:pPr>
              <w:ind w:left="0" w:right="0"/>
              <w:jc w:val="left"/>
              <w:rPr>
                <w:rFonts w:ascii="Trebuchet MS" w:hAnsi="Trebuchet MS"/>
                <w:b/>
                <w:bCs/>
                <w:iCs/>
                <w:noProof/>
                <w:color w:val="4D4D4E" w:themeColor="text2"/>
                <w:spacing w:val="-10"/>
                <w:sz w:val="24"/>
                <w:lang w:val="en-GB" w:eastAsia="de-AT"/>
              </w:rPr>
            </w:pPr>
          </w:p>
        </w:tc>
      </w:tr>
    </w:tbl>
    <w:p w14:paraId="2BBDC036" w14:textId="77777777" w:rsidR="006A64EA" w:rsidRPr="006F04FC" w:rsidRDefault="006A64EA" w:rsidP="006A64EA">
      <w:pPr>
        <w:spacing w:before="0" w:line="240" w:lineRule="auto"/>
        <w:ind w:left="0" w:right="0"/>
        <w:jc w:val="left"/>
        <w:rPr>
          <w:rFonts w:ascii="Trebuchet MS" w:hAnsi="Trebuchet MS"/>
          <w:b/>
          <w:bCs/>
          <w:iCs/>
          <w:noProof/>
          <w:color w:val="7E93A5" w:themeColor="background2"/>
          <w:spacing w:val="-10"/>
          <w:sz w:val="36"/>
          <w:szCs w:val="32"/>
          <w:lang w:val="en-GB" w:eastAsia="de-AT"/>
        </w:rPr>
      </w:pPr>
    </w:p>
    <w:p w14:paraId="2983AE9C" w14:textId="77777777" w:rsidR="006A64EA" w:rsidRPr="00F2254D" w:rsidRDefault="006A64EA" w:rsidP="006A64EA">
      <w:pPr>
        <w:spacing w:after="120"/>
        <w:ind w:left="0" w:right="0"/>
        <w:rPr>
          <w:rFonts w:ascii="Trebuchet MS" w:hAnsi="Trebuchet MS"/>
          <w:b/>
          <w:bCs/>
          <w:iCs/>
          <w:noProof/>
          <w:color w:val="4D4D4E" w:themeColor="text2"/>
          <w:spacing w:val="-10"/>
          <w:sz w:val="24"/>
          <w:lang w:val="en-GB" w:eastAsia="de-AT"/>
        </w:rPr>
      </w:pPr>
      <w:r w:rsidRPr="003142E2">
        <w:rPr>
          <w:rFonts w:ascii="Trebuchet MS" w:hAnsi="Trebuchet MS"/>
          <w:b/>
          <w:bCs/>
          <w:iCs/>
          <w:noProof/>
          <w:color w:val="4D4D4E" w:themeColor="text2"/>
          <w:spacing w:val="-10"/>
          <w:sz w:val="24"/>
          <w:lang w:val="en-GB" w:eastAsia="de-AT"/>
        </w:rPr>
        <w:t>Q</w:t>
      </w:r>
      <w:r>
        <w:rPr>
          <w:rFonts w:ascii="Trebuchet MS" w:hAnsi="Trebuchet MS"/>
          <w:b/>
          <w:bCs/>
          <w:iCs/>
          <w:noProof/>
          <w:color w:val="4D4D4E" w:themeColor="text2"/>
          <w:spacing w:val="-10"/>
          <w:sz w:val="24"/>
          <w:lang w:val="en-GB" w:eastAsia="de-AT"/>
        </w:rPr>
        <w:t xml:space="preserve">2.22 </w:t>
      </w:r>
      <w:r w:rsidRPr="007757CF">
        <w:rPr>
          <w:rFonts w:ascii="Trebuchet MS" w:hAnsi="Trebuchet MS"/>
          <w:b/>
          <w:bCs/>
          <w:iCs/>
          <w:noProof/>
          <w:color w:val="4D4D4E" w:themeColor="text2"/>
          <w:spacing w:val="-10"/>
          <w:sz w:val="24"/>
          <w:lang w:val="en-GB" w:eastAsia="de-AT"/>
        </w:rPr>
        <w:t>Number of requests received for match-making in the monitored period</w:t>
      </w:r>
    </w:p>
    <w:tbl>
      <w:tblPr>
        <w:tblStyle w:val="TableGrid"/>
        <w:tblW w:w="5452" w:type="pct"/>
        <w:tblLook w:val="04A0" w:firstRow="1" w:lastRow="0" w:firstColumn="1" w:lastColumn="0" w:noHBand="0" w:noVBand="1"/>
      </w:tblPr>
      <w:tblGrid>
        <w:gridCol w:w="3976"/>
        <w:gridCol w:w="1123"/>
        <w:gridCol w:w="1125"/>
        <w:gridCol w:w="3360"/>
      </w:tblGrid>
      <w:tr w:rsidR="006A64EA" w:rsidRPr="003142E2" w14:paraId="15F6FB9F" w14:textId="77777777" w:rsidTr="0093642D">
        <w:trPr>
          <w:trHeight w:val="375"/>
        </w:trPr>
        <w:tc>
          <w:tcPr>
            <w:tcW w:w="2074" w:type="pct"/>
            <w:tcBorders>
              <w:top w:val="nil"/>
              <w:left w:val="nil"/>
              <w:bottom w:val="single" w:sz="4" w:space="0" w:color="auto"/>
              <w:right w:val="nil"/>
            </w:tcBorders>
          </w:tcPr>
          <w:p w14:paraId="3BCE6C17" w14:textId="77777777" w:rsidR="006A64EA" w:rsidRPr="003142E2" w:rsidRDefault="006A64EA" w:rsidP="0093642D">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79158AE4" w14:textId="77777777" w:rsidR="006A64EA" w:rsidRPr="000A3D6F" w:rsidRDefault="006A64EA" w:rsidP="0093642D">
            <w:pPr>
              <w:spacing w:before="0" w:line="360" w:lineRule="auto"/>
              <w:ind w:left="0" w:right="0"/>
              <w:jc w:val="center"/>
              <w:rPr>
                <w:rFonts w:ascii="Trebuchet MS" w:hAnsi="Trebuchet MS"/>
                <w:b/>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4A7E332E" w14:textId="77777777" w:rsidR="006A64EA" w:rsidRPr="003142E2" w:rsidRDefault="006A64EA" w:rsidP="0093642D">
            <w:pPr>
              <w:spacing w:before="0" w:line="360" w:lineRule="auto"/>
              <w:ind w:left="0" w:right="0"/>
              <w:rPr>
                <w:rFonts w:ascii="Trebuchet MS" w:hAnsi="Trebuchet MS"/>
                <w:b/>
                <w:bCs/>
                <w:iCs/>
                <w:noProof/>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667E4A58" w14:textId="77777777" w:rsidR="006A64EA" w:rsidRPr="000A3D6F" w:rsidRDefault="006A64EA" w:rsidP="0093642D">
            <w:pPr>
              <w:spacing w:before="0" w:line="360" w:lineRule="auto"/>
              <w:ind w:left="0" w:right="0"/>
              <w:jc w:val="center"/>
              <w:rPr>
                <w:rFonts w:ascii="Trebuchet MS" w:hAnsi="Trebuchet MS"/>
                <w:b/>
                <w:bCs/>
                <w:iCs/>
                <w:noProof/>
                <w:color w:val="4D4D4E" w:themeColor="text2"/>
                <w:spacing w:val="-10"/>
                <w:lang w:val="en-GB" w:eastAsia="de-AT"/>
              </w:rPr>
            </w:pPr>
            <w:r>
              <w:rPr>
                <w:rFonts w:ascii="Trebuchet MS" w:hAnsi="Trebuchet MS"/>
                <w:b/>
                <w:bCs/>
                <w:iCs/>
                <w:noProof/>
                <w:color w:val="4D4D4E" w:themeColor="text2"/>
                <w:spacing w:val="-10"/>
                <w:lang w:val="en-GB" w:eastAsia="de-AT"/>
              </w:rPr>
              <w:t>Answer (number)</w:t>
            </w:r>
          </w:p>
        </w:tc>
      </w:tr>
      <w:tr w:rsidR="006A64EA" w:rsidRPr="003142E2" w14:paraId="73BCA96D" w14:textId="77777777" w:rsidTr="0093642D">
        <w:trPr>
          <w:trHeight w:val="479"/>
        </w:trPr>
        <w:tc>
          <w:tcPr>
            <w:tcW w:w="3247" w:type="pct"/>
            <w:gridSpan w:val="3"/>
            <w:tcBorders>
              <w:top w:val="single" w:sz="4" w:space="0" w:color="auto"/>
              <w:bottom w:val="single" w:sz="4" w:space="0" w:color="auto"/>
            </w:tcBorders>
            <w:shd w:val="clear" w:color="auto" w:fill="58533A"/>
            <w:vAlign w:val="center"/>
          </w:tcPr>
          <w:p w14:paraId="3F1FBA95" w14:textId="77777777" w:rsidR="006A64EA" w:rsidRPr="00F2254D" w:rsidRDefault="006A64EA" w:rsidP="0093642D">
            <w:pPr>
              <w:spacing w:before="0"/>
              <w:ind w:left="0" w:right="0"/>
              <w:jc w:val="left"/>
              <w:rPr>
                <w:rFonts w:ascii="Trebuchet MS" w:hAnsi="Trebuchet MS"/>
                <w:bCs/>
                <w:iCs/>
                <w:noProof/>
                <w:color w:val="4D4D4E" w:themeColor="text2"/>
                <w:spacing w:val="-10"/>
                <w:lang w:val="en-GB" w:eastAsia="de-AT"/>
              </w:rPr>
            </w:pPr>
            <w:r>
              <w:rPr>
                <w:rFonts w:ascii="Trebuchet MS" w:hAnsi="Trebuchet MS"/>
                <w:bCs/>
                <w:iCs/>
                <w:noProof/>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0DED0" w:themeFill="accent6" w:themeFillTint="33"/>
            <w:vAlign w:val="center"/>
          </w:tcPr>
          <w:p w14:paraId="3F45CC55" w14:textId="77777777" w:rsidR="006A64EA" w:rsidRPr="00F2254D" w:rsidRDefault="006A64EA" w:rsidP="0093642D">
            <w:pPr>
              <w:spacing w:before="0"/>
              <w:ind w:left="0" w:right="0"/>
              <w:jc w:val="center"/>
              <w:rPr>
                <w:rFonts w:ascii="Trebuchet MS" w:hAnsi="Trebuchet MS"/>
                <w:bCs/>
                <w:iCs/>
                <w:noProof/>
                <w:color w:val="4D4D4E" w:themeColor="text2"/>
                <w:spacing w:val="-10"/>
                <w:sz w:val="24"/>
                <w:lang w:val="en-GB" w:eastAsia="de-AT"/>
              </w:rPr>
            </w:pPr>
            <w:r>
              <w:rPr>
                <w:rFonts w:ascii="Trebuchet MS" w:hAnsi="Trebuchet MS"/>
                <w:bCs/>
                <w:iCs/>
                <w:noProof/>
                <w:color w:val="4D4D4E" w:themeColor="text2"/>
                <w:spacing w:val="-10"/>
                <w:sz w:val="24"/>
                <w:lang w:val="en-GB" w:eastAsia="de-AT"/>
              </w:rPr>
              <w:t>0</w:t>
            </w:r>
          </w:p>
        </w:tc>
      </w:tr>
      <w:tr w:rsidR="006A64EA" w:rsidRPr="003142E2" w14:paraId="22EEC0F2" w14:textId="77777777" w:rsidTr="0093642D">
        <w:trPr>
          <w:trHeight w:val="433"/>
        </w:trPr>
        <w:tc>
          <w:tcPr>
            <w:tcW w:w="5000" w:type="pct"/>
            <w:gridSpan w:val="4"/>
            <w:tcBorders>
              <w:top w:val="single" w:sz="4" w:space="0" w:color="auto"/>
            </w:tcBorders>
            <w:shd w:val="clear" w:color="auto" w:fill="auto"/>
            <w:vAlign w:val="center"/>
          </w:tcPr>
          <w:p w14:paraId="27BC9E8E" w14:textId="77777777" w:rsidR="006A64EA" w:rsidRPr="002313B2" w:rsidRDefault="006A64EA" w:rsidP="0093642D">
            <w:pPr>
              <w:ind w:left="0" w:right="0"/>
              <w:jc w:val="left"/>
              <w:rPr>
                <w:rFonts w:ascii="Trebuchet MS" w:hAnsi="Trebuchet MS"/>
                <w:bCs/>
                <w:iCs/>
                <w:noProof/>
                <w:color w:val="4D4D4E" w:themeColor="text2"/>
                <w:spacing w:val="-10"/>
                <w:sz w:val="24"/>
                <w:lang w:val="en-GB" w:eastAsia="de-AT"/>
              </w:rPr>
            </w:pPr>
            <w:r w:rsidRPr="002313B2">
              <w:rPr>
                <w:rFonts w:ascii="Trebuchet MS" w:hAnsi="Trebuchet MS"/>
                <w:bCs/>
                <w:iCs/>
                <w:noProof/>
                <w:color w:val="4D4D4E" w:themeColor="text2"/>
                <w:spacing w:val="-10"/>
                <w:lang w:val="en-GB" w:eastAsia="de-AT"/>
              </w:rPr>
              <w:t>Comments:</w:t>
            </w:r>
          </w:p>
          <w:p w14:paraId="59335FCA" w14:textId="1DCBD14C" w:rsidR="006A64EA" w:rsidRPr="00AE1A0C" w:rsidRDefault="00AE1A0C" w:rsidP="0093642D">
            <w:pPr>
              <w:ind w:left="0" w:right="0"/>
              <w:jc w:val="left"/>
              <w:rPr>
                <w:rFonts w:ascii="Trebuchet MS" w:hAnsi="Trebuchet MS"/>
                <w:bCs/>
                <w:iCs/>
                <w:noProof/>
                <w:color w:val="4D4D4E" w:themeColor="text2"/>
                <w:spacing w:val="-10"/>
                <w:sz w:val="22"/>
                <w:szCs w:val="22"/>
                <w:lang w:val="en-GB" w:eastAsia="de-AT"/>
              </w:rPr>
            </w:pPr>
            <w:r>
              <w:rPr>
                <w:rFonts w:ascii="Trebuchet MS" w:hAnsi="Trebuchet MS"/>
                <w:bCs/>
                <w:iCs/>
                <w:noProof/>
                <w:color w:val="4D4D4E" w:themeColor="text2"/>
                <w:spacing w:val="-10"/>
                <w:sz w:val="22"/>
                <w:szCs w:val="22"/>
                <w:lang w:val="en-GB" w:eastAsia="de-AT"/>
              </w:rPr>
              <w:lastRenderedPageBreak/>
              <w:t>No requests received</w:t>
            </w:r>
            <w:r w:rsidR="006A64EA">
              <w:rPr>
                <w:rFonts w:ascii="Trebuchet MS" w:hAnsi="Trebuchet MS"/>
                <w:bCs/>
                <w:iCs/>
                <w:noProof/>
                <w:color w:val="4D4D4E" w:themeColor="text2"/>
                <w:spacing w:val="-10"/>
                <w:sz w:val="22"/>
                <w:szCs w:val="22"/>
                <w:lang w:val="en-GB" w:eastAsia="de-AT"/>
              </w:rPr>
              <w:t>.</w:t>
            </w:r>
          </w:p>
        </w:tc>
      </w:tr>
    </w:tbl>
    <w:p w14:paraId="334297CD" w14:textId="77777777" w:rsidR="006A64EA" w:rsidRPr="00F2254D" w:rsidRDefault="006A64EA" w:rsidP="006A64EA">
      <w:pPr>
        <w:spacing w:after="120"/>
        <w:ind w:left="0" w:right="0"/>
        <w:rPr>
          <w:rFonts w:ascii="Trebuchet MS" w:hAnsi="Trebuchet MS"/>
          <w:b/>
          <w:bCs/>
          <w:iCs/>
          <w:noProof/>
          <w:color w:val="4D4D4E" w:themeColor="text2"/>
          <w:spacing w:val="-10"/>
          <w:sz w:val="24"/>
          <w:lang w:val="en-GB" w:eastAsia="de-AT"/>
        </w:rPr>
      </w:pPr>
      <w:r w:rsidRPr="003142E2">
        <w:rPr>
          <w:rFonts w:ascii="Trebuchet MS" w:hAnsi="Trebuchet MS"/>
          <w:b/>
          <w:bCs/>
          <w:iCs/>
          <w:noProof/>
          <w:color w:val="4D4D4E" w:themeColor="text2"/>
          <w:spacing w:val="-10"/>
          <w:sz w:val="24"/>
          <w:lang w:val="en-GB" w:eastAsia="de-AT"/>
        </w:rPr>
        <w:lastRenderedPageBreak/>
        <w:t>Q</w:t>
      </w:r>
      <w:r>
        <w:rPr>
          <w:rFonts w:ascii="Trebuchet MS" w:hAnsi="Trebuchet MS"/>
          <w:b/>
          <w:bCs/>
          <w:iCs/>
          <w:noProof/>
          <w:color w:val="4D4D4E" w:themeColor="text2"/>
          <w:spacing w:val="-10"/>
          <w:sz w:val="24"/>
          <w:lang w:val="en-GB" w:eastAsia="de-AT"/>
        </w:rPr>
        <w:t xml:space="preserve">2.23 </w:t>
      </w:r>
      <w:r w:rsidRPr="007757CF">
        <w:rPr>
          <w:rFonts w:ascii="Trebuchet MS" w:hAnsi="Trebuchet MS"/>
          <w:b/>
          <w:bCs/>
          <w:iCs/>
          <w:noProof/>
          <w:color w:val="4D4D4E" w:themeColor="text2"/>
          <w:spacing w:val="-10"/>
          <w:sz w:val="24"/>
          <w:lang w:val="en-GB" w:eastAsia="de-AT"/>
        </w:rPr>
        <w:t>Number of communication channels in use in the monitored period</w:t>
      </w:r>
    </w:p>
    <w:tbl>
      <w:tblPr>
        <w:tblStyle w:val="TableGrid"/>
        <w:tblW w:w="5452" w:type="pct"/>
        <w:tblLook w:val="04A0" w:firstRow="1" w:lastRow="0" w:firstColumn="1" w:lastColumn="0" w:noHBand="0" w:noVBand="1"/>
      </w:tblPr>
      <w:tblGrid>
        <w:gridCol w:w="3976"/>
        <w:gridCol w:w="1123"/>
        <w:gridCol w:w="1125"/>
        <w:gridCol w:w="3360"/>
      </w:tblGrid>
      <w:tr w:rsidR="006A64EA" w:rsidRPr="003142E2" w14:paraId="502E110E" w14:textId="77777777" w:rsidTr="0093642D">
        <w:trPr>
          <w:trHeight w:val="375"/>
        </w:trPr>
        <w:tc>
          <w:tcPr>
            <w:tcW w:w="2074" w:type="pct"/>
            <w:tcBorders>
              <w:top w:val="nil"/>
              <w:left w:val="nil"/>
              <w:bottom w:val="single" w:sz="4" w:space="0" w:color="auto"/>
              <w:right w:val="nil"/>
            </w:tcBorders>
          </w:tcPr>
          <w:p w14:paraId="1CC661DA" w14:textId="77777777" w:rsidR="006A64EA" w:rsidRPr="003142E2" w:rsidRDefault="006A64EA" w:rsidP="0093642D">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01A49B86" w14:textId="77777777" w:rsidR="006A64EA" w:rsidRPr="000A3D6F" w:rsidRDefault="006A64EA" w:rsidP="0093642D">
            <w:pPr>
              <w:spacing w:before="0" w:line="360" w:lineRule="auto"/>
              <w:ind w:left="0" w:right="0"/>
              <w:jc w:val="center"/>
              <w:rPr>
                <w:rFonts w:ascii="Trebuchet MS" w:hAnsi="Trebuchet MS"/>
                <w:b/>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22EF276B" w14:textId="77777777" w:rsidR="006A64EA" w:rsidRPr="003142E2" w:rsidRDefault="006A64EA" w:rsidP="0093642D">
            <w:pPr>
              <w:spacing w:before="0" w:line="360" w:lineRule="auto"/>
              <w:ind w:left="0" w:right="0"/>
              <w:rPr>
                <w:rFonts w:ascii="Trebuchet MS" w:hAnsi="Trebuchet MS"/>
                <w:b/>
                <w:bCs/>
                <w:iCs/>
                <w:noProof/>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4BC7EF24" w14:textId="77777777" w:rsidR="006A64EA" w:rsidRPr="000A3D6F" w:rsidRDefault="006A64EA" w:rsidP="0093642D">
            <w:pPr>
              <w:spacing w:before="0" w:line="360" w:lineRule="auto"/>
              <w:ind w:left="0" w:right="0"/>
              <w:jc w:val="center"/>
              <w:rPr>
                <w:rFonts w:ascii="Trebuchet MS" w:hAnsi="Trebuchet MS"/>
                <w:b/>
                <w:bCs/>
                <w:iCs/>
                <w:noProof/>
                <w:color w:val="4D4D4E" w:themeColor="text2"/>
                <w:spacing w:val="-10"/>
                <w:lang w:val="en-GB" w:eastAsia="de-AT"/>
              </w:rPr>
            </w:pPr>
            <w:r>
              <w:rPr>
                <w:rFonts w:ascii="Trebuchet MS" w:hAnsi="Trebuchet MS"/>
                <w:b/>
                <w:bCs/>
                <w:iCs/>
                <w:noProof/>
                <w:color w:val="4D4D4E" w:themeColor="text2"/>
                <w:spacing w:val="-10"/>
                <w:lang w:val="en-GB" w:eastAsia="de-AT"/>
              </w:rPr>
              <w:t>Answer (number)</w:t>
            </w:r>
          </w:p>
        </w:tc>
      </w:tr>
      <w:tr w:rsidR="006A64EA" w:rsidRPr="003142E2" w14:paraId="10B35DEB" w14:textId="77777777" w:rsidTr="0093642D">
        <w:trPr>
          <w:trHeight w:val="479"/>
        </w:trPr>
        <w:tc>
          <w:tcPr>
            <w:tcW w:w="3247" w:type="pct"/>
            <w:gridSpan w:val="3"/>
            <w:tcBorders>
              <w:top w:val="single" w:sz="4" w:space="0" w:color="auto"/>
              <w:bottom w:val="single" w:sz="4" w:space="0" w:color="auto"/>
            </w:tcBorders>
            <w:shd w:val="clear" w:color="auto" w:fill="58533A"/>
            <w:vAlign w:val="center"/>
          </w:tcPr>
          <w:p w14:paraId="1251277F" w14:textId="77777777" w:rsidR="006A64EA" w:rsidRPr="00F2254D" w:rsidRDefault="006A64EA" w:rsidP="0093642D">
            <w:pPr>
              <w:spacing w:before="0"/>
              <w:ind w:left="0" w:right="0"/>
              <w:jc w:val="left"/>
              <w:rPr>
                <w:rFonts w:ascii="Trebuchet MS" w:hAnsi="Trebuchet MS"/>
                <w:bCs/>
                <w:iCs/>
                <w:noProof/>
                <w:color w:val="4D4D4E" w:themeColor="text2"/>
                <w:spacing w:val="-10"/>
                <w:lang w:val="en-GB" w:eastAsia="de-AT"/>
              </w:rPr>
            </w:pPr>
            <w:r>
              <w:rPr>
                <w:rFonts w:ascii="Trebuchet MS" w:hAnsi="Trebuchet MS"/>
                <w:bCs/>
                <w:iCs/>
                <w:noProof/>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0DED0" w:themeFill="accent6" w:themeFillTint="33"/>
            <w:vAlign w:val="center"/>
          </w:tcPr>
          <w:p w14:paraId="4E64EBB5" w14:textId="77777777" w:rsidR="006A64EA" w:rsidRPr="00F2254D" w:rsidRDefault="006A64EA" w:rsidP="0093642D">
            <w:pPr>
              <w:spacing w:before="0"/>
              <w:ind w:left="0" w:right="0"/>
              <w:jc w:val="center"/>
              <w:rPr>
                <w:rFonts w:ascii="Trebuchet MS" w:hAnsi="Trebuchet MS"/>
                <w:bCs/>
                <w:iCs/>
                <w:noProof/>
                <w:color w:val="4D4D4E" w:themeColor="text2"/>
                <w:spacing w:val="-10"/>
                <w:sz w:val="24"/>
                <w:lang w:val="en-GB" w:eastAsia="de-AT"/>
              </w:rPr>
            </w:pPr>
            <w:r w:rsidRPr="00F2254D">
              <w:rPr>
                <w:rFonts w:ascii="Trebuchet MS" w:hAnsi="Trebuchet MS"/>
                <w:bCs/>
                <w:iCs/>
                <w:noProof/>
                <w:color w:val="4D4D4E" w:themeColor="text2"/>
                <w:spacing w:val="-10"/>
                <w:sz w:val="24"/>
                <w:lang w:val="en-GB" w:eastAsia="de-AT"/>
              </w:rPr>
              <w:t>1</w:t>
            </w:r>
          </w:p>
        </w:tc>
      </w:tr>
      <w:tr w:rsidR="006A64EA" w:rsidRPr="003142E2" w14:paraId="610085FE" w14:textId="77777777" w:rsidTr="0093642D">
        <w:trPr>
          <w:trHeight w:val="433"/>
        </w:trPr>
        <w:tc>
          <w:tcPr>
            <w:tcW w:w="5000" w:type="pct"/>
            <w:gridSpan w:val="4"/>
            <w:tcBorders>
              <w:top w:val="single" w:sz="4" w:space="0" w:color="auto"/>
            </w:tcBorders>
            <w:shd w:val="clear" w:color="auto" w:fill="auto"/>
            <w:vAlign w:val="center"/>
          </w:tcPr>
          <w:p w14:paraId="4C26A7B5" w14:textId="77777777" w:rsidR="006A64EA" w:rsidRPr="002313B2" w:rsidRDefault="006A64EA" w:rsidP="0093642D">
            <w:pPr>
              <w:ind w:left="0" w:right="0"/>
              <w:jc w:val="left"/>
              <w:rPr>
                <w:rFonts w:ascii="Trebuchet MS" w:hAnsi="Trebuchet MS"/>
                <w:bCs/>
                <w:iCs/>
                <w:noProof/>
                <w:color w:val="4D4D4E" w:themeColor="text2"/>
                <w:spacing w:val="-10"/>
                <w:sz w:val="24"/>
                <w:lang w:val="en-GB" w:eastAsia="de-AT"/>
              </w:rPr>
            </w:pPr>
            <w:r w:rsidRPr="002313B2">
              <w:rPr>
                <w:rFonts w:ascii="Trebuchet MS" w:hAnsi="Trebuchet MS"/>
                <w:bCs/>
                <w:iCs/>
                <w:noProof/>
                <w:color w:val="4D4D4E" w:themeColor="text2"/>
                <w:spacing w:val="-10"/>
                <w:lang w:val="en-GB" w:eastAsia="de-AT"/>
              </w:rPr>
              <w:t>Comments:</w:t>
            </w:r>
          </w:p>
          <w:p w14:paraId="01FCB275" w14:textId="77777777" w:rsidR="006A64EA" w:rsidRDefault="006A64EA" w:rsidP="0093642D">
            <w:pPr>
              <w:ind w:left="0" w:right="0"/>
              <w:jc w:val="left"/>
              <w:rPr>
                <w:rFonts w:ascii="Trebuchet MS" w:hAnsi="Trebuchet MS"/>
                <w:bCs/>
                <w:iCs/>
                <w:noProof/>
                <w:color w:val="4D4D4E" w:themeColor="text2"/>
                <w:spacing w:val="-10"/>
                <w:sz w:val="22"/>
                <w:szCs w:val="22"/>
                <w:lang w:val="en-GB" w:eastAsia="de-AT"/>
              </w:rPr>
            </w:pPr>
            <w:r>
              <w:rPr>
                <w:rFonts w:ascii="Trebuchet MS" w:hAnsi="Trebuchet MS"/>
                <w:bCs/>
                <w:iCs/>
                <w:noProof/>
                <w:color w:val="4D4D4E" w:themeColor="text2"/>
                <w:spacing w:val="-10"/>
                <w:sz w:val="22"/>
                <w:szCs w:val="22"/>
                <w:lang w:val="en-GB" w:eastAsia="de-AT"/>
              </w:rPr>
              <w:t>Webpage promoting the hub, its partners and their expertize towards partners abroad, is in operation.</w:t>
            </w:r>
          </w:p>
          <w:p w14:paraId="5656F4F7" w14:textId="77777777" w:rsidR="006A64EA" w:rsidRDefault="006A64EA" w:rsidP="0093642D">
            <w:pPr>
              <w:ind w:left="0" w:right="0"/>
              <w:jc w:val="left"/>
              <w:rPr>
                <w:rFonts w:ascii="Trebuchet MS" w:hAnsi="Trebuchet MS"/>
                <w:b/>
                <w:bCs/>
                <w:iCs/>
                <w:noProof/>
                <w:color w:val="4D4D4E" w:themeColor="text2"/>
                <w:spacing w:val="-10"/>
                <w:sz w:val="24"/>
                <w:lang w:val="en-GB" w:eastAsia="de-AT"/>
              </w:rPr>
            </w:pPr>
          </w:p>
        </w:tc>
      </w:tr>
    </w:tbl>
    <w:p w14:paraId="6C213F15" w14:textId="77777777" w:rsidR="006A64EA" w:rsidRDefault="006A64EA" w:rsidP="006A64EA">
      <w:pPr>
        <w:spacing w:before="0" w:line="240" w:lineRule="auto"/>
        <w:ind w:left="0" w:right="0"/>
        <w:jc w:val="left"/>
        <w:rPr>
          <w:rFonts w:ascii="Trebuchet MS" w:hAnsi="Trebuchet MS"/>
          <w:b/>
          <w:bCs/>
          <w:iCs/>
          <w:noProof/>
          <w:color w:val="7E93A5" w:themeColor="background2"/>
          <w:spacing w:val="-10"/>
          <w:sz w:val="36"/>
          <w:szCs w:val="32"/>
          <w:lang w:val="en-GB" w:eastAsia="de-AT"/>
        </w:rPr>
      </w:pPr>
    </w:p>
    <w:p w14:paraId="527DF25A" w14:textId="77777777" w:rsidR="006A64EA" w:rsidRPr="00F2254D" w:rsidRDefault="006A64EA" w:rsidP="006A64EA">
      <w:pPr>
        <w:spacing w:after="120"/>
        <w:ind w:left="0" w:right="0"/>
        <w:rPr>
          <w:rFonts w:ascii="Trebuchet MS" w:hAnsi="Trebuchet MS"/>
          <w:b/>
          <w:bCs/>
          <w:iCs/>
          <w:noProof/>
          <w:color w:val="4D4D4E" w:themeColor="text2"/>
          <w:spacing w:val="-10"/>
          <w:sz w:val="24"/>
          <w:lang w:val="en-GB" w:eastAsia="de-AT"/>
        </w:rPr>
      </w:pPr>
      <w:r w:rsidRPr="003142E2">
        <w:rPr>
          <w:rFonts w:ascii="Trebuchet MS" w:hAnsi="Trebuchet MS"/>
          <w:b/>
          <w:bCs/>
          <w:iCs/>
          <w:noProof/>
          <w:color w:val="4D4D4E" w:themeColor="text2"/>
          <w:spacing w:val="-10"/>
          <w:sz w:val="24"/>
          <w:lang w:val="en-GB" w:eastAsia="de-AT"/>
        </w:rPr>
        <w:t>Q</w:t>
      </w:r>
      <w:r>
        <w:rPr>
          <w:rFonts w:ascii="Trebuchet MS" w:hAnsi="Trebuchet MS"/>
          <w:b/>
          <w:bCs/>
          <w:iCs/>
          <w:noProof/>
          <w:color w:val="4D4D4E" w:themeColor="text2"/>
          <w:spacing w:val="-10"/>
          <w:sz w:val="24"/>
          <w:lang w:val="en-GB" w:eastAsia="de-AT"/>
        </w:rPr>
        <w:t xml:space="preserve">2.24 </w:t>
      </w:r>
      <w:r w:rsidRPr="007757CF">
        <w:rPr>
          <w:rFonts w:ascii="Trebuchet MS" w:hAnsi="Trebuchet MS"/>
          <w:b/>
          <w:bCs/>
          <w:iCs/>
          <w:noProof/>
          <w:color w:val="4D4D4E" w:themeColor="text2"/>
          <w:spacing w:val="-10"/>
          <w:sz w:val="24"/>
          <w:lang w:val="en-GB" w:eastAsia="de-AT"/>
        </w:rPr>
        <w:t>Number of website and social media accounts visits in the monitored period</w:t>
      </w:r>
    </w:p>
    <w:tbl>
      <w:tblPr>
        <w:tblStyle w:val="TableGrid"/>
        <w:tblW w:w="5452" w:type="pct"/>
        <w:tblLook w:val="04A0" w:firstRow="1" w:lastRow="0" w:firstColumn="1" w:lastColumn="0" w:noHBand="0" w:noVBand="1"/>
      </w:tblPr>
      <w:tblGrid>
        <w:gridCol w:w="3976"/>
        <w:gridCol w:w="1123"/>
        <w:gridCol w:w="1125"/>
        <w:gridCol w:w="3360"/>
      </w:tblGrid>
      <w:tr w:rsidR="006A64EA" w:rsidRPr="003142E2" w14:paraId="0F16FDA3" w14:textId="77777777" w:rsidTr="0093642D">
        <w:trPr>
          <w:trHeight w:val="375"/>
        </w:trPr>
        <w:tc>
          <w:tcPr>
            <w:tcW w:w="2074" w:type="pct"/>
            <w:tcBorders>
              <w:top w:val="nil"/>
              <w:left w:val="nil"/>
              <w:bottom w:val="single" w:sz="4" w:space="0" w:color="auto"/>
              <w:right w:val="nil"/>
            </w:tcBorders>
          </w:tcPr>
          <w:p w14:paraId="44C74BEC" w14:textId="77777777" w:rsidR="006A64EA" w:rsidRPr="003142E2" w:rsidRDefault="006A64EA" w:rsidP="0093642D">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2CB885C9" w14:textId="77777777" w:rsidR="006A64EA" w:rsidRPr="000A3D6F" w:rsidRDefault="006A64EA" w:rsidP="0093642D">
            <w:pPr>
              <w:spacing w:before="0" w:line="360" w:lineRule="auto"/>
              <w:ind w:left="0" w:right="0"/>
              <w:jc w:val="center"/>
              <w:rPr>
                <w:rFonts w:ascii="Trebuchet MS" w:hAnsi="Trebuchet MS"/>
                <w:b/>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3DF13CD2" w14:textId="77777777" w:rsidR="006A64EA" w:rsidRPr="003142E2" w:rsidRDefault="006A64EA" w:rsidP="0093642D">
            <w:pPr>
              <w:spacing w:before="0" w:line="360" w:lineRule="auto"/>
              <w:ind w:left="0" w:right="0"/>
              <w:rPr>
                <w:rFonts w:ascii="Trebuchet MS" w:hAnsi="Trebuchet MS"/>
                <w:b/>
                <w:bCs/>
                <w:iCs/>
                <w:noProof/>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6AB72518" w14:textId="77777777" w:rsidR="006A64EA" w:rsidRPr="000A3D6F" w:rsidRDefault="006A64EA" w:rsidP="0093642D">
            <w:pPr>
              <w:spacing w:before="0" w:line="360" w:lineRule="auto"/>
              <w:ind w:left="0" w:right="0"/>
              <w:jc w:val="center"/>
              <w:rPr>
                <w:rFonts w:ascii="Trebuchet MS" w:hAnsi="Trebuchet MS"/>
                <w:b/>
                <w:bCs/>
                <w:iCs/>
                <w:noProof/>
                <w:color w:val="4D4D4E" w:themeColor="text2"/>
                <w:spacing w:val="-10"/>
                <w:lang w:val="en-GB" w:eastAsia="de-AT"/>
              </w:rPr>
            </w:pPr>
            <w:r>
              <w:rPr>
                <w:rFonts w:ascii="Trebuchet MS" w:hAnsi="Trebuchet MS"/>
                <w:b/>
                <w:bCs/>
                <w:iCs/>
                <w:noProof/>
                <w:color w:val="4D4D4E" w:themeColor="text2"/>
                <w:spacing w:val="-10"/>
                <w:lang w:val="en-GB" w:eastAsia="de-AT"/>
              </w:rPr>
              <w:t>Answer (number)</w:t>
            </w:r>
          </w:p>
        </w:tc>
      </w:tr>
      <w:tr w:rsidR="006A64EA" w:rsidRPr="003142E2" w14:paraId="42016BF5" w14:textId="77777777" w:rsidTr="0093642D">
        <w:trPr>
          <w:trHeight w:val="479"/>
        </w:trPr>
        <w:tc>
          <w:tcPr>
            <w:tcW w:w="3247" w:type="pct"/>
            <w:gridSpan w:val="3"/>
            <w:tcBorders>
              <w:top w:val="single" w:sz="4" w:space="0" w:color="auto"/>
              <w:bottom w:val="single" w:sz="4" w:space="0" w:color="auto"/>
            </w:tcBorders>
            <w:shd w:val="clear" w:color="auto" w:fill="58533A"/>
            <w:vAlign w:val="center"/>
          </w:tcPr>
          <w:p w14:paraId="000D099F" w14:textId="77777777" w:rsidR="006A64EA" w:rsidRPr="00F2254D" w:rsidRDefault="006A64EA" w:rsidP="0093642D">
            <w:pPr>
              <w:spacing w:before="0"/>
              <w:ind w:left="0" w:right="0"/>
              <w:jc w:val="left"/>
              <w:rPr>
                <w:rFonts w:ascii="Trebuchet MS" w:hAnsi="Trebuchet MS"/>
                <w:bCs/>
                <w:iCs/>
                <w:noProof/>
                <w:color w:val="4D4D4E" w:themeColor="text2"/>
                <w:spacing w:val="-10"/>
                <w:lang w:val="en-GB" w:eastAsia="de-AT"/>
              </w:rPr>
            </w:pPr>
            <w:r>
              <w:rPr>
                <w:rFonts w:ascii="Trebuchet MS" w:hAnsi="Trebuchet MS"/>
                <w:bCs/>
                <w:iCs/>
                <w:noProof/>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0DED0" w:themeFill="accent6" w:themeFillTint="33"/>
            <w:vAlign w:val="center"/>
          </w:tcPr>
          <w:p w14:paraId="0F36BD1B" w14:textId="23E5262C" w:rsidR="006A64EA" w:rsidRPr="00F2254D" w:rsidRDefault="00AE1A0C" w:rsidP="0093642D">
            <w:pPr>
              <w:spacing w:before="0"/>
              <w:ind w:left="0" w:right="0"/>
              <w:jc w:val="center"/>
              <w:rPr>
                <w:rFonts w:ascii="Trebuchet MS" w:hAnsi="Trebuchet MS"/>
                <w:bCs/>
                <w:iCs/>
                <w:noProof/>
                <w:color w:val="4D4D4E" w:themeColor="text2"/>
                <w:spacing w:val="-10"/>
                <w:sz w:val="24"/>
                <w:lang w:val="en-GB" w:eastAsia="de-AT"/>
              </w:rPr>
            </w:pPr>
            <w:r>
              <w:rPr>
                <w:rFonts w:ascii="Trebuchet MS" w:hAnsi="Trebuchet MS"/>
                <w:bCs/>
                <w:iCs/>
                <w:noProof/>
                <w:color w:val="4D4D4E" w:themeColor="text2"/>
                <w:spacing w:val="-10"/>
                <w:sz w:val="24"/>
                <w:lang w:val="en-GB" w:eastAsia="de-AT"/>
              </w:rPr>
              <w:t>236</w:t>
            </w:r>
          </w:p>
        </w:tc>
      </w:tr>
      <w:tr w:rsidR="006A64EA" w:rsidRPr="003142E2" w14:paraId="3C5B88DC" w14:textId="77777777" w:rsidTr="0093642D">
        <w:trPr>
          <w:trHeight w:val="433"/>
        </w:trPr>
        <w:tc>
          <w:tcPr>
            <w:tcW w:w="5000" w:type="pct"/>
            <w:gridSpan w:val="4"/>
            <w:tcBorders>
              <w:top w:val="single" w:sz="4" w:space="0" w:color="auto"/>
            </w:tcBorders>
            <w:shd w:val="clear" w:color="auto" w:fill="auto"/>
            <w:vAlign w:val="center"/>
          </w:tcPr>
          <w:p w14:paraId="4B977182" w14:textId="77777777" w:rsidR="006A64EA" w:rsidRPr="002313B2" w:rsidRDefault="006A64EA" w:rsidP="0093642D">
            <w:pPr>
              <w:ind w:left="0" w:right="0"/>
              <w:jc w:val="left"/>
              <w:rPr>
                <w:rFonts w:ascii="Trebuchet MS" w:hAnsi="Trebuchet MS"/>
                <w:bCs/>
                <w:iCs/>
                <w:noProof/>
                <w:color w:val="4D4D4E" w:themeColor="text2"/>
                <w:spacing w:val="-10"/>
                <w:sz w:val="24"/>
                <w:lang w:val="en-GB" w:eastAsia="de-AT"/>
              </w:rPr>
            </w:pPr>
            <w:r w:rsidRPr="002313B2">
              <w:rPr>
                <w:rFonts w:ascii="Trebuchet MS" w:hAnsi="Trebuchet MS"/>
                <w:bCs/>
                <w:iCs/>
                <w:noProof/>
                <w:color w:val="4D4D4E" w:themeColor="text2"/>
                <w:spacing w:val="-10"/>
                <w:lang w:val="en-GB" w:eastAsia="de-AT"/>
              </w:rPr>
              <w:t>Comments:</w:t>
            </w:r>
          </w:p>
          <w:p w14:paraId="0BEA783F" w14:textId="1942A65B" w:rsidR="006A64EA" w:rsidRPr="004B2C25" w:rsidRDefault="006A64EA" w:rsidP="0093642D">
            <w:pPr>
              <w:ind w:left="0" w:right="0"/>
              <w:jc w:val="left"/>
              <w:rPr>
                <w:rFonts w:ascii="Trebuchet MS" w:hAnsi="Trebuchet MS"/>
                <w:bCs/>
                <w:iCs/>
                <w:noProof/>
                <w:color w:val="4D4D4E" w:themeColor="text2"/>
                <w:spacing w:val="-10"/>
                <w:sz w:val="22"/>
                <w:szCs w:val="22"/>
                <w:lang w:val="en-GB" w:eastAsia="de-AT"/>
              </w:rPr>
            </w:pPr>
            <w:r>
              <w:rPr>
                <w:rFonts w:ascii="Trebuchet MS" w:hAnsi="Trebuchet MS"/>
                <w:bCs/>
                <w:iCs/>
                <w:noProof/>
                <w:color w:val="4D4D4E" w:themeColor="text2"/>
                <w:spacing w:val="-10"/>
                <w:sz w:val="22"/>
                <w:szCs w:val="22"/>
                <w:lang w:val="en-GB" w:eastAsia="de-AT"/>
              </w:rPr>
              <w:t xml:space="preserve">Number of </w:t>
            </w:r>
            <w:r w:rsidR="00AE1A0C">
              <w:rPr>
                <w:rFonts w:ascii="Trebuchet MS" w:hAnsi="Trebuchet MS"/>
                <w:bCs/>
                <w:iCs/>
                <w:noProof/>
                <w:color w:val="4D4D4E" w:themeColor="text2"/>
                <w:spacing w:val="-10"/>
                <w:sz w:val="22"/>
                <w:szCs w:val="22"/>
                <w:lang w:val="en-GB" w:eastAsia="de-AT"/>
              </w:rPr>
              <w:t>user</w:t>
            </w:r>
            <w:r>
              <w:rPr>
                <w:rFonts w:ascii="Trebuchet MS" w:hAnsi="Trebuchet MS"/>
                <w:bCs/>
                <w:iCs/>
                <w:noProof/>
                <w:color w:val="4D4D4E" w:themeColor="text2"/>
                <w:spacing w:val="-10"/>
                <w:sz w:val="22"/>
                <w:szCs w:val="22"/>
                <w:lang w:val="en-GB" w:eastAsia="de-AT"/>
              </w:rPr>
              <w:t xml:space="preserve"> at hub website</w:t>
            </w:r>
            <w:r w:rsidR="00AE1A0C">
              <w:rPr>
                <w:rFonts w:ascii="Trebuchet MS" w:hAnsi="Trebuchet MS"/>
                <w:bCs/>
                <w:iCs/>
                <w:noProof/>
                <w:color w:val="4D4D4E" w:themeColor="text2"/>
                <w:spacing w:val="-10"/>
                <w:sz w:val="22"/>
                <w:szCs w:val="22"/>
                <w:lang w:val="en-GB" w:eastAsia="de-AT"/>
              </w:rPr>
              <w:t>s</w:t>
            </w:r>
            <w:r>
              <w:rPr>
                <w:rFonts w:ascii="Trebuchet MS" w:hAnsi="Trebuchet MS"/>
                <w:bCs/>
                <w:iCs/>
                <w:noProof/>
                <w:color w:val="4D4D4E" w:themeColor="text2"/>
                <w:spacing w:val="-10"/>
                <w:sz w:val="22"/>
                <w:szCs w:val="22"/>
                <w:lang w:val="en-GB" w:eastAsia="de-AT"/>
              </w:rPr>
              <w:t xml:space="preserve"> (Google Analytics).</w:t>
            </w:r>
          </w:p>
          <w:p w14:paraId="3D13D191" w14:textId="77777777" w:rsidR="006A64EA" w:rsidRDefault="006A64EA" w:rsidP="0093642D">
            <w:pPr>
              <w:ind w:left="0" w:right="0"/>
              <w:jc w:val="left"/>
              <w:rPr>
                <w:rFonts w:ascii="Trebuchet MS" w:hAnsi="Trebuchet MS"/>
                <w:b/>
                <w:bCs/>
                <w:iCs/>
                <w:noProof/>
                <w:color w:val="4D4D4E" w:themeColor="text2"/>
                <w:spacing w:val="-10"/>
                <w:sz w:val="24"/>
                <w:lang w:val="en-GB" w:eastAsia="de-AT"/>
              </w:rPr>
            </w:pPr>
          </w:p>
        </w:tc>
      </w:tr>
    </w:tbl>
    <w:p w14:paraId="1E9E29F4" w14:textId="77777777" w:rsidR="006A64EA" w:rsidRPr="006F04FC" w:rsidRDefault="006A64EA" w:rsidP="006A64EA">
      <w:pPr>
        <w:spacing w:before="0" w:line="240" w:lineRule="auto"/>
        <w:ind w:left="0" w:right="0"/>
        <w:jc w:val="left"/>
        <w:rPr>
          <w:rFonts w:ascii="Trebuchet MS" w:hAnsi="Trebuchet MS"/>
          <w:b/>
          <w:bCs/>
          <w:iCs/>
          <w:noProof/>
          <w:color w:val="7E93A5" w:themeColor="background2"/>
          <w:spacing w:val="-10"/>
          <w:sz w:val="36"/>
          <w:szCs w:val="32"/>
          <w:lang w:val="en-GB" w:eastAsia="de-AT"/>
        </w:rPr>
      </w:pPr>
    </w:p>
    <w:p w14:paraId="35BBD62F" w14:textId="77777777" w:rsidR="007757CF" w:rsidRPr="00FA62FE" w:rsidRDefault="007757CF" w:rsidP="006F04FC">
      <w:pPr>
        <w:spacing w:before="0" w:line="240" w:lineRule="auto"/>
        <w:ind w:left="0" w:right="0"/>
        <w:jc w:val="left"/>
        <w:rPr>
          <w:rFonts w:ascii="Trebuchet MS" w:hAnsi="Trebuchet MS"/>
          <w:b/>
          <w:bCs/>
          <w:iCs/>
          <w:color w:val="7E93A5" w:themeColor="background2"/>
          <w:spacing w:val="-10"/>
          <w:sz w:val="36"/>
          <w:szCs w:val="32"/>
          <w:lang w:val="en-GB" w:eastAsia="de-AT"/>
        </w:rPr>
      </w:pPr>
    </w:p>
    <w:sectPr w:rsidR="007757CF" w:rsidRPr="00FA62FE" w:rsidSect="00400B63">
      <w:headerReference w:type="default" r:id="rId21"/>
      <w:footerReference w:type="default" r:id="rId22"/>
      <w:headerReference w:type="first" r:id="rId23"/>
      <w:footerReference w:type="first" r:id="rId24"/>
      <w:pgSz w:w="11906" w:h="16838" w:code="9"/>
      <w:pgMar w:top="2382" w:right="1983" w:bottom="851" w:left="1134"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E3C32" w14:textId="77777777" w:rsidR="00771A2D" w:rsidRDefault="00771A2D" w:rsidP="00877C37">
      <w:r>
        <w:separator/>
      </w:r>
    </w:p>
    <w:p w14:paraId="60A8371C" w14:textId="77777777" w:rsidR="00771A2D" w:rsidRDefault="00771A2D"/>
    <w:p w14:paraId="30570B35" w14:textId="77777777" w:rsidR="00771A2D" w:rsidRDefault="00771A2D"/>
    <w:p w14:paraId="1655C886" w14:textId="77777777" w:rsidR="00771A2D" w:rsidRDefault="00771A2D"/>
  </w:endnote>
  <w:endnote w:type="continuationSeparator" w:id="0">
    <w:p w14:paraId="69854203" w14:textId="77777777" w:rsidR="00771A2D" w:rsidRDefault="00771A2D" w:rsidP="00877C37">
      <w:r>
        <w:continuationSeparator/>
      </w:r>
    </w:p>
    <w:p w14:paraId="384259D0" w14:textId="77777777" w:rsidR="00771A2D" w:rsidRDefault="00771A2D"/>
    <w:p w14:paraId="647C498A" w14:textId="77777777" w:rsidR="00771A2D" w:rsidRDefault="00771A2D"/>
    <w:p w14:paraId="0F1E3031" w14:textId="77777777" w:rsidR="00771A2D" w:rsidRDefault="00771A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A8B44" w14:textId="3298B625" w:rsidR="009D26DE" w:rsidRPr="00E31FF3" w:rsidRDefault="009D26DE" w:rsidP="00BD2130">
    <w:pPr>
      <w:pStyle w:val="CE-Headline4"/>
      <w:numPr>
        <w:ilvl w:val="0"/>
        <w:numId w:val="0"/>
      </w:numPr>
      <w:ind w:right="-1"/>
      <w:jc w:val="right"/>
      <w:rPr>
        <w:b w:val="0"/>
        <w:sz w:val="17"/>
        <w:szCs w:val="17"/>
      </w:rPr>
    </w:pPr>
    <w:r w:rsidRPr="00E31FF3">
      <w:rPr>
        <w:b w:val="0"/>
        <w:sz w:val="17"/>
        <w:szCs w:val="17"/>
      </w:rPr>
      <w:t xml:space="preserve">Page </w:t>
    </w:r>
    <w:r w:rsidRPr="00E31FF3">
      <w:rPr>
        <w:b w:val="0"/>
        <w:sz w:val="17"/>
        <w:szCs w:val="17"/>
      </w:rPr>
      <w:fldChar w:fldCharType="begin"/>
    </w:r>
    <w:r w:rsidRPr="00E31FF3">
      <w:rPr>
        <w:b w:val="0"/>
        <w:sz w:val="17"/>
        <w:szCs w:val="17"/>
      </w:rPr>
      <w:instrText>PAGE   \* MERGEFORMAT</w:instrText>
    </w:r>
    <w:r w:rsidRPr="00E31FF3">
      <w:rPr>
        <w:b w:val="0"/>
        <w:sz w:val="17"/>
        <w:szCs w:val="17"/>
      </w:rPr>
      <w:fldChar w:fldCharType="separate"/>
    </w:r>
    <w:r w:rsidR="0036353B" w:rsidRPr="0036353B">
      <w:rPr>
        <w:b w:val="0"/>
        <w:noProof/>
        <w:sz w:val="17"/>
        <w:szCs w:val="17"/>
        <w:lang w:val="de-DE"/>
      </w:rPr>
      <w:t>27</w:t>
    </w:r>
    <w:r w:rsidRPr="00E31FF3">
      <w:rPr>
        <w:b w:val="0"/>
        <w:sz w:val="17"/>
        <w:szCs w:val="17"/>
      </w:rPr>
      <w:fldChar w:fldCharType="end"/>
    </w:r>
  </w:p>
  <w:p w14:paraId="78DD88F1" w14:textId="77777777" w:rsidR="009D26DE" w:rsidRDefault="009D26DE" w:rsidP="00DA073A">
    <w:pPr>
      <w:pStyle w:val="Footer"/>
      <w:tabs>
        <w:tab w:val="clear" w:pos="4536"/>
        <w:tab w:val="clear" w:pos="9072"/>
      </w:tabs>
      <w:ind w:left="0" w:right="-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9F03" w14:textId="77777777" w:rsidR="009D26DE" w:rsidRDefault="009D26DE">
    <w:pPr>
      <w:pStyle w:val="Footer"/>
    </w:pPr>
    <w:r>
      <w:rPr>
        <w:lang w:val="sk-SK" w:eastAsia="sk-SK"/>
      </w:rPr>
      <mc:AlternateContent>
        <mc:Choice Requires="wps">
          <w:drawing>
            <wp:anchor distT="0" distB="0" distL="114300" distR="114300" simplePos="0" relativeHeight="251665408" behindDoc="1" locked="0" layoutInCell="1" allowOverlap="1" wp14:anchorId="726274BF" wp14:editId="4625A6E4">
              <wp:simplePos x="0" y="0"/>
              <wp:positionH relativeFrom="column">
                <wp:posOffset>-720090</wp:posOffset>
              </wp:positionH>
              <wp:positionV relativeFrom="paragraph">
                <wp:posOffset>-2377440</wp:posOffset>
              </wp:positionV>
              <wp:extent cx="7562850" cy="2619375"/>
              <wp:effectExtent l="0" t="0" r="0" b="9525"/>
              <wp:wrapNone/>
              <wp:docPr id="3"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2619375"/>
                      </a:xfrm>
                      <a:prstGeom prst="rect">
                        <a:avLst/>
                      </a:prstGeom>
                      <a:solidFill>
                        <a:srgbClr val="FDC60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DE4C1B" id="Rechteck 7" o:spid="_x0000_s1026" style="position:absolute;margin-left:-56.7pt;margin-top:-187.2pt;width:595.5pt;height:20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" fillcolor="#fdc608" stroked="f" strokeweight="1.5pt">
              <v:stroke endcap="round"/>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EF066" w14:textId="77777777" w:rsidR="00771A2D" w:rsidRPr="007F69D3" w:rsidRDefault="00771A2D" w:rsidP="007F69D3">
      <w:pPr>
        <w:spacing w:before="0" w:line="240" w:lineRule="auto"/>
        <w:ind w:left="0" w:right="340"/>
        <w:jc w:val="left"/>
      </w:pPr>
      <w:r>
        <w:separator/>
      </w:r>
    </w:p>
  </w:footnote>
  <w:footnote w:type="continuationSeparator" w:id="0">
    <w:p w14:paraId="3EC22B2B" w14:textId="77777777" w:rsidR="00771A2D" w:rsidRDefault="00771A2D" w:rsidP="00924079">
      <w:pPr>
        <w:ind w:left="0"/>
      </w:pPr>
      <w:r>
        <w:continuationSeparator/>
      </w:r>
    </w:p>
    <w:p w14:paraId="39FED448" w14:textId="77777777" w:rsidR="00771A2D" w:rsidRDefault="00771A2D" w:rsidP="00C12DFF">
      <w:pPr>
        <w:ind w:left="0"/>
      </w:pPr>
    </w:p>
  </w:footnote>
  <w:footnote w:type="continuationNotice" w:id="1">
    <w:p w14:paraId="4CB351E3" w14:textId="77777777" w:rsidR="00771A2D" w:rsidRDefault="00771A2D" w:rsidP="00C12DFF">
      <w:pPr>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0014" w14:textId="77777777" w:rsidR="009D26DE" w:rsidRPr="00C8321B" w:rsidRDefault="009D26DE" w:rsidP="00C8321B">
    <w:pPr>
      <w:pStyle w:val="Header"/>
      <w:jc w:val="center"/>
    </w:pPr>
    <w:r>
      <w:rPr>
        <w:noProof/>
        <w:lang w:val="sk-SK" w:eastAsia="sk-SK"/>
      </w:rPr>
      <w:drawing>
        <wp:anchor distT="0" distB="0" distL="114300" distR="114300" simplePos="0" relativeHeight="251660288" behindDoc="1" locked="0" layoutInCell="1" allowOverlap="1" wp14:anchorId="625D794F" wp14:editId="3703BEA4">
          <wp:simplePos x="0" y="0"/>
          <wp:positionH relativeFrom="column">
            <wp:posOffset>-386715</wp:posOffset>
          </wp:positionH>
          <wp:positionV relativeFrom="paragraph">
            <wp:posOffset>9525</wp:posOffset>
          </wp:positionV>
          <wp:extent cx="6917126" cy="1439543"/>
          <wp:effectExtent l="0" t="0" r="0" b="8890"/>
          <wp:wrapNone/>
          <wp:docPr id="6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26" cy="14395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EFEEAF" w14:textId="77777777" w:rsidR="009D26DE" w:rsidRDefault="009D26DE">
    <w:r>
      <w:rPr>
        <w:noProof/>
        <w:lang w:val="sk-SK" w:eastAsia="sk-SK"/>
      </w:rPr>
      <w:drawing>
        <wp:anchor distT="0" distB="0" distL="114300" distR="114300" simplePos="0" relativeHeight="251667456" behindDoc="0" locked="0" layoutInCell="1" allowOverlap="1" wp14:anchorId="25B5657B" wp14:editId="3B02F999">
          <wp:simplePos x="0" y="0"/>
          <wp:positionH relativeFrom="column">
            <wp:posOffset>3810</wp:posOffset>
          </wp:positionH>
          <wp:positionV relativeFrom="paragraph">
            <wp:posOffset>114935</wp:posOffset>
          </wp:positionV>
          <wp:extent cx="1710502" cy="762000"/>
          <wp:effectExtent l="0" t="0" r="4445" b="0"/>
          <wp:wrapNone/>
          <wp:docPr id="62"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0502"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sk-SK" w:eastAsia="sk-SK"/>
      </w:rPr>
      <w:drawing>
        <wp:anchor distT="0" distB="0" distL="114300" distR="114300" simplePos="0" relativeHeight="251664384" behindDoc="0" locked="0" layoutInCell="1" allowOverlap="1" wp14:anchorId="7C2E3B38" wp14:editId="14A2CEFA">
          <wp:simplePos x="0" y="0"/>
          <wp:positionH relativeFrom="column">
            <wp:posOffset>5669280</wp:posOffset>
          </wp:positionH>
          <wp:positionV relativeFrom="paragraph">
            <wp:posOffset>127000</wp:posOffset>
          </wp:positionV>
          <wp:extent cx="638175" cy="638175"/>
          <wp:effectExtent l="0" t="0" r="9525" b="9525"/>
          <wp:wrapNone/>
          <wp:docPr id="6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r>
      <w:rPr>
        <w:noProof/>
        <w:lang w:val="sk-SK" w:eastAsia="sk-SK"/>
      </w:rPr>
      <w:drawing>
        <wp:anchor distT="0" distB="0" distL="114300" distR="114300" simplePos="0" relativeHeight="251663360" behindDoc="0" locked="0" layoutInCell="1" allowOverlap="1" wp14:anchorId="44EB1B92" wp14:editId="0A8D8636">
          <wp:simplePos x="0" y="0"/>
          <wp:positionH relativeFrom="column">
            <wp:posOffset>4445</wp:posOffset>
          </wp:positionH>
          <wp:positionV relativeFrom="paragraph">
            <wp:posOffset>115570</wp:posOffset>
          </wp:positionV>
          <wp:extent cx="1656080" cy="711835"/>
          <wp:effectExtent l="0" t="0" r="1270" b="0"/>
          <wp:wrapNone/>
          <wp:docPr id="6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NYM_CMYK.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56080" cy="711835"/>
                  </a:xfrm>
                  <a:prstGeom prst="rect">
                    <a:avLst/>
                  </a:prstGeom>
                </pic:spPr>
              </pic:pic>
            </a:graphicData>
          </a:graphic>
          <wp14:sizeRelH relativeFrom="page">
            <wp14:pctWidth>0</wp14:pctWidth>
          </wp14:sizeRelH>
          <wp14:sizeRelV relativeFrom="page">
            <wp14:pctHeight>0</wp14:pctHeight>
          </wp14:sizeRelV>
        </wp:anchor>
      </w:drawing>
    </w:r>
  </w:p>
  <w:p w14:paraId="11A48D3D" w14:textId="77777777" w:rsidR="009D26DE" w:rsidRDefault="009D26DE" w:rsidP="00DE69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DB09" w14:textId="77777777" w:rsidR="009D26DE" w:rsidRDefault="009D26DE" w:rsidP="00D41EE5">
    <w:pPr>
      <w:pStyle w:val="Header"/>
      <w:ind w:left="-155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208"/>
    <w:multiLevelType w:val="hybridMultilevel"/>
    <w:tmpl w:val="B4D82EF8"/>
    <w:lvl w:ilvl="0" w:tplc="5784DAAC">
      <w:numFmt w:val="bullet"/>
      <w:lvlText w:val="-"/>
      <w:lvlJc w:val="left"/>
      <w:pPr>
        <w:ind w:left="1440" w:hanging="360"/>
      </w:pPr>
      <w:rPr>
        <w:rFonts w:ascii="Trebuchet MS" w:eastAsia="Times New Roman" w:hAnsi="Trebuchet MS"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196169D"/>
    <w:multiLevelType w:val="hybridMultilevel"/>
    <w:tmpl w:val="5C602C4E"/>
    <w:lvl w:ilvl="0" w:tplc="94BA2318">
      <w:start w:val="5"/>
      <w:numFmt w:val="bullet"/>
      <w:lvlText w:val="-"/>
      <w:lvlJc w:val="left"/>
      <w:pPr>
        <w:ind w:left="720" w:hanging="360"/>
      </w:pPr>
      <w:rPr>
        <w:rFonts w:ascii="Trebuchet MS" w:eastAsia="Times New Roman" w:hAnsi="Trebuchet MS"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3"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4" w15:restartNumberingAfterBreak="0">
    <w:nsid w:val="0CB47DE3"/>
    <w:multiLevelType w:val="hybridMultilevel"/>
    <w:tmpl w:val="9FFC205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DF2766"/>
    <w:multiLevelType w:val="hybridMultilevel"/>
    <w:tmpl w:val="0DA6FBEC"/>
    <w:lvl w:ilvl="0" w:tplc="0407000F">
      <w:start w:val="1"/>
      <w:numFmt w:val="decimal"/>
      <w:pStyle w:val="Heading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6"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7" w15:restartNumberingAfterBreak="0">
    <w:nsid w:val="11D12762"/>
    <w:multiLevelType w:val="hybridMultilevel"/>
    <w:tmpl w:val="03703CDE"/>
    <w:lvl w:ilvl="0" w:tplc="5784DAAC">
      <w:numFmt w:val="bullet"/>
      <w:lvlText w:val="-"/>
      <w:lvlJc w:val="left"/>
      <w:pPr>
        <w:ind w:left="720" w:hanging="360"/>
      </w:pPr>
      <w:rPr>
        <w:rFonts w:ascii="Trebuchet MS" w:eastAsia="Times New Roman" w:hAnsi="Trebuchet M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themeColor="background2"/>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9" w15:restartNumberingAfterBreak="0">
    <w:nsid w:val="1BC92EB0"/>
    <w:multiLevelType w:val="hybridMultilevel"/>
    <w:tmpl w:val="5C185F38"/>
    <w:lvl w:ilvl="0" w:tplc="6E807F7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24C01312"/>
    <w:multiLevelType w:val="multilevel"/>
    <w:tmpl w:val="99223750"/>
    <w:numStyleLink w:val="CE-HeadNumbering"/>
  </w:abstractNum>
  <w:abstractNum w:abstractNumId="12" w15:restartNumberingAfterBreak="0">
    <w:nsid w:val="289A5BDF"/>
    <w:multiLevelType w:val="hybridMultilevel"/>
    <w:tmpl w:val="85989414"/>
    <w:lvl w:ilvl="0" w:tplc="5784DAAC">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E24613E"/>
    <w:multiLevelType w:val="hybridMultilevel"/>
    <w:tmpl w:val="3B186FC2"/>
    <w:lvl w:ilvl="0" w:tplc="6316D04E">
      <w:start w:val="1"/>
      <w:numFmt w:val="decimal"/>
      <w:pStyle w:val="Heading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5"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6"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20"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themeColor="background2"/>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2"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40D74B1E"/>
    <w:multiLevelType w:val="hybridMultilevel"/>
    <w:tmpl w:val="13BC6466"/>
    <w:lvl w:ilvl="0" w:tplc="04100011">
      <w:start w:val="1"/>
      <w:numFmt w:val="decimal"/>
      <w:lvlText w:val="%1)"/>
      <w:lvlJc w:val="left"/>
      <w:pPr>
        <w:ind w:left="720" w:hanging="360"/>
      </w:pPr>
      <w:rPr>
        <w:rFonts w:hint="default"/>
      </w:rPr>
    </w:lvl>
    <w:lvl w:ilvl="1" w:tplc="2A542A64">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3BF4C15"/>
    <w:multiLevelType w:val="hybridMultilevel"/>
    <w:tmpl w:val="2EC6E30A"/>
    <w:lvl w:ilvl="0" w:tplc="E5D6F87E">
      <w:start w:val="3"/>
      <w:numFmt w:val="bullet"/>
      <w:lvlText w:val="-"/>
      <w:lvlJc w:val="left"/>
      <w:pPr>
        <w:ind w:left="720" w:hanging="360"/>
      </w:pPr>
      <w:rPr>
        <w:rFonts w:ascii="Trebuchet MS" w:eastAsia="Times New Roman" w:hAnsi="Trebuchet MS" w:cs="Times New Roman" w:hint="default"/>
      </w:rPr>
    </w:lvl>
    <w:lvl w:ilvl="1" w:tplc="7F4CF448">
      <w:numFmt w:val="bullet"/>
      <w:lvlText w:val="•"/>
      <w:lvlJc w:val="left"/>
      <w:pPr>
        <w:ind w:left="1788" w:hanging="708"/>
      </w:pPr>
      <w:rPr>
        <w:rFonts w:ascii="Trebuchet MS" w:eastAsia="Times New Roman" w:hAnsi="Trebuchet MS"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671134E"/>
    <w:multiLevelType w:val="hybridMultilevel"/>
    <w:tmpl w:val="5DECBA00"/>
    <w:lvl w:ilvl="0" w:tplc="0407000F">
      <w:start w:val="1"/>
      <w:numFmt w:val="upperLetter"/>
      <w:pStyle w:val="Heading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26"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4B302EC1"/>
    <w:multiLevelType w:val="hybridMultilevel"/>
    <w:tmpl w:val="C3FE8A4E"/>
    <w:lvl w:ilvl="0" w:tplc="94BA2318">
      <w:start w:val="5"/>
      <w:numFmt w:val="bullet"/>
      <w:lvlText w:val="-"/>
      <w:lvlJc w:val="left"/>
      <w:pPr>
        <w:ind w:left="720" w:hanging="360"/>
      </w:pPr>
      <w:rPr>
        <w:rFonts w:ascii="Trebuchet MS" w:eastAsia="Times New Roman" w:hAnsi="Trebuchet M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themeColor="background2"/>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30" w15:restartNumberingAfterBreak="0">
    <w:nsid w:val="6242520E"/>
    <w:multiLevelType w:val="hybridMultilevel"/>
    <w:tmpl w:val="544E96B0"/>
    <w:lvl w:ilvl="0" w:tplc="94BA2318">
      <w:start w:val="5"/>
      <w:numFmt w:val="bullet"/>
      <w:lvlText w:val="-"/>
      <w:lvlJc w:val="left"/>
      <w:pPr>
        <w:ind w:left="720" w:hanging="360"/>
      </w:pPr>
      <w:rPr>
        <w:rFonts w:ascii="Trebuchet MS" w:eastAsia="Times New Roman" w:hAnsi="Trebuchet M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58A27A8"/>
    <w:multiLevelType w:val="hybridMultilevel"/>
    <w:tmpl w:val="DB1C57E4"/>
    <w:lvl w:ilvl="0" w:tplc="5784DAAC">
      <w:numFmt w:val="bullet"/>
      <w:lvlText w:val="-"/>
      <w:lvlJc w:val="left"/>
      <w:pPr>
        <w:ind w:left="720" w:hanging="360"/>
      </w:pPr>
      <w:rPr>
        <w:rFonts w:ascii="Trebuchet MS" w:eastAsia="Times New Roman" w:hAnsi="Trebuchet MS" w:cs="Times New Roman"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83A50D9"/>
    <w:multiLevelType w:val="hybridMultilevel"/>
    <w:tmpl w:val="9FFC205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35"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36"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37"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74F52418"/>
    <w:multiLevelType w:val="multilevel"/>
    <w:tmpl w:val="1190360A"/>
    <w:lvl w:ilvl="0">
      <w:start w:val="1"/>
      <w:numFmt w:val="decimal"/>
      <w:lvlText w:val="%1."/>
      <w:lvlJc w:val="left"/>
      <w:pPr>
        <w:ind w:left="644" w:hanging="360"/>
      </w:pPr>
      <w:rPr>
        <w:sz w:val="36"/>
      </w:rPr>
    </w:lvl>
    <w:lvl w:ilvl="1">
      <w:start w:val="1"/>
      <w:numFmt w:val="decimal"/>
      <w:lvlText w:val="%1.%2."/>
      <w:lvlJc w:val="left"/>
      <w:pPr>
        <w:ind w:left="432" w:hanging="432"/>
      </w:pPr>
      <w:rPr>
        <w:sz w:val="32"/>
      </w:rPr>
    </w:lvl>
    <w:lvl w:ilvl="2">
      <w:start w:val="1"/>
      <w:numFmt w:val="decimal"/>
      <w:lvlText w:val="%1.%2.%3."/>
      <w:lvlJc w:val="left"/>
      <w:pPr>
        <w:ind w:left="1497" w:hanging="504"/>
      </w:pPr>
      <w:rPr>
        <w:b/>
        <w:color w:val="7E93A5"/>
        <w:sz w:val="32"/>
        <w:szCs w:val="3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96B61FC"/>
    <w:multiLevelType w:val="hybridMultilevel"/>
    <w:tmpl w:val="A252D1AE"/>
    <w:lvl w:ilvl="0" w:tplc="94BA2318">
      <w:start w:val="5"/>
      <w:numFmt w:val="bullet"/>
      <w:lvlText w:val="-"/>
      <w:lvlJc w:val="left"/>
      <w:pPr>
        <w:ind w:left="720" w:hanging="360"/>
      </w:pPr>
      <w:rPr>
        <w:rFonts w:ascii="Trebuchet MS" w:eastAsia="Times New Roman" w:hAnsi="Trebuchet M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9B85DC1"/>
    <w:multiLevelType w:val="hybridMultilevel"/>
    <w:tmpl w:val="73D2D046"/>
    <w:lvl w:ilvl="0" w:tplc="11961190">
      <w:start w:val="1"/>
      <w:numFmt w:val="bullet"/>
      <w:pStyle w:val="ListBullet"/>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42"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color w:val="7D8B8A" w:themeColor="accent1"/>
      </w:rPr>
    </w:lvl>
    <w:lvl w:ilvl="5">
      <w:start w:val="1"/>
      <w:numFmt w:val="bullet"/>
      <w:lvlText w:val=""/>
      <w:lvlJc w:val="left"/>
      <w:pPr>
        <w:ind w:left="1704" w:hanging="284"/>
      </w:pPr>
      <w:rPr>
        <w:rFonts w:ascii="Symbol" w:hAnsi="Symbol" w:hint="default"/>
        <w:color w:val="7D8B8A" w:themeColor="accent1"/>
      </w:rPr>
    </w:lvl>
    <w:lvl w:ilvl="6">
      <w:start w:val="1"/>
      <w:numFmt w:val="bullet"/>
      <w:lvlText w:val=""/>
      <w:lvlJc w:val="left"/>
      <w:pPr>
        <w:ind w:left="1988" w:hanging="284"/>
      </w:pPr>
      <w:rPr>
        <w:rFonts w:ascii="Symbol" w:hAnsi="Symbol" w:hint="default"/>
        <w:color w:val="7D8B8A" w:themeColor="accent1"/>
      </w:rPr>
    </w:lvl>
    <w:lvl w:ilvl="7">
      <w:start w:val="1"/>
      <w:numFmt w:val="bullet"/>
      <w:lvlText w:val=""/>
      <w:lvlJc w:val="left"/>
      <w:pPr>
        <w:ind w:left="2272" w:hanging="284"/>
      </w:pPr>
      <w:rPr>
        <w:rFonts w:ascii="Symbol" w:hAnsi="Symbol" w:hint="default"/>
        <w:color w:val="7D8B8A" w:themeColor="accent1"/>
      </w:rPr>
    </w:lvl>
    <w:lvl w:ilvl="8">
      <w:start w:val="1"/>
      <w:numFmt w:val="bullet"/>
      <w:lvlText w:val=""/>
      <w:lvlJc w:val="left"/>
      <w:pPr>
        <w:ind w:left="2556" w:hanging="284"/>
      </w:pPr>
      <w:rPr>
        <w:rFonts w:ascii="Symbol" w:hAnsi="Symbol"/>
        <w:color w:val="7D8B8A" w:themeColor="accent1"/>
      </w:rPr>
    </w:lvl>
  </w:abstractNum>
  <w:abstractNum w:abstractNumId="43" w15:restartNumberingAfterBreak="0">
    <w:nsid w:val="7E251A61"/>
    <w:multiLevelType w:val="hybridMultilevel"/>
    <w:tmpl w:val="CD54CA80"/>
    <w:lvl w:ilvl="0" w:tplc="FFFFFFFF">
      <w:numFmt w:val="bullet"/>
      <w:lvlText w:val="-"/>
      <w:lvlJc w:val="left"/>
      <w:pPr>
        <w:ind w:left="720" w:hanging="360"/>
      </w:pPr>
      <w:rPr>
        <w:rFonts w:ascii="Trebuchet MS" w:eastAsia="Times New Roman" w:hAnsi="Trebuchet MS" w:cs="Times New Roman" w:hint="default"/>
      </w:rPr>
    </w:lvl>
    <w:lvl w:ilvl="1" w:tplc="5784DAAC">
      <w:numFmt w:val="bullet"/>
      <w:lvlText w:val="-"/>
      <w:lvlJc w:val="left"/>
      <w:pPr>
        <w:ind w:left="1440" w:hanging="360"/>
      </w:pPr>
      <w:rPr>
        <w:rFonts w:ascii="Trebuchet MS" w:eastAsia="Times New Roman" w:hAnsi="Trebuchet MS"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EE73AB1"/>
    <w:multiLevelType w:val="hybridMultilevel"/>
    <w:tmpl w:val="AD7AB982"/>
    <w:lvl w:ilvl="0" w:tplc="5784DAAC">
      <w:numFmt w:val="bullet"/>
      <w:lvlText w:val="-"/>
      <w:lvlJc w:val="left"/>
      <w:pPr>
        <w:ind w:left="1440" w:hanging="360"/>
      </w:pPr>
      <w:rPr>
        <w:rFonts w:ascii="Trebuchet MS" w:eastAsia="Times New Roman" w:hAnsi="Trebuchet M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37174980">
    <w:abstractNumId w:val="36"/>
  </w:num>
  <w:num w:numId="2" w16cid:durableId="1596865926">
    <w:abstractNumId w:val="37"/>
  </w:num>
  <w:num w:numId="3" w16cid:durableId="1579561900">
    <w:abstractNumId w:val="3"/>
  </w:num>
  <w:num w:numId="4" w16cid:durableId="853105575">
    <w:abstractNumId w:val="41"/>
  </w:num>
  <w:num w:numId="5" w16cid:durableId="644824205">
    <w:abstractNumId w:val="32"/>
  </w:num>
  <w:num w:numId="6" w16cid:durableId="665670947">
    <w:abstractNumId w:val="18"/>
  </w:num>
  <w:num w:numId="7" w16cid:durableId="1173036331">
    <w:abstractNumId w:val="22"/>
  </w:num>
  <w:num w:numId="8" w16cid:durableId="683241835">
    <w:abstractNumId w:val="27"/>
  </w:num>
  <w:num w:numId="9" w16cid:durableId="960572664">
    <w:abstractNumId w:val="5"/>
  </w:num>
  <w:num w:numId="10" w16cid:durableId="1896116316">
    <w:abstractNumId w:val="34"/>
  </w:num>
  <w:num w:numId="11" w16cid:durableId="1086223541">
    <w:abstractNumId w:val="25"/>
  </w:num>
  <w:num w:numId="12" w16cid:durableId="2105375456">
    <w:abstractNumId w:val="14"/>
  </w:num>
  <w:num w:numId="13" w16cid:durableId="755595351">
    <w:abstractNumId w:val="17"/>
  </w:num>
  <w:num w:numId="14" w16cid:durableId="1372345296">
    <w:abstractNumId w:val="2"/>
  </w:num>
  <w:num w:numId="15" w16cid:durableId="1171482834">
    <w:abstractNumId w:val="20"/>
  </w:num>
  <w:num w:numId="16" w16cid:durableId="1161432515">
    <w:abstractNumId w:val="13"/>
  </w:num>
  <w:num w:numId="17" w16cid:durableId="237323519">
    <w:abstractNumId w:val="16"/>
  </w:num>
  <w:num w:numId="18" w16cid:durableId="779027687">
    <w:abstractNumId w:val="39"/>
  </w:num>
  <w:num w:numId="19" w16cid:durableId="1087728830">
    <w:abstractNumId w:val="6"/>
  </w:num>
  <w:num w:numId="20" w16cid:durableId="1991639391">
    <w:abstractNumId w:val="26"/>
  </w:num>
  <w:num w:numId="21" w16cid:durableId="1515530070">
    <w:abstractNumId w:val="8"/>
  </w:num>
  <w:num w:numId="22" w16cid:durableId="1464889329">
    <w:abstractNumId w:val="42"/>
  </w:num>
  <w:num w:numId="23" w16cid:durableId="1598174261">
    <w:abstractNumId w:val="35"/>
  </w:num>
  <w:num w:numId="24" w16cid:durableId="1829516569">
    <w:abstractNumId w:val="19"/>
  </w:num>
  <w:num w:numId="25" w16cid:durableId="360397335">
    <w:abstractNumId w:val="10"/>
  </w:num>
  <w:num w:numId="26" w16cid:durableId="518857437">
    <w:abstractNumId w:val="11"/>
  </w:num>
  <w:num w:numId="27" w16cid:durableId="984815199">
    <w:abstractNumId w:val="15"/>
  </w:num>
  <w:num w:numId="28" w16cid:durableId="1652515042">
    <w:abstractNumId w:val="21"/>
  </w:num>
  <w:num w:numId="29" w16cid:durableId="1403522755">
    <w:abstractNumId w:val="29"/>
  </w:num>
  <w:num w:numId="30" w16cid:durableId="1118987508">
    <w:abstractNumId w:val="23"/>
  </w:num>
  <w:num w:numId="31" w16cid:durableId="1193566966">
    <w:abstractNumId w:val="38"/>
  </w:num>
  <w:num w:numId="32" w16cid:durableId="222566222">
    <w:abstractNumId w:val="24"/>
  </w:num>
  <w:num w:numId="33" w16cid:durableId="654258904">
    <w:abstractNumId w:val="9"/>
  </w:num>
  <w:num w:numId="34" w16cid:durableId="1688173455">
    <w:abstractNumId w:val="33"/>
  </w:num>
  <w:num w:numId="35" w16cid:durableId="2145535288">
    <w:abstractNumId w:val="4"/>
  </w:num>
  <w:num w:numId="36" w16cid:durableId="359281301">
    <w:abstractNumId w:val="28"/>
  </w:num>
  <w:num w:numId="37" w16cid:durableId="178664700">
    <w:abstractNumId w:val="31"/>
  </w:num>
  <w:num w:numId="38" w16cid:durableId="1784953273">
    <w:abstractNumId w:val="12"/>
  </w:num>
  <w:num w:numId="39" w16cid:durableId="532157006">
    <w:abstractNumId w:val="44"/>
  </w:num>
  <w:num w:numId="40" w16cid:durableId="2042589547">
    <w:abstractNumId w:val="0"/>
  </w:num>
  <w:num w:numId="41" w16cid:durableId="283538880">
    <w:abstractNumId w:val="7"/>
  </w:num>
  <w:num w:numId="42" w16cid:durableId="1036155591">
    <w:abstractNumId w:val="43"/>
  </w:num>
  <w:num w:numId="43" w16cid:durableId="1757707621">
    <w:abstractNumId w:val="30"/>
  </w:num>
  <w:num w:numId="44" w16cid:durableId="1015225174">
    <w:abstractNumId w:val="1"/>
  </w:num>
  <w:num w:numId="45" w16cid:durableId="1706709743">
    <w:abstractNumId w:val="4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E14"/>
    <w:rsid w:val="000006C3"/>
    <w:rsid w:val="00000910"/>
    <w:rsid w:val="00001061"/>
    <w:rsid w:val="000015B2"/>
    <w:rsid w:val="0000185C"/>
    <w:rsid w:val="0000226F"/>
    <w:rsid w:val="000022C0"/>
    <w:rsid w:val="0000233B"/>
    <w:rsid w:val="00002B49"/>
    <w:rsid w:val="0000390E"/>
    <w:rsid w:val="00003AF4"/>
    <w:rsid w:val="00004AF7"/>
    <w:rsid w:val="00004D27"/>
    <w:rsid w:val="0000512C"/>
    <w:rsid w:val="00005755"/>
    <w:rsid w:val="000067AB"/>
    <w:rsid w:val="000068EE"/>
    <w:rsid w:val="00006FB6"/>
    <w:rsid w:val="00007651"/>
    <w:rsid w:val="00007DBB"/>
    <w:rsid w:val="00010938"/>
    <w:rsid w:val="00010DE5"/>
    <w:rsid w:val="00010E49"/>
    <w:rsid w:val="00010F10"/>
    <w:rsid w:val="0001234E"/>
    <w:rsid w:val="0001340E"/>
    <w:rsid w:val="00013D79"/>
    <w:rsid w:val="0001465C"/>
    <w:rsid w:val="00015CA8"/>
    <w:rsid w:val="00015E9A"/>
    <w:rsid w:val="00016469"/>
    <w:rsid w:val="00017638"/>
    <w:rsid w:val="00017C5F"/>
    <w:rsid w:val="00017F07"/>
    <w:rsid w:val="00017F0B"/>
    <w:rsid w:val="00020014"/>
    <w:rsid w:val="000200B2"/>
    <w:rsid w:val="00021F63"/>
    <w:rsid w:val="00021FAC"/>
    <w:rsid w:val="000229C7"/>
    <w:rsid w:val="00023360"/>
    <w:rsid w:val="00023C35"/>
    <w:rsid w:val="000248D6"/>
    <w:rsid w:val="00024D05"/>
    <w:rsid w:val="00026F99"/>
    <w:rsid w:val="000300CE"/>
    <w:rsid w:val="000306E3"/>
    <w:rsid w:val="00030BF5"/>
    <w:rsid w:val="00030D29"/>
    <w:rsid w:val="00030F29"/>
    <w:rsid w:val="00031E7C"/>
    <w:rsid w:val="00032B6B"/>
    <w:rsid w:val="000332B8"/>
    <w:rsid w:val="0003371A"/>
    <w:rsid w:val="00033869"/>
    <w:rsid w:val="00034023"/>
    <w:rsid w:val="00035319"/>
    <w:rsid w:val="0003535E"/>
    <w:rsid w:val="00035418"/>
    <w:rsid w:val="000356B5"/>
    <w:rsid w:val="00036E4E"/>
    <w:rsid w:val="00036FB2"/>
    <w:rsid w:val="00037109"/>
    <w:rsid w:val="00037EFE"/>
    <w:rsid w:val="0004039C"/>
    <w:rsid w:val="000404BF"/>
    <w:rsid w:val="0004083A"/>
    <w:rsid w:val="00040CCE"/>
    <w:rsid w:val="00040FDD"/>
    <w:rsid w:val="000411B8"/>
    <w:rsid w:val="000412EF"/>
    <w:rsid w:val="00041482"/>
    <w:rsid w:val="00041CD9"/>
    <w:rsid w:val="000421AF"/>
    <w:rsid w:val="0004223D"/>
    <w:rsid w:val="000425F4"/>
    <w:rsid w:val="0004260F"/>
    <w:rsid w:val="00042A9F"/>
    <w:rsid w:val="000437C2"/>
    <w:rsid w:val="000449FF"/>
    <w:rsid w:val="00044A7F"/>
    <w:rsid w:val="000459B4"/>
    <w:rsid w:val="000465E1"/>
    <w:rsid w:val="00046E89"/>
    <w:rsid w:val="00046FED"/>
    <w:rsid w:val="0004730D"/>
    <w:rsid w:val="000474C2"/>
    <w:rsid w:val="00047BB8"/>
    <w:rsid w:val="00050400"/>
    <w:rsid w:val="0005065E"/>
    <w:rsid w:val="00050E62"/>
    <w:rsid w:val="000511C2"/>
    <w:rsid w:val="00051533"/>
    <w:rsid w:val="00051D5A"/>
    <w:rsid w:val="0005245F"/>
    <w:rsid w:val="00052487"/>
    <w:rsid w:val="000526B3"/>
    <w:rsid w:val="00053D6C"/>
    <w:rsid w:val="00053DAC"/>
    <w:rsid w:val="000541B7"/>
    <w:rsid w:val="000549A8"/>
    <w:rsid w:val="00055229"/>
    <w:rsid w:val="0005651B"/>
    <w:rsid w:val="00056BAE"/>
    <w:rsid w:val="00056D27"/>
    <w:rsid w:val="0005729C"/>
    <w:rsid w:val="00057395"/>
    <w:rsid w:val="00060902"/>
    <w:rsid w:val="00062D2C"/>
    <w:rsid w:val="00062EBF"/>
    <w:rsid w:val="00063313"/>
    <w:rsid w:val="00063D14"/>
    <w:rsid w:val="00064141"/>
    <w:rsid w:val="00064531"/>
    <w:rsid w:val="00064A8C"/>
    <w:rsid w:val="000651A7"/>
    <w:rsid w:val="0006634E"/>
    <w:rsid w:val="00066780"/>
    <w:rsid w:val="00066B79"/>
    <w:rsid w:val="00067A76"/>
    <w:rsid w:val="0007080B"/>
    <w:rsid w:val="000715FC"/>
    <w:rsid w:val="00071777"/>
    <w:rsid w:val="000723A8"/>
    <w:rsid w:val="0007294D"/>
    <w:rsid w:val="00073061"/>
    <w:rsid w:val="00073140"/>
    <w:rsid w:val="000744D8"/>
    <w:rsid w:val="00074CBD"/>
    <w:rsid w:val="0007513D"/>
    <w:rsid w:val="000751D0"/>
    <w:rsid w:val="00076DD1"/>
    <w:rsid w:val="000777CE"/>
    <w:rsid w:val="0007787A"/>
    <w:rsid w:val="00077F8B"/>
    <w:rsid w:val="000806EF"/>
    <w:rsid w:val="00080A29"/>
    <w:rsid w:val="00080C76"/>
    <w:rsid w:val="00080D51"/>
    <w:rsid w:val="000811BC"/>
    <w:rsid w:val="000819DD"/>
    <w:rsid w:val="00081B27"/>
    <w:rsid w:val="000829E4"/>
    <w:rsid w:val="00082A32"/>
    <w:rsid w:val="00084A52"/>
    <w:rsid w:val="00084E48"/>
    <w:rsid w:val="000850EE"/>
    <w:rsid w:val="00085941"/>
    <w:rsid w:val="00086306"/>
    <w:rsid w:val="000865F7"/>
    <w:rsid w:val="000869AF"/>
    <w:rsid w:val="00086BD2"/>
    <w:rsid w:val="000875AD"/>
    <w:rsid w:val="00087967"/>
    <w:rsid w:val="000902A7"/>
    <w:rsid w:val="000902F1"/>
    <w:rsid w:val="000905C2"/>
    <w:rsid w:val="000910D5"/>
    <w:rsid w:val="00091A19"/>
    <w:rsid w:val="00091C86"/>
    <w:rsid w:val="0009253C"/>
    <w:rsid w:val="0009274C"/>
    <w:rsid w:val="00092B05"/>
    <w:rsid w:val="000937E5"/>
    <w:rsid w:val="000939E4"/>
    <w:rsid w:val="00094019"/>
    <w:rsid w:val="000942B6"/>
    <w:rsid w:val="00094B1B"/>
    <w:rsid w:val="00094DAC"/>
    <w:rsid w:val="00095478"/>
    <w:rsid w:val="0009630C"/>
    <w:rsid w:val="000972B3"/>
    <w:rsid w:val="00097C90"/>
    <w:rsid w:val="000A00A7"/>
    <w:rsid w:val="000A0E8F"/>
    <w:rsid w:val="000A1611"/>
    <w:rsid w:val="000A1765"/>
    <w:rsid w:val="000A19EB"/>
    <w:rsid w:val="000A1D33"/>
    <w:rsid w:val="000A21A9"/>
    <w:rsid w:val="000A2474"/>
    <w:rsid w:val="000A2986"/>
    <w:rsid w:val="000A299D"/>
    <w:rsid w:val="000A2E6A"/>
    <w:rsid w:val="000A2EB7"/>
    <w:rsid w:val="000A35A1"/>
    <w:rsid w:val="000A37B4"/>
    <w:rsid w:val="000A3C23"/>
    <w:rsid w:val="000A3D6F"/>
    <w:rsid w:val="000A4086"/>
    <w:rsid w:val="000A420C"/>
    <w:rsid w:val="000A424C"/>
    <w:rsid w:val="000A42D7"/>
    <w:rsid w:val="000A45FC"/>
    <w:rsid w:val="000A4708"/>
    <w:rsid w:val="000A506F"/>
    <w:rsid w:val="000A555B"/>
    <w:rsid w:val="000A5615"/>
    <w:rsid w:val="000A5884"/>
    <w:rsid w:val="000A5C35"/>
    <w:rsid w:val="000A5EF9"/>
    <w:rsid w:val="000A6F77"/>
    <w:rsid w:val="000A739F"/>
    <w:rsid w:val="000B021A"/>
    <w:rsid w:val="000B0CFB"/>
    <w:rsid w:val="000B1243"/>
    <w:rsid w:val="000B1B1C"/>
    <w:rsid w:val="000B1B39"/>
    <w:rsid w:val="000B21A6"/>
    <w:rsid w:val="000B21D8"/>
    <w:rsid w:val="000B269C"/>
    <w:rsid w:val="000B475A"/>
    <w:rsid w:val="000B4AD9"/>
    <w:rsid w:val="000B4F9D"/>
    <w:rsid w:val="000B51C5"/>
    <w:rsid w:val="000B58AF"/>
    <w:rsid w:val="000B5B36"/>
    <w:rsid w:val="000B5E64"/>
    <w:rsid w:val="000B6938"/>
    <w:rsid w:val="000B6E12"/>
    <w:rsid w:val="000B73E8"/>
    <w:rsid w:val="000B7D23"/>
    <w:rsid w:val="000C0A50"/>
    <w:rsid w:val="000C15AA"/>
    <w:rsid w:val="000C15F3"/>
    <w:rsid w:val="000C1BE7"/>
    <w:rsid w:val="000C1C3B"/>
    <w:rsid w:val="000C21E3"/>
    <w:rsid w:val="000C2AAD"/>
    <w:rsid w:val="000C3244"/>
    <w:rsid w:val="000C33D5"/>
    <w:rsid w:val="000C46F4"/>
    <w:rsid w:val="000C5A98"/>
    <w:rsid w:val="000C5D31"/>
    <w:rsid w:val="000C68B8"/>
    <w:rsid w:val="000C68D6"/>
    <w:rsid w:val="000C697F"/>
    <w:rsid w:val="000C6D65"/>
    <w:rsid w:val="000C7163"/>
    <w:rsid w:val="000C72FC"/>
    <w:rsid w:val="000D0103"/>
    <w:rsid w:val="000D0197"/>
    <w:rsid w:val="000D042C"/>
    <w:rsid w:val="000D06BD"/>
    <w:rsid w:val="000D1F17"/>
    <w:rsid w:val="000D2038"/>
    <w:rsid w:val="000D2521"/>
    <w:rsid w:val="000D2D1A"/>
    <w:rsid w:val="000D37DC"/>
    <w:rsid w:val="000D3845"/>
    <w:rsid w:val="000D52D4"/>
    <w:rsid w:val="000D5BF6"/>
    <w:rsid w:val="000D77A4"/>
    <w:rsid w:val="000D7AB7"/>
    <w:rsid w:val="000E14C7"/>
    <w:rsid w:val="000E246C"/>
    <w:rsid w:val="000E27F7"/>
    <w:rsid w:val="000E2A3B"/>
    <w:rsid w:val="000E2E04"/>
    <w:rsid w:val="000E335A"/>
    <w:rsid w:val="000E4198"/>
    <w:rsid w:val="000E4339"/>
    <w:rsid w:val="000E476C"/>
    <w:rsid w:val="000E4C08"/>
    <w:rsid w:val="000E4DCA"/>
    <w:rsid w:val="000E5755"/>
    <w:rsid w:val="000E5CA1"/>
    <w:rsid w:val="000E5DB0"/>
    <w:rsid w:val="000E6367"/>
    <w:rsid w:val="000E6897"/>
    <w:rsid w:val="000E6B48"/>
    <w:rsid w:val="000E76A6"/>
    <w:rsid w:val="000E7EC4"/>
    <w:rsid w:val="000F01D9"/>
    <w:rsid w:val="000F0569"/>
    <w:rsid w:val="000F0BA1"/>
    <w:rsid w:val="000F0C51"/>
    <w:rsid w:val="000F1452"/>
    <w:rsid w:val="000F2B30"/>
    <w:rsid w:val="000F3FFE"/>
    <w:rsid w:val="000F4201"/>
    <w:rsid w:val="000F42A5"/>
    <w:rsid w:val="000F4B48"/>
    <w:rsid w:val="000F5239"/>
    <w:rsid w:val="000F5E46"/>
    <w:rsid w:val="000F61B5"/>
    <w:rsid w:val="000F688B"/>
    <w:rsid w:val="000F6E3B"/>
    <w:rsid w:val="000F7443"/>
    <w:rsid w:val="000F7FA7"/>
    <w:rsid w:val="001020E1"/>
    <w:rsid w:val="00103424"/>
    <w:rsid w:val="0010495C"/>
    <w:rsid w:val="00104E98"/>
    <w:rsid w:val="00104F75"/>
    <w:rsid w:val="00105F5F"/>
    <w:rsid w:val="001062ED"/>
    <w:rsid w:val="00106A7E"/>
    <w:rsid w:val="00106A91"/>
    <w:rsid w:val="00106DC3"/>
    <w:rsid w:val="00106EF3"/>
    <w:rsid w:val="001072A4"/>
    <w:rsid w:val="00107620"/>
    <w:rsid w:val="00107E65"/>
    <w:rsid w:val="00107FB0"/>
    <w:rsid w:val="00110898"/>
    <w:rsid w:val="00111488"/>
    <w:rsid w:val="00111A8C"/>
    <w:rsid w:val="00111F96"/>
    <w:rsid w:val="00112243"/>
    <w:rsid w:val="00112613"/>
    <w:rsid w:val="00112DB3"/>
    <w:rsid w:val="00112E1C"/>
    <w:rsid w:val="00113358"/>
    <w:rsid w:val="00114531"/>
    <w:rsid w:val="001149ED"/>
    <w:rsid w:val="00114FB9"/>
    <w:rsid w:val="00115050"/>
    <w:rsid w:val="00115498"/>
    <w:rsid w:val="001156CA"/>
    <w:rsid w:val="00115929"/>
    <w:rsid w:val="001161C3"/>
    <w:rsid w:val="00116269"/>
    <w:rsid w:val="001171EC"/>
    <w:rsid w:val="001172B4"/>
    <w:rsid w:val="0011733C"/>
    <w:rsid w:val="00117B87"/>
    <w:rsid w:val="00117CD9"/>
    <w:rsid w:val="00117E5D"/>
    <w:rsid w:val="0012004F"/>
    <w:rsid w:val="001205FB"/>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27E52"/>
    <w:rsid w:val="001301BA"/>
    <w:rsid w:val="001313D2"/>
    <w:rsid w:val="001318BA"/>
    <w:rsid w:val="00131F27"/>
    <w:rsid w:val="00132192"/>
    <w:rsid w:val="00132873"/>
    <w:rsid w:val="001338D7"/>
    <w:rsid w:val="001344CB"/>
    <w:rsid w:val="00134A16"/>
    <w:rsid w:val="00135161"/>
    <w:rsid w:val="001351A1"/>
    <w:rsid w:val="001356CB"/>
    <w:rsid w:val="00136B5F"/>
    <w:rsid w:val="00136E29"/>
    <w:rsid w:val="00136EAC"/>
    <w:rsid w:val="0013760B"/>
    <w:rsid w:val="00137A9F"/>
    <w:rsid w:val="00137E19"/>
    <w:rsid w:val="0014070B"/>
    <w:rsid w:val="00140AB1"/>
    <w:rsid w:val="0014120F"/>
    <w:rsid w:val="0014168F"/>
    <w:rsid w:val="001416BB"/>
    <w:rsid w:val="00142172"/>
    <w:rsid w:val="00142AD5"/>
    <w:rsid w:val="00142AD6"/>
    <w:rsid w:val="00143532"/>
    <w:rsid w:val="00143CCB"/>
    <w:rsid w:val="001442F5"/>
    <w:rsid w:val="0014488E"/>
    <w:rsid w:val="001454AA"/>
    <w:rsid w:val="001454E7"/>
    <w:rsid w:val="001461FD"/>
    <w:rsid w:val="001479F7"/>
    <w:rsid w:val="0015157B"/>
    <w:rsid w:val="001524D3"/>
    <w:rsid w:val="001525C2"/>
    <w:rsid w:val="001528DB"/>
    <w:rsid w:val="00152FF2"/>
    <w:rsid w:val="001534F3"/>
    <w:rsid w:val="00154850"/>
    <w:rsid w:val="00155C1B"/>
    <w:rsid w:val="00155D38"/>
    <w:rsid w:val="00156C17"/>
    <w:rsid w:val="00156F4D"/>
    <w:rsid w:val="00157504"/>
    <w:rsid w:val="00157617"/>
    <w:rsid w:val="0015793E"/>
    <w:rsid w:val="00157975"/>
    <w:rsid w:val="00157FC0"/>
    <w:rsid w:val="001602C9"/>
    <w:rsid w:val="00160A21"/>
    <w:rsid w:val="00161B8E"/>
    <w:rsid w:val="00162266"/>
    <w:rsid w:val="00162775"/>
    <w:rsid w:val="00162F9D"/>
    <w:rsid w:val="001630E8"/>
    <w:rsid w:val="001639DA"/>
    <w:rsid w:val="001639F3"/>
    <w:rsid w:val="00164816"/>
    <w:rsid w:val="00165A11"/>
    <w:rsid w:val="00165B7C"/>
    <w:rsid w:val="001660E3"/>
    <w:rsid w:val="001670D1"/>
    <w:rsid w:val="00167331"/>
    <w:rsid w:val="001678A1"/>
    <w:rsid w:val="00170016"/>
    <w:rsid w:val="001710F0"/>
    <w:rsid w:val="001710F7"/>
    <w:rsid w:val="00171A1D"/>
    <w:rsid w:val="001722CD"/>
    <w:rsid w:val="00172C09"/>
    <w:rsid w:val="00173242"/>
    <w:rsid w:val="0017375D"/>
    <w:rsid w:val="00173E52"/>
    <w:rsid w:val="00174897"/>
    <w:rsid w:val="00174A5D"/>
    <w:rsid w:val="00174B2F"/>
    <w:rsid w:val="00174C83"/>
    <w:rsid w:val="00174D82"/>
    <w:rsid w:val="0017518B"/>
    <w:rsid w:val="0017528D"/>
    <w:rsid w:val="0017532B"/>
    <w:rsid w:val="00175856"/>
    <w:rsid w:val="001764F4"/>
    <w:rsid w:val="00176D19"/>
    <w:rsid w:val="001778EC"/>
    <w:rsid w:val="00177E22"/>
    <w:rsid w:val="00180010"/>
    <w:rsid w:val="0018002D"/>
    <w:rsid w:val="001801A3"/>
    <w:rsid w:val="0018052B"/>
    <w:rsid w:val="00181475"/>
    <w:rsid w:val="00181587"/>
    <w:rsid w:val="00182A68"/>
    <w:rsid w:val="001831E4"/>
    <w:rsid w:val="0018334B"/>
    <w:rsid w:val="00183DF9"/>
    <w:rsid w:val="00184CA0"/>
    <w:rsid w:val="0018547D"/>
    <w:rsid w:val="00186AE4"/>
    <w:rsid w:val="00186E7E"/>
    <w:rsid w:val="001876C9"/>
    <w:rsid w:val="00187AE5"/>
    <w:rsid w:val="00190CCC"/>
    <w:rsid w:val="00192270"/>
    <w:rsid w:val="00192CE0"/>
    <w:rsid w:val="00192CF8"/>
    <w:rsid w:val="001931AA"/>
    <w:rsid w:val="00194390"/>
    <w:rsid w:val="001944EA"/>
    <w:rsid w:val="00194FE9"/>
    <w:rsid w:val="00195691"/>
    <w:rsid w:val="0019598D"/>
    <w:rsid w:val="00196972"/>
    <w:rsid w:val="00197251"/>
    <w:rsid w:val="001A04B8"/>
    <w:rsid w:val="001A146D"/>
    <w:rsid w:val="001A15AF"/>
    <w:rsid w:val="001A1681"/>
    <w:rsid w:val="001A2008"/>
    <w:rsid w:val="001A31CB"/>
    <w:rsid w:val="001A45E8"/>
    <w:rsid w:val="001A46B4"/>
    <w:rsid w:val="001A49D3"/>
    <w:rsid w:val="001A4AC1"/>
    <w:rsid w:val="001A521A"/>
    <w:rsid w:val="001A532F"/>
    <w:rsid w:val="001A566F"/>
    <w:rsid w:val="001A593E"/>
    <w:rsid w:val="001A6877"/>
    <w:rsid w:val="001A6A77"/>
    <w:rsid w:val="001A6B06"/>
    <w:rsid w:val="001A7C79"/>
    <w:rsid w:val="001A7EBF"/>
    <w:rsid w:val="001B023B"/>
    <w:rsid w:val="001B09C3"/>
    <w:rsid w:val="001B0B74"/>
    <w:rsid w:val="001B0CF0"/>
    <w:rsid w:val="001B1406"/>
    <w:rsid w:val="001B1916"/>
    <w:rsid w:val="001B1EC9"/>
    <w:rsid w:val="001B21DF"/>
    <w:rsid w:val="001B25F6"/>
    <w:rsid w:val="001B2BD0"/>
    <w:rsid w:val="001B38F2"/>
    <w:rsid w:val="001B41F3"/>
    <w:rsid w:val="001B49FC"/>
    <w:rsid w:val="001B4ACD"/>
    <w:rsid w:val="001B4D42"/>
    <w:rsid w:val="001B6308"/>
    <w:rsid w:val="001B7477"/>
    <w:rsid w:val="001B75AF"/>
    <w:rsid w:val="001B78A2"/>
    <w:rsid w:val="001C0E9A"/>
    <w:rsid w:val="001C1550"/>
    <w:rsid w:val="001C276E"/>
    <w:rsid w:val="001C2B31"/>
    <w:rsid w:val="001C2F0B"/>
    <w:rsid w:val="001C346A"/>
    <w:rsid w:val="001C44A2"/>
    <w:rsid w:val="001C47E8"/>
    <w:rsid w:val="001C4BF7"/>
    <w:rsid w:val="001C4F17"/>
    <w:rsid w:val="001C50A4"/>
    <w:rsid w:val="001C5433"/>
    <w:rsid w:val="001C63C1"/>
    <w:rsid w:val="001C648B"/>
    <w:rsid w:val="001C76D3"/>
    <w:rsid w:val="001C7CB1"/>
    <w:rsid w:val="001D08C3"/>
    <w:rsid w:val="001D0CD1"/>
    <w:rsid w:val="001D10D5"/>
    <w:rsid w:val="001D14FB"/>
    <w:rsid w:val="001D17B6"/>
    <w:rsid w:val="001D1F19"/>
    <w:rsid w:val="001D25CA"/>
    <w:rsid w:val="001D286E"/>
    <w:rsid w:val="001D3074"/>
    <w:rsid w:val="001D3B6B"/>
    <w:rsid w:val="001D3BFC"/>
    <w:rsid w:val="001D49E8"/>
    <w:rsid w:val="001D4B60"/>
    <w:rsid w:val="001D50FB"/>
    <w:rsid w:val="001D51A7"/>
    <w:rsid w:val="001D5897"/>
    <w:rsid w:val="001D612E"/>
    <w:rsid w:val="001D61F3"/>
    <w:rsid w:val="001D621C"/>
    <w:rsid w:val="001D6574"/>
    <w:rsid w:val="001D6747"/>
    <w:rsid w:val="001D6CFD"/>
    <w:rsid w:val="001D706B"/>
    <w:rsid w:val="001D74A3"/>
    <w:rsid w:val="001D7C2A"/>
    <w:rsid w:val="001E07E9"/>
    <w:rsid w:val="001E0942"/>
    <w:rsid w:val="001E0B16"/>
    <w:rsid w:val="001E0BE7"/>
    <w:rsid w:val="001E12B8"/>
    <w:rsid w:val="001E2202"/>
    <w:rsid w:val="001E24D5"/>
    <w:rsid w:val="001E3FE3"/>
    <w:rsid w:val="001E40DF"/>
    <w:rsid w:val="001E4CEA"/>
    <w:rsid w:val="001E503C"/>
    <w:rsid w:val="001E57A0"/>
    <w:rsid w:val="001E5B2F"/>
    <w:rsid w:val="001E6106"/>
    <w:rsid w:val="001E6C18"/>
    <w:rsid w:val="001E738F"/>
    <w:rsid w:val="001E766A"/>
    <w:rsid w:val="001E7A34"/>
    <w:rsid w:val="001E7FAE"/>
    <w:rsid w:val="001F05A5"/>
    <w:rsid w:val="001F0707"/>
    <w:rsid w:val="001F1982"/>
    <w:rsid w:val="001F1A98"/>
    <w:rsid w:val="001F28B6"/>
    <w:rsid w:val="001F3029"/>
    <w:rsid w:val="001F31FB"/>
    <w:rsid w:val="001F32ED"/>
    <w:rsid w:val="001F3B98"/>
    <w:rsid w:val="001F449A"/>
    <w:rsid w:val="001F4FC2"/>
    <w:rsid w:val="001F57EC"/>
    <w:rsid w:val="001F662D"/>
    <w:rsid w:val="001F691B"/>
    <w:rsid w:val="001F6956"/>
    <w:rsid w:val="001F6DD6"/>
    <w:rsid w:val="001F712F"/>
    <w:rsid w:val="001F748E"/>
    <w:rsid w:val="001F75D4"/>
    <w:rsid w:val="001F7D1F"/>
    <w:rsid w:val="001F7F35"/>
    <w:rsid w:val="002007E2"/>
    <w:rsid w:val="0020106F"/>
    <w:rsid w:val="0020133D"/>
    <w:rsid w:val="00201565"/>
    <w:rsid w:val="002018F0"/>
    <w:rsid w:val="00201C3A"/>
    <w:rsid w:val="00201C7D"/>
    <w:rsid w:val="00202EF3"/>
    <w:rsid w:val="00202F1A"/>
    <w:rsid w:val="00202F84"/>
    <w:rsid w:val="00203E92"/>
    <w:rsid w:val="002041B7"/>
    <w:rsid w:val="002043CD"/>
    <w:rsid w:val="00204633"/>
    <w:rsid w:val="002049D4"/>
    <w:rsid w:val="00204A3C"/>
    <w:rsid w:val="002059BC"/>
    <w:rsid w:val="00206652"/>
    <w:rsid w:val="0020678A"/>
    <w:rsid w:val="0020689C"/>
    <w:rsid w:val="00206BA3"/>
    <w:rsid w:val="00206C96"/>
    <w:rsid w:val="00206D22"/>
    <w:rsid w:val="0020717F"/>
    <w:rsid w:val="002102FD"/>
    <w:rsid w:val="00210375"/>
    <w:rsid w:val="002104A2"/>
    <w:rsid w:val="00210826"/>
    <w:rsid w:val="00211198"/>
    <w:rsid w:val="00211C98"/>
    <w:rsid w:val="00211CF6"/>
    <w:rsid w:val="00212098"/>
    <w:rsid w:val="002122EC"/>
    <w:rsid w:val="00212BAF"/>
    <w:rsid w:val="00212F21"/>
    <w:rsid w:val="00213399"/>
    <w:rsid w:val="00213ACF"/>
    <w:rsid w:val="00213D7D"/>
    <w:rsid w:val="00214458"/>
    <w:rsid w:val="00216E68"/>
    <w:rsid w:val="00217039"/>
    <w:rsid w:val="00217511"/>
    <w:rsid w:val="00217DF5"/>
    <w:rsid w:val="00217E5B"/>
    <w:rsid w:val="002200AE"/>
    <w:rsid w:val="00221473"/>
    <w:rsid w:val="00221669"/>
    <w:rsid w:val="002216A5"/>
    <w:rsid w:val="00221C12"/>
    <w:rsid w:val="00221C63"/>
    <w:rsid w:val="00222144"/>
    <w:rsid w:val="00222770"/>
    <w:rsid w:val="00222D60"/>
    <w:rsid w:val="00223551"/>
    <w:rsid w:val="00223A64"/>
    <w:rsid w:val="00223A66"/>
    <w:rsid w:val="00223C11"/>
    <w:rsid w:val="00224447"/>
    <w:rsid w:val="00224677"/>
    <w:rsid w:val="002253CC"/>
    <w:rsid w:val="0022550D"/>
    <w:rsid w:val="00226BCF"/>
    <w:rsid w:val="0022794C"/>
    <w:rsid w:val="0023005C"/>
    <w:rsid w:val="002302FC"/>
    <w:rsid w:val="002313B2"/>
    <w:rsid w:val="0023188C"/>
    <w:rsid w:val="00231A89"/>
    <w:rsid w:val="00231B3C"/>
    <w:rsid w:val="00231C1C"/>
    <w:rsid w:val="0023224E"/>
    <w:rsid w:val="00232465"/>
    <w:rsid w:val="0023272E"/>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BCA"/>
    <w:rsid w:val="00241A21"/>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BD3"/>
    <w:rsid w:val="00247F8B"/>
    <w:rsid w:val="0025008C"/>
    <w:rsid w:val="00250217"/>
    <w:rsid w:val="0025041F"/>
    <w:rsid w:val="002517FA"/>
    <w:rsid w:val="002530C8"/>
    <w:rsid w:val="00253DB5"/>
    <w:rsid w:val="00253E67"/>
    <w:rsid w:val="002549CC"/>
    <w:rsid w:val="00254BA7"/>
    <w:rsid w:val="00254D22"/>
    <w:rsid w:val="00254D2D"/>
    <w:rsid w:val="00254F07"/>
    <w:rsid w:val="00255574"/>
    <w:rsid w:val="00255CB2"/>
    <w:rsid w:val="002562B2"/>
    <w:rsid w:val="0025633A"/>
    <w:rsid w:val="00257F9F"/>
    <w:rsid w:val="0026010D"/>
    <w:rsid w:val="0026048F"/>
    <w:rsid w:val="00262281"/>
    <w:rsid w:val="00262718"/>
    <w:rsid w:val="002627DE"/>
    <w:rsid w:val="0026384D"/>
    <w:rsid w:val="0026449B"/>
    <w:rsid w:val="00264BAB"/>
    <w:rsid w:val="0026576A"/>
    <w:rsid w:val="002657FC"/>
    <w:rsid w:val="00265BC2"/>
    <w:rsid w:val="002666A1"/>
    <w:rsid w:val="00266E9B"/>
    <w:rsid w:val="002674A6"/>
    <w:rsid w:val="00267ABB"/>
    <w:rsid w:val="00267DEC"/>
    <w:rsid w:val="00267F05"/>
    <w:rsid w:val="002705CE"/>
    <w:rsid w:val="00270606"/>
    <w:rsid w:val="00270690"/>
    <w:rsid w:val="00270D3F"/>
    <w:rsid w:val="0027140B"/>
    <w:rsid w:val="00271F37"/>
    <w:rsid w:val="00272119"/>
    <w:rsid w:val="00272F96"/>
    <w:rsid w:val="002730B3"/>
    <w:rsid w:val="002731D2"/>
    <w:rsid w:val="0027425C"/>
    <w:rsid w:val="00274B13"/>
    <w:rsid w:val="002762C8"/>
    <w:rsid w:val="0027634F"/>
    <w:rsid w:val="002768BF"/>
    <w:rsid w:val="0027772C"/>
    <w:rsid w:val="002777AC"/>
    <w:rsid w:val="00281432"/>
    <w:rsid w:val="002814B9"/>
    <w:rsid w:val="0028178C"/>
    <w:rsid w:val="00282086"/>
    <w:rsid w:val="002825EC"/>
    <w:rsid w:val="002827BD"/>
    <w:rsid w:val="00282A5F"/>
    <w:rsid w:val="002842A1"/>
    <w:rsid w:val="00284A08"/>
    <w:rsid w:val="00284D69"/>
    <w:rsid w:val="00284D79"/>
    <w:rsid w:val="00284F97"/>
    <w:rsid w:val="00285007"/>
    <w:rsid w:val="002850D8"/>
    <w:rsid w:val="00285428"/>
    <w:rsid w:val="00285CAB"/>
    <w:rsid w:val="00285E40"/>
    <w:rsid w:val="00286042"/>
    <w:rsid w:val="00286064"/>
    <w:rsid w:val="00286BD4"/>
    <w:rsid w:val="00287C40"/>
    <w:rsid w:val="00287F6D"/>
    <w:rsid w:val="0029066C"/>
    <w:rsid w:val="00290B7F"/>
    <w:rsid w:val="0029112A"/>
    <w:rsid w:val="002911F2"/>
    <w:rsid w:val="002912C4"/>
    <w:rsid w:val="002915D6"/>
    <w:rsid w:val="0029178A"/>
    <w:rsid w:val="002918F7"/>
    <w:rsid w:val="00291D5F"/>
    <w:rsid w:val="00292197"/>
    <w:rsid w:val="002932BD"/>
    <w:rsid w:val="0029375B"/>
    <w:rsid w:val="00293F3C"/>
    <w:rsid w:val="00293FE4"/>
    <w:rsid w:val="00295092"/>
    <w:rsid w:val="002958D1"/>
    <w:rsid w:val="0029595C"/>
    <w:rsid w:val="002959AE"/>
    <w:rsid w:val="00295A66"/>
    <w:rsid w:val="00295ECF"/>
    <w:rsid w:val="0029699F"/>
    <w:rsid w:val="002A18F1"/>
    <w:rsid w:val="002A1CE5"/>
    <w:rsid w:val="002A21C8"/>
    <w:rsid w:val="002A2A32"/>
    <w:rsid w:val="002A2B59"/>
    <w:rsid w:val="002A30C1"/>
    <w:rsid w:val="002A321F"/>
    <w:rsid w:val="002A3493"/>
    <w:rsid w:val="002A35AC"/>
    <w:rsid w:val="002A380F"/>
    <w:rsid w:val="002A3B18"/>
    <w:rsid w:val="002A3B32"/>
    <w:rsid w:val="002A450B"/>
    <w:rsid w:val="002A4D78"/>
    <w:rsid w:val="002A51F1"/>
    <w:rsid w:val="002A56A8"/>
    <w:rsid w:val="002A66C4"/>
    <w:rsid w:val="002A7357"/>
    <w:rsid w:val="002B0184"/>
    <w:rsid w:val="002B04A4"/>
    <w:rsid w:val="002B04BD"/>
    <w:rsid w:val="002B098F"/>
    <w:rsid w:val="002B109E"/>
    <w:rsid w:val="002B148B"/>
    <w:rsid w:val="002B2353"/>
    <w:rsid w:val="002B271D"/>
    <w:rsid w:val="002B2B29"/>
    <w:rsid w:val="002B3590"/>
    <w:rsid w:val="002B3D64"/>
    <w:rsid w:val="002B43A1"/>
    <w:rsid w:val="002B4935"/>
    <w:rsid w:val="002B4CC4"/>
    <w:rsid w:val="002B4F8E"/>
    <w:rsid w:val="002B5876"/>
    <w:rsid w:val="002B5D25"/>
    <w:rsid w:val="002B65B4"/>
    <w:rsid w:val="002B70F5"/>
    <w:rsid w:val="002B7638"/>
    <w:rsid w:val="002B7B73"/>
    <w:rsid w:val="002B7ECC"/>
    <w:rsid w:val="002C0236"/>
    <w:rsid w:val="002C08F6"/>
    <w:rsid w:val="002C0922"/>
    <w:rsid w:val="002C09D9"/>
    <w:rsid w:val="002C09DF"/>
    <w:rsid w:val="002C139F"/>
    <w:rsid w:val="002C1880"/>
    <w:rsid w:val="002C1B90"/>
    <w:rsid w:val="002C1D00"/>
    <w:rsid w:val="002C1DD9"/>
    <w:rsid w:val="002C2682"/>
    <w:rsid w:val="002C2DB8"/>
    <w:rsid w:val="002C30E0"/>
    <w:rsid w:val="002C328B"/>
    <w:rsid w:val="002C4248"/>
    <w:rsid w:val="002C49A4"/>
    <w:rsid w:val="002C4B1B"/>
    <w:rsid w:val="002C53C2"/>
    <w:rsid w:val="002C5570"/>
    <w:rsid w:val="002C5CF2"/>
    <w:rsid w:val="002C6093"/>
    <w:rsid w:val="002C6D33"/>
    <w:rsid w:val="002C74C5"/>
    <w:rsid w:val="002D0128"/>
    <w:rsid w:val="002D048F"/>
    <w:rsid w:val="002D11AF"/>
    <w:rsid w:val="002D33C6"/>
    <w:rsid w:val="002D347D"/>
    <w:rsid w:val="002D3591"/>
    <w:rsid w:val="002D3C0C"/>
    <w:rsid w:val="002D3DD8"/>
    <w:rsid w:val="002D3F32"/>
    <w:rsid w:val="002D42A9"/>
    <w:rsid w:val="002D437A"/>
    <w:rsid w:val="002D4A6E"/>
    <w:rsid w:val="002D5226"/>
    <w:rsid w:val="002D5684"/>
    <w:rsid w:val="002D58FB"/>
    <w:rsid w:val="002D5DAF"/>
    <w:rsid w:val="002D641F"/>
    <w:rsid w:val="002D6BA1"/>
    <w:rsid w:val="002D6E4B"/>
    <w:rsid w:val="002D6FBF"/>
    <w:rsid w:val="002D74D2"/>
    <w:rsid w:val="002D7CF9"/>
    <w:rsid w:val="002E08B4"/>
    <w:rsid w:val="002E14EC"/>
    <w:rsid w:val="002E1D28"/>
    <w:rsid w:val="002E1F6D"/>
    <w:rsid w:val="002E2039"/>
    <w:rsid w:val="002E3614"/>
    <w:rsid w:val="002E3A93"/>
    <w:rsid w:val="002E41A6"/>
    <w:rsid w:val="002E423D"/>
    <w:rsid w:val="002E5449"/>
    <w:rsid w:val="002E56D7"/>
    <w:rsid w:val="002E595E"/>
    <w:rsid w:val="002E5B6D"/>
    <w:rsid w:val="002E6724"/>
    <w:rsid w:val="002E6ECB"/>
    <w:rsid w:val="002E7678"/>
    <w:rsid w:val="002E7821"/>
    <w:rsid w:val="002E798F"/>
    <w:rsid w:val="002E7A90"/>
    <w:rsid w:val="002E7B41"/>
    <w:rsid w:val="002E7D40"/>
    <w:rsid w:val="002F02B4"/>
    <w:rsid w:val="002F08AB"/>
    <w:rsid w:val="002F0AC6"/>
    <w:rsid w:val="002F0E7B"/>
    <w:rsid w:val="002F1061"/>
    <w:rsid w:val="002F2312"/>
    <w:rsid w:val="002F24D5"/>
    <w:rsid w:val="002F2708"/>
    <w:rsid w:val="002F294D"/>
    <w:rsid w:val="002F2CB4"/>
    <w:rsid w:val="002F3044"/>
    <w:rsid w:val="002F3906"/>
    <w:rsid w:val="002F3C51"/>
    <w:rsid w:val="002F3CD9"/>
    <w:rsid w:val="002F42AB"/>
    <w:rsid w:val="002F434F"/>
    <w:rsid w:val="002F4935"/>
    <w:rsid w:val="002F500D"/>
    <w:rsid w:val="002F5FE2"/>
    <w:rsid w:val="002F792F"/>
    <w:rsid w:val="002F7A4C"/>
    <w:rsid w:val="002F7C37"/>
    <w:rsid w:val="003004E4"/>
    <w:rsid w:val="00300B6E"/>
    <w:rsid w:val="00300C34"/>
    <w:rsid w:val="00301284"/>
    <w:rsid w:val="003019E9"/>
    <w:rsid w:val="00301B41"/>
    <w:rsid w:val="003032A5"/>
    <w:rsid w:val="00304846"/>
    <w:rsid w:val="0030505F"/>
    <w:rsid w:val="00305477"/>
    <w:rsid w:val="0030597A"/>
    <w:rsid w:val="00305F67"/>
    <w:rsid w:val="00306655"/>
    <w:rsid w:val="00307A80"/>
    <w:rsid w:val="00311673"/>
    <w:rsid w:val="003142E2"/>
    <w:rsid w:val="003146F8"/>
    <w:rsid w:val="00314734"/>
    <w:rsid w:val="00314A44"/>
    <w:rsid w:val="00314F59"/>
    <w:rsid w:val="0031586F"/>
    <w:rsid w:val="00315D8B"/>
    <w:rsid w:val="00315E86"/>
    <w:rsid w:val="00315F02"/>
    <w:rsid w:val="003163BA"/>
    <w:rsid w:val="003177B4"/>
    <w:rsid w:val="003205CC"/>
    <w:rsid w:val="0032066B"/>
    <w:rsid w:val="00321B80"/>
    <w:rsid w:val="00321CFC"/>
    <w:rsid w:val="003228E3"/>
    <w:rsid w:val="00322BAA"/>
    <w:rsid w:val="00323522"/>
    <w:rsid w:val="003236C2"/>
    <w:rsid w:val="00323DEF"/>
    <w:rsid w:val="003255C3"/>
    <w:rsid w:val="003261BA"/>
    <w:rsid w:val="00326986"/>
    <w:rsid w:val="003271FE"/>
    <w:rsid w:val="003300FA"/>
    <w:rsid w:val="003302BC"/>
    <w:rsid w:val="0033036C"/>
    <w:rsid w:val="0033150B"/>
    <w:rsid w:val="003323EE"/>
    <w:rsid w:val="0033315A"/>
    <w:rsid w:val="0033362B"/>
    <w:rsid w:val="00334607"/>
    <w:rsid w:val="00334DEE"/>
    <w:rsid w:val="00334ED0"/>
    <w:rsid w:val="00335801"/>
    <w:rsid w:val="0033597F"/>
    <w:rsid w:val="00335EE9"/>
    <w:rsid w:val="00336296"/>
    <w:rsid w:val="00336475"/>
    <w:rsid w:val="00337E1F"/>
    <w:rsid w:val="00340920"/>
    <w:rsid w:val="00341001"/>
    <w:rsid w:val="00341107"/>
    <w:rsid w:val="00342FB7"/>
    <w:rsid w:val="003433E3"/>
    <w:rsid w:val="00344432"/>
    <w:rsid w:val="00344A4E"/>
    <w:rsid w:val="00344C05"/>
    <w:rsid w:val="003453B8"/>
    <w:rsid w:val="00345EEA"/>
    <w:rsid w:val="00346392"/>
    <w:rsid w:val="0034642A"/>
    <w:rsid w:val="00346665"/>
    <w:rsid w:val="003476B2"/>
    <w:rsid w:val="00347D0D"/>
    <w:rsid w:val="003505FB"/>
    <w:rsid w:val="00351640"/>
    <w:rsid w:val="00351C90"/>
    <w:rsid w:val="00351E31"/>
    <w:rsid w:val="00352596"/>
    <w:rsid w:val="0035263C"/>
    <w:rsid w:val="00353351"/>
    <w:rsid w:val="0035361B"/>
    <w:rsid w:val="00353AEA"/>
    <w:rsid w:val="00354B34"/>
    <w:rsid w:val="00354F00"/>
    <w:rsid w:val="00355146"/>
    <w:rsid w:val="00355479"/>
    <w:rsid w:val="003561AB"/>
    <w:rsid w:val="003570CF"/>
    <w:rsid w:val="0035750B"/>
    <w:rsid w:val="00357A8A"/>
    <w:rsid w:val="00357DE6"/>
    <w:rsid w:val="00360056"/>
    <w:rsid w:val="00360AC3"/>
    <w:rsid w:val="00360D03"/>
    <w:rsid w:val="00360FD1"/>
    <w:rsid w:val="003611C9"/>
    <w:rsid w:val="00361521"/>
    <w:rsid w:val="00361DEE"/>
    <w:rsid w:val="00361E99"/>
    <w:rsid w:val="0036210A"/>
    <w:rsid w:val="003625AC"/>
    <w:rsid w:val="0036353B"/>
    <w:rsid w:val="00363756"/>
    <w:rsid w:val="00363C80"/>
    <w:rsid w:val="00363EEA"/>
    <w:rsid w:val="00363F93"/>
    <w:rsid w:val="003641EF"/>
    <w:rsid w:val="003643A5"/>
    <w:rsid w:val="003644A2"/>
    <w:rsid w:val="00364754"/>
    <w:rsid w:val="00364AD9"/>
    <w:rsid w:val="00364D1A"/>
    <w:rsid w:val="00364EA9"/>
    <w:rsid w:val="00365D38"/>
    <w:rsid w:val="003661D0"/>
    <w:rsid w:val="00367B71"/>
    <w:rsid w:val="00367D0B"/>
    <w:rsid w:val="0037093F"/>
    <w:rsid w:val="00371258"/>
    <w:rsid w:val="0037139F"/>
    <w:rsid w:val="0037162B"/>
    <w:rsid w:val="0037163F"/>
    <w:rsid w:val="00371785"/>
    <w:rsid w:val="003718A2"/>
    <w:rsid w:val="00371A48"/>
    <w:rsid w:val="00371E58"/>
    <w:rsid w:val="00371FB9"/>
    <w:rsid w:val="003720ED"/>
    <w:rsid w:val="003727B9"/>
    <w:rsid w:val="003733AF"/>
    <w:rsid w:val="003733C1"/>
    <w:rsid w:val="00373EBE"/>
    <w:rsid w:val="00373ED6"/>
    <w:rsid w:val="00374776"/>
    <w:rsid w:val="0037615E"/>
    <w:rsid w:val="0037644B"/>
    <w:rsid w:val="00376A81"/>
    <w:rsid w:val="00376C4D"/>
    <w:rsid w:val="00377682"/>
    <w:rsid w:val="00377DA3"/>
    <w:rsid w:val="00380260"/>
    <w:rsid w:val="00380E53"/>
    <w:rsid w:val="00380F63"/>
    <w:rsid w:val="00382B9F"/>
    <w:rsid w:val="00383038"/>
    <w:rsid w:val="00383389"/>
    <w:rsid w:val="00383F57"/>
    <w:rsid w:val="003844EE"/>
    <w:rsid w:val="00384FC4"/>
    <w:rsid w:val="00385267"/>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41E0"/>
    <w:rsid w:val="00394ABD"/>
    <w:rsid w:val="00394F5E"/>
    <w:rsid w:val="003951A9"/>
    <w:rsid w:val="0039542D"/>
    <w:rsid w:val="0039549A"/>
    <w:rsid w:val="00396274"/>
    <w:rsid w:val="003966B5"/>
    <w:rsid w:val="003971AB"/>
    <w:rsid w:val="003A148F"/>
    <w:rsid w:val="003A1CFA"/>
    <w:rsid w:val="003A2BD5"/>
    <w:rsid w:val="003A342F"/>
    <w:rsid w:val="003A359F"/>
    <w:rsid w:val="003A4402"/>
    <w:rsid w:val="003A4E59"/>
    <w:rsid w:val="003A507F"/>
    <w:rsid w:val="003A510D"/>
    <w:rsid w:val="003A5D51"/>
    <w:rsid w:val="003A661C"/>
    <w:rsid w:val="003A6DBE"/>
    <w:rsid w:val="003A734F"/>
    <w:rsid w:val="003A74DF"/>
    <w:rsid w:val="003B059D"/>
    <w:rsid w:val="003B1414"/>
    <w:rsid w:val="003B1987"/>
    <w:rsid w:val="003B1F57"/>
    <w:rsid w:val="003B2B2A"/>
    <w:rsid w:val="003B34D4"/>
    <w:rsid w:val="003B3B9E"/>
    <w:rsid w:val="003B3E67"/>
    <w:rsid w:val="003B3EE8"/>
    <w:rsid w:val="003B407C"/>
    <w:rsid w:val="003B408E"/>
    <w:rsid w:val="003B5B5C"/>
    <w:rsid w:val="003B5C64"/>
    <w:rsid w:val="003B63D6"/>
    <w:rsid w:val="003B68CC"/>
    <w:rsid w:val="003B6AD8"/>
    <w:rsid w:val="003B6B5C"/>
    <w:rsid w:val="003B7F95"/>
    <w:rsid w:val="003C085F"/>
    <w:rsid w:val="003C0F6A"/>
    <w:rsid w:val="003C1257"/>
    <w:rsid w:val="003C12C5"/>
    <w:rsid w:val="003C1425"/>
    <w:rsid w:val="003C162D"/>
    <w:rsid w:val="003C27E5"/>
    <w:rsid w:val="003C2A74"/>
    <w:rsid w:val="003C355E"/>
    <w:rsid w:val="003C37BD"/>
    <w:rsid w:val="003C39D2"/>
    <w:rsid w:val="003C3A63"/>
    <w:rsid w:val="003C48B8"/>
    <w:rsid w:val="003C5432"/>
    <w:rsid w:val="003C5950"/>
    <w:rsid w:val="003C5B54"/>
    <w:rsid w:val="003C5F24"/>
    <w:rsid w:val="003C6209"/>
    <w:rsid w:val="003C63AD"/>
    <w:rsid w:val="003C69D6"/>
    <w:rsid w:val="003C6B2B"/>
    <w:rsid w:val="003C6CB0"/>
    <w:rsid w:val="003C6D45"/>
    <w:rsid w:val="003C7998"/>
    <w:rsid w:val="003C7B84"/>
    <w:rsid w:val="003C7D58"/>
    <w:rsid w:val="003C7DD6"/>
    <w:rsid w:val="003D0BE7"/>
    <w:rsid w:val="003D0E73"/>
    <w:rsid w:val="003D0E7A"/>
    <w:rsid w:val="003D19F7"/>
    <w:rsid w:val="003D2BE7"/>
    <w:rsid w:val="003D2C09"/>
    <w:rsid w:val="003D2C8B"/>
    <w:rsid w:val="003D3238"/>
    <w:rsid w:val="003D3363"/>
    <w:rsid w:val="003D37CD"/>
    <w:rsid w:val="003D517D"/>
    <w:rsid w:val="003D6650"/>
    <w:rsid w:val="003D6970"/>
    <w:rsid w:val="003D6D84"/>
    <w:rsid w:val="003D6FCA"/>
    <w:rsid w:val="003D7311"/>
    <w:rsid w:val="003D7575"/>
    <w:rsid w:val="003D7DBF"/>
    <w:rsid w:val="003D7ED2"/>
    <w:rsid w:val="003E09C6"/>
    <w:rsid w:val="003E0DEB"/>
    <w:rsid w:val="003E13E6"/>
    <w:rsid w:val="003E14D1"/>
    <w:rsid w:val="003E1B9D"/>
    <w:rsid w:val="003E30BE"/>
    <w:rsid w:val="003E36FC"/>
    <w:rsid w:val="003E406A"/>
    <w:rsid w:val="003E4963"/>
    <w:rsid w:val="003E4B1F"/>
    <w:rsid w:val="003E59CC"/>
    <w:rsid w:val="003E5C81"/>
    <w:rsid w:val="003E611A"/>
    <w:rsid w:val="003E64CE"/>
    <w:rsid w:val="003E693D"/>
    <w:rsid w:val="003E6D17"/>
    <w:rsid w:val="003E73D9"/>
    <w:rsid w:val="003E7806"/>
    <w:rsid w:val="003E7925"/>
    <w:rsid w:val="003E7AB0"/>
    <w:rsid w:val="003F0BC1"/>
    <w:rsid w:val="003F0FC5"/>
    <w:rsid w:val="003F14C8"/>
    <w:rsid w:val="003F1D76"/>
    <w:rsid w:val="003F2660"/>
    <w:rsid w:val="003F2C95"/>
    <w:rsid w:val="003F2FF3"/>
    <w:rsid w:val="003F3119"/>
    <w:rsid w:val="003F35D4"/>
    <w:rsid w:val="003F36DF"/>
    <w:rsid w:val="003F41E1"/>
    <w:rsid w:val="003F479E"/>
    <w:rsid w:val="003F4C19"/>
    <w:rsid w:val="003F509E"/>
    <w:rsid w:val="003F5426"/>
    <w:rsid w:val="003F58B4"/>
    <w:rsid w:val="003F68B9"/>
    <w:rsid w:val="003F73F6"/>
    <w:rsid w:val="003F77D1"/>
    <w:rsid w:val="003F7C59"/>
    <w:rsid w:val="004000D6"/>
    <w:rsid w:val="00400B0B"/>
    <w:rsid w:val="00400B63"/>
    <w:rsid w:val="00401567"/>
    <w:rsid w:val="004016B9"/>
    <w:rsid w:val="0040177F"/>
    <w:rsid w:val="00401F53"/>
    <w:rsid w:val="00402584"/>
    <w:rsid w:val="00402CFD"/>
    <w:rsid w:val="004035B3"/>
    <w:rsid w:val="00403A4F"/>
    <w:rsid w:val="00403A66"/>
    <w:rsid w:val="00403FCD"/>
    <w:rsid w:val="00404976"/>
    <w:rsid w:val="00405C0D"/>
    <w:rsid w:val="00405C35"/>
    <w:rsid w:val="00405E79"/>
    <w:rsid w:val="00406A30"/>
    <w:rsid w:val="00406E2A"/>
    <w:rsid w:val="004071F3"/>
    <w:rsid w:val="00407476"/>
    <w:rsid w:val="004075ED"/>
    <w:rsid w:val="00407E93"/>
    <w:rsid w:val="00407EB3"/>
    <w:rsid w:val="00407F0B"/>
    <w:rsid w:val="00410996"/>
    <w:rsid w:val="00410B97"/>
    <w:rsid w:val="00411156"/>
    <w:rsid w:val="004112F8"/>
    <w:rsid w:val="00411EB4"/>
    <w:rsid w:val="00412269"/>
    <w:rsid w:val="004125EA"/>
    <w:rsid w:val="004128A7"/>
    <w:rsid w:val="0041315E"/>
    <w:rsid w:val="0041382B"/>
    <w:rsid w:val="00413DF6"/>
    <w:rsid w:val="004156C2"/>
    <w:rsid w:val="00416E01"/>
    <w:rsid w:val="004175B2"/>
    <w:rsid w:val="00417780"/>
    <w:rsid w:val="00420123"/>
    <w:rsid w:val="004205E3"/>
    <w:rsid w:val="0042163E"/>
    <w:rsid w:val="004218AA"/>
    <w:rsid w:val="00421C53"/>
    <w:rsid w:val="00423182"/>
    <w:rsid w:val="00423957"/>
    <w:rsid w:val="00423A42"/>
    <w:rsid w:val="00423AB5"/>
    <w:rsid w:val="004240CE"/>
    <w:rsid w:val="004247D4"/>
    <w:rsid w:val="00424BED"/>
    <w:rsid w:val="0042581F"/>
    <w:rsid w:val="00426766"/>
    <w:rsid w:val="004269AB"/>
    <w:rsid w:val="004276AF"/>
    <w:rsid w:val="004278F8"/>
    <w:rsid w:val="00427C4C"/>
    <w:rsid w:val="004301B6"/>
    <w:rsid w:val="004301B7"/>
    <w:rsid w:val="0043038B"/>
    <w:rsid w:val="00430C58"/>
    <w:rsid w:val="004322EC"/>
    <w:rsid w:val="00432445"/>
    <w:rsid w:val="0043250E"/>
    <w:rsid w:val="00433298"/>
    <w:rsid w:val="00433419"/>
    <w:rsid w:val="00433431"/>
    <w:rsid w:val="004334CB"/>
    <w:rsid w:val="0043369F"/>
    <w:rsid w:val="004350B4"/>
    <w:rsid w:val="00435A41"/>
    <w:rsid w:val="00435CA8"/>
    <w:rsid w:val="0043610C"/>
    <w:rsid w:val="00436A97"/>
    <w:rsid w:val="004370D4"/>
    <w:rsid w:val="00440337"/>
    <w:rsid w:val="004407A1"/>
    <w:rsid w:val="004414A0"/>
    <w:rsid w:val="00441A4F"/>
    <w:rsid w:val="00441B81"/>
    <w:rsid w:val="0044350E"/>
    <w:rsid w:val="004439B5"/>
    <w:rsid w:val="00443A6B"/>
    <w:rsid w:val="00443DCF"/>
    <w:rsid w:val="00443F9D"/>
    <w:rsid w:val="00443FBE"/>
    <w:rsid w:val="004441F8"/>
    <w:rsid w:val="004443CB"/>
    <w:rsid w:val="0044499E"/>
    <w:rsid w:val="00444A1A"/>
    <w:rsid w:val="00445199"/>
    <w:rsid w:val="004455D1"/>
    <w:rsid w:val="0044569F"/>
    <w:rsid w:val="004458C7"/>
    <w:rsid w:val="00445ADB"/>
    <w:rsid w:val="0044669E"/>
    <w:rsid w:val="00450358"/>
    <w:rsid w:val="0045095E"/>
    <w:rsid w:val="00450E57"/>
    <w:rsid w:val="00451029"/>
    <w:rsid w:val="00451E4C"/>
    <w:rsid w:val="004520F3"/>
    <w:rsid w:val="004527C4"/>
    <w:rsid w:val="00452CCE"/>
    <w:rsid w:val="004535C5"/>
    <w:rsid w:val="0045378F"/>
    <w:rsid w:val="004538DA"/>
    <w:rsid w:val="004542D6"/>
    <w:rsid w:val="00454FBC"/>
    <w:rsid w:val="004558C1"/>
    <w:rsid w:val="00455A49"/>
    <w:rsid w:val="0045608F"/>
    <w:rsid w:val="00456147"/>
    <w:rsid w:val="004563B8"/>
    <w:rsid w:val="00456E85"/>
    <w:rsid w:val="004573E3"/>
    <w:rsid w:val="004579FF"/>
    <w:rsid w:val="00457BD6"/>
    <w:rsid w:val="00460101"/>
    <w:rsid w:val="0046026B"/>
    <w:rsid w:val="004603FD"/>
    <w:rsid w:val="0046169F"/>
    <w:rsid w:val="00461FDC"/>
    <w:rsid w:val="004626EA"/>
    <w:rsid w:val="00462BA5"/>
    <w:rsid w:val="004636E1"/>
    <w:rsid w:val="00463BC7"/>
    <w:rsid w:val="00464009"/>
    <w:rsid w:val="00464358"/>
    <w:rsid w:val="004643D8"/>
    <w:rsid w:val="00464595"/>
    <w:rsid w:val="00465534"/>
    <w:rsid w:val="00466846"/>
    <w:rsid w:val="004668FE"/>
    <w:rsid w:val="004677B9"/>
    <w:rsid w:val="004707D1"/>
    <w:rsid w:val="00470FD7"/>
    <w:rsid w:val="0047135C"/>
    <w:rsid w:val="00471679"/>
    <w:rsid w:val="00471A99"/>
    <w:rsid w:val="00471AF9"/>
    <w:rsid w:val="004722F1"/>
    <w:rsid w:val="00472A75"/>
    <w:rsid w:val="004743CC"/>
    <w:rsid w:val="00475AA5"/>
    <w:rsid w:val="0047724A"/>
    <w:rsid w:val="004776BA"/>
    <w:rsid w:val="00477752"/>
    <w:rsid w:val="004800D4"/>
    <w:rsid w:val="0048062A"/>
    <w:rsid w:val="0048086C"/>
    <w:rsid w:val="00480E77"/>
    <w:rsid w:val="00481AD3"/>
    <w:rsid w:val="00482394"/>
    <w:rsid w:val="00482395"/>
    <w:rsid w:val="00482AD7"/>
    <w:rsid w:val="00482DEC"/>
    <w:rsid w:val="00483871"/>
    <w:rsid w:val="00484E3F"/>
    <w:rsid w:val="004854AA"/>
    <w:rsid w:val="004857C1"/>
    <w:rsid w:val="00486A92"/>
    <w:rsid w:val="00486DC7"/>
    <w:rsid w:val="00487F37"/>
    <w:rsid w:val="0049127C"/>
    <w:rsid w:val="00491312"/>
    <w:rsid w:val="00491645"/>
    <w:rsid w:val="00491797"/>
    <w:rsid w:val="00491CCC"/>
    <w:rsid w:val="00491E9A"/>
    <w:rsid w:val="00492871"/>
    <w:rsid w:val="00492A7D"/>
    <w:rsid w:val="00492B9B"/>
    <w:rsid w:val="0049344B"/>
    <w:rsid w:val="00493EE5"/>
    <w:rsid w:val="00493F93"/>
    <w:rsid w:val="00493F9A"/>
    <w:rsid w:val="00494427"/>
    <w:rsid w:val="00494468"/>
    <w:rsid w:val="004946F0"/>
    <w:rsid w:val="0049493E"/>
    <w:rsid w:val="00494BAD"/>
    <w:rsid w:val="00494FA5"/>
    <w:rsid w:val="004953DE"/>
    <w:rsid w:val="00496236"/>
    <w:rsid w:val="00496DEA"/>
    <w:rsid w:val="00497129"/>
    <w:rsid w:val="00497185"/>
    <w:rsid w:val="004A0776"/>
    <w:rsid w:val="004A0DED"/>
    <w:rsid w:val="004A1006"/>
    <w:rsid w:val="004A15DF"/>
    <w:rsid w:val="004A16E8"/>
    <w:rsid w:val="004A1B77"/>
    <w:rsid w:val="004A2197"/>
    <w:rsid w:val="004A2276"/>
    <w:rsid w:val="004A26E9"/>
    <w:rsid w:val="004A3E0B"/>
    <w:rsid w:val="004A408C"/>
    <w:rsid w:val="004A4332"/>
    <w:rsid w:val="004A497C"/>
    <w:rsid w:val="004A4EB0"/>
    <w:rsid w:val="004A57EA"/>
    <w:rsid w:val="004A5BD0"/>
    <w:rsid w:val="004A6290"/>
    <w:rsid w:val="004A6682"/>
    <w:rsid w:val="004A68BF"/>
    <w:rsid w:val="004A78F7"/>
    <w:rsid w:val="004A7BC2"/>
    <w:rsid w:val="004B0137"/>
    <w:rsid w:val="004B0256"/>
    <w:rsid w:val="004B049D"/>
    <w:rsid w:val="004B06F7"/>
    <w:rsid w:val="004B12AF"/>
    <w:rsid w:val="004B13A8"/>
    <w:rsid w:val="004B1F8B"/>
    <w:rsid w:val="004B2659"/>
    <w:rsid w:val="004B2887"/>
    <w:rsid w:val="004B28FA"/>
    <w:rsid w:val="004B2913"/>
    <w:rsid w:val="004B2BC2"/>
    <w:rsid w:val="004B2C25"/>
    <w:rsid w:val="004B2F21"/>
    <w:rsid w:val="004B31D1"/>
    <w:rsid w:val="004B3EF5"/>
    <w:rsid w:val="004B4205"/>
    <w:rsid w:val="004B4596"/>
    <w:rsid w:val="004B5272"/>
    <w:rsid w:val="004B5534"/>
    <w:rsid w:val="004B5C8A"/>
    <w:rsid w:val="004B65D4"/>
    <w:rsid w:val="004B6D65"/>
    <w:rsid w:val="004B7545"/>
    <w:rsid w:val="004B7A64"/>
    <w:rsid w:val="004B7E87"/>
    <w:rsid w:val="004C054F"/>
    <w:rsid w:val="004C064C"/>
    <w:rsid w:val="004C0936"/>
    <w:rsid w:val="004C0D1B"/>
    <w:rsid w:val="004C0F65"/>
    <w:rsid w:val="004C17DD"/>
    <w:rsid w:val="004C2635"/>
    <w:rsid w:val="004C2E68"/>
    <w:rsid w:val="004C5506"/>
    <w:rsid w:val="004C5AE3"/>
    <w:rsid w:val="004C6923"/>
    <w:rsid w:val="004C6A63"/>
    <w:rsid w:val="004C6D93"/>
    <w:rsid w:val="004C73ED"/>
    <w:rsid w:val="004D04BC"/>
    <w:rsid w:val="004D1203"/>
    <w:rsid w:val="004D1AAF"/>
    <w:rsid w:val="004D2750"/>
    <w:rsid w:val="004D5962"/>
    <w:rsid w:val="004D5BC9"/>
    <w:rsid w:val="004D5D63"/>
    <w:rsid w:val="004D671E"/>
    <w:rsid w:val="004D67BA"/>
    <w:rsid w:val="004D69CB"/>
    <w:rsid w:val="004E020E"/>
    <w:rsid w:val="004E0652"/>
    <w:rsid w:val="004E0D16"/>
    <w:rsid w:val="004E0DB6"/>
    <w:rsid w:val="004E1335"/>
    <w:rsid w:val="004E14DF"/>
    <w:rsid w:val="004E17A0"/>
    <w:rsid w:val="004E1AA8"/>
    <w:rsid w:val="004E1BC4"/>
    <w:rsid w:val="004E3C37"/>
    <w:rsid w:val="004E3CC6"/>
    <w:rsid w:val="004E3E0E"/>
    <w:rsid w:val="004E3E6C"/>
    <w:rsid w:val="004E3F47"/>
    <w:rsid w:val="004E4407"/>
    <w:rsid w:val="004E472F"/>
    <w:rsid w:val="004E4B91"/>
    <w:rsid w:val="004E4DA9"/>
    <w:rsid w:val="004E5111"/>
    <w:rsid w:val="004E532C"/>
    <w:rsid w:val="004E5F84"/>
    <w:rsid w:val="004E5F90"/>
    <w:rsid w:val="004E6A24"/>
    <w:rsid w:val="004E724E"/>
    <w:rsid w:val="004E7A56"/>
    <w:rsid w:val="004E7DAF"/>
    <w:rsid w:val="004E7F13"/>
    <w:rsid w:val="004E7FC2"/>
    <w:rsid w:val="004E7FC9"/>
    <w:rsid w:val="004F0458"/>
    <w:rsid w:val="004F0514"/>
    <w:rsid w:val="004F1CA6"/>
    <w:rsid w:val="004F2A96"/>
    <w:rsid w:val="004F321C"/>
    <w:rsid w:val="004F35E5"/>
    <w:rsid w:val="004F411A"/>
    <w:rsid w:val="004F47C7"/>
    <w:rsid w:val="004F4FD3"/>
    <w:rsid w:val="004F5452"/>
    <w:rsid w:val="004F5B1C"/>
    <w:rsid w:val="004F5CE3"/>
    <w:rsid w:val="004F5F7D"/>
    <w:rsid w:val="004F66FD"/>
    <w:rsid w:val="004F6923"/>
    <w:rsid w:val="005008BD"/>
    <w:rsid w:val="005016E6"/>
    <w:rsid w:val="00501C4D"/>
    <w:rsid w:val="0050399A"/>
    <w:rsid w:val="00504C63"/>
    <w:rsid w:val="005053F6"/>
    <w:rsid w:val="00506784"/>
    <w:rsid w:val="00507510"/>
    <w:rsid w:val="0050757F"/>
    <w:rsid w:val="00507E72"/>
    <w:rsid w:val="00510441"/>
    <w:rsid w:val="005105D8"/>
    <w:rsid w:val="00510B04"/>
    <w:rsid w:val="00511211"/>
    <w:rsid w:val="00511324"/>
    <w:rsid w:val="00511864"/>
    <w:rsid w:val="00511BDE"/>
    <w:rsid w:val="00511C84"/>
    <w:rsid w:val="00511E81"/>
    <w:rsid w:val="005130DA"/>
    <w:rsid w:val="00513A83"/>
    <w:rsid w:val="00513D07"/>
    <w:rsid w:val="00514448"/>
    <w:rsid w:val="00514EC3"/>
    <w:rsid w:val="005157AF"/>
    <w:rsid w:val="00515812"/>
    <w:rsid w:val="005158CB"/>
    <w:rsid w:val="00515A39"/>
    <w:rsid w:val="00515CB1"/>
    <w:rsid w:val="00515EBA"/>
    <w:rsid w:val="00516354"/>
    <w:rsid w:val="0051668A"/>
    <w:rsid w:val="005168C3"/>
    <w:rsid w:val="00516EFB"/>
    <w:rsid w:val="00517113"/>
    <w:rsid w:val="005200EB"/>
    <w:rsid w:val="0052012A"/>
    <w:rsid w:val="00520290"/>
    <w:rsid w:val="00520433"/>
    <w:rsid w:val="0052060F"/>
    <w:rsid w:val="00520A25"/>
    <w:rsid w:val="00521179"/>
    <w:rsid w:val="00521BEF"/>
    <w:rsid w:val="00521EBE"/>
    <w:rsid w:val="005226A9"/>
    <w:rsid w:val="0052282B"/>
    <w:rsid w:val="005238DC"/>
    <w:rsid w:val="00523A91"/>
    <w:rsid w:val="00523B85"/>
    <w:rsid w:val="00524DFB"/>
    <w:rsid w:val="00525206"/>
    <w:rsid w:val="0052526F"/>
    <w:rsid w:val="005266EC"/>
    <w:rsid w:val="00526C61"/>
    <w:rsid w:val="00526DB2"/>
    <w:rsid w:val="00527638"/>
    <w:rsid w:val="00527F24"/>
    <w:rsid w:val="00530265"/>
    <w:rsid w:val="0053076B"/>
    <w:rsid w:val="00530C42"/>
    <w:rsid w:val="00530F37"/>
    <w:rsid w:val="00530F57"/>
    <w:rsid w:val="005317DC"/>
    <w:rsid w:val="00531955"/>
    <w:rsid w:val="00531A35"/>
    <w:rsid w:val="00531EDF"/>
    <w:rsid w:val="00532327"/>
    <w:rsid w:val="00533456"/>
    <w:rsid w:val="00533583"/>
    <w:rsid w:val="00533599"/>
    <w:rsid w:val="00534C97"/>
    <w:rsid w:val="005351DB"/>
    <w:rsid w:val="00535592"/>
    <w:rsid w:val="005365C1"/>
    <w:rsid w:val="00536BB1"/>
    <w:rsid w:val="00536D79"/>
    <w:rsid w:val="00537E70"/>
    <w:rsid w:val="00540194"/>
    <w:rsid w:val="005404D9"/>
    <w:rsid w:val="0054102B"/>
    <w:rsid w:val="005410F3"/>
    <w:rsid w:val="00542334"/>
    <w:rsid w:val="00542E30"/>
    <w:rsid w:val="00542E45"/>
    <w:rsid w:val="005430C5"/>
    <w:rsid w:val="005439FC"/>
    <w:rsid w:val="0054410F"/>
    <w:rsid w:val="005441E5"/>
    <w:rsid w:val="005442B7"/>
    <w:rsid w:val="00544819"/>
    <w:rsid w:val="00544A37"/>
    <w:rsid w:val="00544DD2"/>
    <w:rsid w:val="00545975"/>
    <w:rsid w:val="0054695E"/>
    <w:rsid w:val="00546B67"/>
    <w:rsid w:val="00546CD1"/>
    <w:rsid w:val="00550083"/>
    <w:rsid w:val="005501AB"/>
    <w:rsid w:val="00550211"/>
    <w:rsid w:val="00550781"/>
    <w:rsid w:val="00550D51"/>
    <w:rsid w:val="005511D3"/>
    <w:rsid w:val="005515AB"/>
    <w:rsid w:val="005517EB"/>
    <w:rsid w:val="00551ECF"/>
    <w:rsid w:val="0055264D"/>
    <w:rsid w:val="00552C6F"/>
    <w:rsid w:val="00552D6E"/>
    <w:rsid w:val="00553841"/>
    <w:rsid w:val="00554217"/>
    <w:rsid w:val="00555039"/>
    <w:rsid w:val="0055561A"/>
    <w:rsid w:val="00555634"/>
    <w:rsid w:val="00555836"/>
    <w:rsid w:val="00555DC9"/>
    <w:rsid w:val="0056118A"/>
    <w:rsid w:val="00561A61"/>
    <w:rsid w:val="00561B18"/>
    <w:rsid w:val="00561FCF"/>
    <w:rsid w:val="00562568"/>
    <w:rsid w:val="00563249"/>
    <w:rsid w:val="0056344E"/>
    <w:rsid w:val="00563516"/>
    <w:rsid w:val="00563E68"/>
    <w:rsid w:val="0056409A"/>
    <w:rsid w:val="005642E4"/>
    <w:rsid w:val="0056430C"/>
    <w:rsid w:val="0056436E"/>
    <w:rsid w:val="005647A3"/>
    <w:rsid w:val="0056541D"/>
    <w:rsid w:val="005656AD"/>
    <w:rsid w:val="005663F6"/>
    <w:rsid w:val="005665CE"/>
    <w:rsid w:val="00566986"/>
    <w:rsid w:val="00566C9D"/>
    <w:rsid w:val="00567147"/>
    <w:rsid w:val="00567272"/>
    <w:rsid w:val="0056799C"/>
    <w:rsid w:val="005679C8"/>
    <w:rsid w:val="00567C07"/>
    <w:rsid w:val="00572BA6"/>
    <w:rsid w:val="00573081"/>
    <w:rsid w:val="005732CC"/>
    <w:rsid w:val="0057369C"/>
    <w:rsid w:val="00573DB3"/>
    <w:rsid w:val="00573EB7"/>
    <w:rsid w:val="00573F73"/>
    <w:rsid w:val="00574139"/>
    <w:rsid w:val="005741AA"/>
    <w:rsid w:val="00574503"/>
    <w:rsid w:val="00574561"/>
    <w:rsid w:val="005746BC"/>
    <w:rsid w:val="00574EDB"/>
    <w:rsid w:val="00574F43"/>
    <w:rsid w:val="0057599B"/>
    <w:rsid w:val="00576559"/>
    <w:rsid w:val="005765C4"/>
    <w:rsid w:val="00577971"/>
    <w:rsid w:val="00577E8B"/>
    <w:rsid w:val="005801A9"/>
    <w:rsid w:val="0058063B"/>
    <w:rsid w:val="00580C52"/>
    <w:rsid w:val="00581150"/>
    <w:rsid w:val="00581BE4"/>
    <w:rsid w:val="00581E7D"/>
    <w:rsid w:val="0058260A"/>
    <w:rsid w:val="00582D1E"/>
    <w:rsid w:val="005845EA"/>
    <w:rsid w:val="00584810"/>
    <w:rsid w:val="00584B72"/>
    <w:rsid w:val="00584C7B"/>
    <w:rsid w:val="00585A95"/>
    <w:rsid w:val="00585F0A"/>
    <w:rsid w:val="00586634"/>
    <w:rsid w:val="005875A2"/>
    <w:rsid w:val="00587750"/>
    <w:rsid w:val="00587A63"/>
    <w:rsid w:val="00590970"/>
    <w:rsid w:val="0059256A"/>
    <w:rsid w:val="005926EC"/>
    <w:rsid w:val="00592D10"/>
    <w:rsid w:val="00593C3B"/>
    <w:rsid w:val="005942F3"/>
    <w:rsid w:val="00594322"/>
    <w:rsid w:val="00594A1C"/>
    <w:rsid w:val="00596D54"/>
    <w:rsid w:val="00597593"/>
    <w:rsid w:val="00597E8E"/>
    <w:rsid w:val="005A0CC4"/>
    <w:rsid w:val="005A1069"/>
    <w:rsid w:val="005A1304"/>
    <w:rsid w:val="005A16C2"/>
    <w:rsid w:val="005A2101"/>
    <w:rsid w:val="005A221A"/>
    <w:rsid w:val="005A25F4"/>
    <w:rsid w:val="005A2931"/>
    <w:rsid w:val="005A2BDE"/>
    <w:rsid w:val="005A2E1B"/>
    <w:rsid w:val="005A3C6A"/>
    <w:rsid w:val="005A43EB"/>
    <w:rsid w:val="005A49B8"/>
    <w:rsid w:val="005A4AA6"/>
    <w:rsid w:val="005A68F2"/>
    <w:rsid w:val="005A6D34"/>
    <w:rsid w:val="005A6EB7"/>
    <w:rsid w:val="005A7608"/>
    <w:rsid w:val="005A76B4"/>
    <w:rsid w:val="005A79CD"/>
    <w:rsid w:val="005B0EAA"/>
    <w:rsid w:val="005B167A"/>
    <w:rsid w:val="005B1803"/>
    <w:rsid w:val="005B18C3"/>
    <w:rsid w:val="005B2019"/>
    <w:rsid w:val="005B33DC"/>
    <w:rsid w:val="005B37B7"/>
    <w:rsid w:val="005B3949"/>
    <w:rsid w:val="005B3B67"/>
    <w:rsid w:val="005B46FD"/>
    <w:rsid w:val="005B47BF"/>
    <w:rsid w:val="005B5F64"/>
    <w:rsid w:val="005B64AA"/>
    <w:rsid w:val="005B6B85"/>
    <w:rsid w:val="005B6E7C"/>
    <w:rsid w:val="005B7129"/>
    <w:rsid w:val="005B77A1"/>
    <w:rsid w:val="005B7DFA"/>
    <w:rsid w:val="005C0C02"/>
    <w:rsid w:val="005C1E55"/>
    <w:rsid w:val="005C332A"/>
    <w:rsid w:val="005C38E9"/>
    <w:rsid w:val="005C48C1"/>
    <w:rsid w:val="005C49B1"/>
    <w:rsid w:val="005C51F5"/>
    <w:rsid w:val="005C6A18"/>
    <w:rsid w:val="005C6EBE"/>
    <w:rsid w:val="005C7E88"/>
    <w:rsid w:val="005D0561"/>
    <w:rsid w:val="005D137B"/>
    <w:rsid w:val="005D2350"/>
    <w:rsid w:val="005D2B24"/>
    <w:rsid w:val="005D2B2C"/>
    <w:rsid w:val="005D351D"/>
    <w:rsid w:val="005D394A"/>
    <w:rsid w:val="005D394D"/>
    <w:rsid w:val="005D3A0B"/>
    <w:rsid w:val="005D3BF4"/>
    <w:rsid w:val="005D3C12"/>
    <w:rsid w:val="005D3EA5"/>
    <w:rsid w:val="005D3EF7"/>
    <w:rsid w:val="005D40BC"/>
    <w:rsid w:val="005D5B5A"/>
    <w:rsid w:val="005D65B5"/>
    <w:rsid w:val="005D6AF0"/>
    <w:rsid w:val="005D70AE"/>
    <w:rsid w:val="005E03A4"/>
    <w:rsid w:val="005E0634"/>
    <w:rsid w:val="005E06BF"/>
    <w:rsid w:val="005E1B5E"/>
    <w:rsid w:val="005E1C22"/>
    <w:rsid w:val="005E2359"/>
    <w:rsid w:val="005E28B1"/>
    <w:rsid w:val="005E2F77"/>
    <w:rsid w:val="005E325E"/>
    <w:rsid w:val="005E328C"/>
    <w:rsid w:val="005E3A7C"/>
    <w:rsid w:val="005E3ADD"/>
    <w:rsid w:val="005E438B"/>
    <w:rsid w:val="005E466C"/>
    <w:rsid w:val="005E56E4"/>
    <w:rsid w:val="005E5707"/>
    <w:rsid w:val="005E6DF9"/>
    <w:rsid w:val="005E6E26"/>
    <w:rsid w:val="005E72E4"/>
    <w:rsid w:val="005E787E"/>
    <w:rsid w:val="005F24D4"/>
    <w:rsid w:val="005F2D96"/>
    <w:rsid w:val="005F2DB8"/>
    <w:rsid w:val="005F3501"/>
    <w:rsid w:val="005F4AA6"/>
    <w:rsid w:val="005F4FCC"/>
    <w:rsid w:val="005F6477"/>
    <w:rsid w:val="005F65CF"/>
    <w:rsid w:val="005F6CC2"/>
    <w:rsid w:val="005F6CDB"/>
    <w:rsid w:val="005F720F"/>
    <w:rsid w:val="0060188A"/>
    <w:rsid w:val="00601D01"/>
    <w:rsid w:val="00602306"/>
    <w:rsid w:val="00602918"/>
    <w:rsid w:val="00603239"/>
    <w:rsid w:val="0060331D"/>
    <w:rsid w:val="00603635"/>
    <w:rsid w:val="0060442A"/>
    <w:rsid w:val="00604BBF"/>
    <w:rsid w:val="006053E2"/>
    <w:rsid w:val="00605728"/>
    <w:rsid w:val="00605E69"/>
    <w:rsid w:val="00605FB6"/>
    <w:rsid w:val="00607CAE"/>
    <w:rsid w:val="0061078F"/>
    <w:rsid w:val="006110BC"/>
    <w:rsid w:val="00611B6C"/>
    <w:rsid w:val="00611ED8"/>
    <w:rsid w:val="00612BD5"/>
    <w:rsid w:val="00612F79"/>
    <w:rsid w:val="006132B7"/>
    <w:rsid w:val="00615159"/>
    <w:rsid w:val="006152C3"/>
    <w:rsid w:val="0061632E"/>
    <w:rsid w:val="00616D78"/>
    <w:rsid w:val="0061778F"/>
    <w:rsid w:val="00617A17"/>
    <w:rsid w:val="006202EF"/>
    <w:rsid w:val="0062053B"/>
    <w:rsid w:val="00620FBB"/>
    <w:rsid w:val="00621690"/>
    <w:rsid w:val="00621C12"/>
    <w:rsid w:val="006222D4"/>
    <w:rsid w:val="006230B7"/>
    <w:rsid w:val="006230CD"/>
    <w:rsid w:val="00623552"/>
    <w:rsid w:val="00623CD9"/>
    <w:rsid w:val="00624535"/>
    <w:rsid w:val="00624742"/>
    <w:rsid w:val="006247E5"/>
    <w:rsid w:val="00624FC9"/>
    <w:rsid w:val="00625381"/>
    <w:rsid w:val="006255CB"/>
    <w:rsid w:val="006258E7"/>
    <w:rsid w:val="00625C16"/>
    <w:rsid w:val="00627BEB"/>
    <w:rsid w:val="00627EAF"/>
    <w:rsid w:val="006302DE"/>
    <w:rsid w:val="00630AFB"/>
    <w:rsid w:val="00630F7B"/>
    <w:rsid w:val="00631459"/>
    <w:rsid w:val="006317B8"/>
    <w:rsid w:val="00631A01"/>
    <w:rsid w:val="00631ED4"/>
    <w:rsid w:val="00632E7F"/>
    <w:rsid w:val="00634CF7"/>
    <w:rsid w:val="00634E8E"/>
    <w:rsid w:val="00635CA9"/>
    <w:rsid w:val="00635E4E"/>
    <w:rsid w:val="0063690A"/>
    <w:rsid w:val="00636BE0"/>
    <w:rsid w:val="00636E1B"/>
    <w:rsid w:val="00637629"/>
    <w:rsid w:val="00637A3E"/>
    <w:rsid w:val="00640542"/>
    <w:rsid w:val="00640CEA"/>
    <w:rsid w:val="00642670"/>
    <w:rsid w:val="0064285E"/>
    <w:rsid w:val="00642C08"/>
    <w:rsid w:val="0064344A"/>
    <w:rsid w:val="00644982"/>
    <w:rsid w:val="00644FCA"/>
    <w:rsid w:val="00645624"/>
    <w:rsid w:val="00646081"/>
    <w:rsid w:val="0064612D"/>
    <w:rsid w:val="00646C6E"/>
    <w:rsid w:val="00646C84"/>
    <w:rsid w:val="0064767A"/>
    <w:rsid w:val="006477C3"/>
    <w:rsid w:val="00647CFE"/>
    <w:rsid w:val="00650E08"/>
    <w:rsid w:val="00650E6C"/>
    <w:rsid w:val="00651C82"/>
    <w:rsid w:val="00652222"/>
    <w:rsid w:val="00652376"/>
    <w:rsid w:val="0065266F"/>
    <w:rsid w:val="00652912"/>
    <w:rsid w:val="00653966"/>
    <w:rsid w:val="00653B37"/>
    <w:rsid w:val="00653C7B"/>
    <w:rsid w:val="0065418D"/>
    <w:rsid w:val="00655691"/>
    <w:rsid w:val="006556A7"/>
    <w:rsid w:val="0065595B"/>
    <w:rsid w:val="006566CE"/>
    <w:rsid w:val="00656E18"/>
    <w:rsid w:val="00657735"/>
    <w:rsid w:val="00660B53"/>
    <w:rsid w:val="00660E77"/>
    <w:rsid w:val="0066101F"/>
    <w:rsid w:val="00661AE1"/>
    <w:rsid w:val="00662FBD"/>
    <w:rsid w:val="006635E7"/>
    <w:rsid w:val="006643EF"/>
    <w:rsid w:val="00664797"/>
    <w:rsid w:val="00664E10"/>
    <w:rsid w:val="00664F27"/>
    <w:rsid w:val="006653FE"/>
    <w:rsid w:val="00666139"/>
    <w:rsid w:val="00667EDD"/>
    <w:rsid w:val="00670849"/>
    <w:rsid w:val="00670A1E"/>
    <w:rsid w:val="00670CFC"/>
    <w:rsid w:val="00671816"/>
    <w:rsid w:val="006729E2"/>
    <w:rsid w:val="006729E5"/>
    <w:rsid w:val="00673229"/>
    <w:rsid w:val="00673291"/>
    <w:rsid w:val="0067343D"/>
    <w:rsid w:val="006740D8"/>
    <w:rsid w:val="0067410F"/>
    <w:rsid w:val="00674646"/>
    <w:rsid w:val="00674755"/>
    <w:rsid w:val="00674D16"/>
    <w:rsid w:val="0067637D"/>
    <w:rsid w:val="006763A0"/>
    <w:rsid w:val="00676EE3"/>
    <w:rsid w:val="006804D5"/>
    <w:rsid w:val="006805FB"/>
    <w:rsid w:val="0068088B"/>
    <w:rsid w:val="00680A87"/>
    <w:rsid w:val="00680D93"/>
    <w:rsid w:val="00680DC5"/>
    <w:rsid w:val="0068101F"/>
    <w:rsid w:val="00681FA6"/>
    <w:rsid w:val="00682C87"/>
    <w:rsid w:val="0068343B"/>
    <w:rsid w:val="00683575"/>
    <w:rsid w:val="00683636"/>
    <w:rsid w:val="0068398D"/>
    <w:rsid w:val="00683A36"/>
    <w:rsid w:val="00684074"/>
    <w:rsid w:val="0068495D"/>
    <w:rsid w:val="00684C53"/>
    <w:rsid w:val="0068517B"/>
    <w:rsid w:val="00685CE0"/>
    <w:rsid w:val="006870EC"/>
    <w:rsid w:val="00687ACC"/>
    <w:rsid w:val="00690034"/>
    <w:rsid w:val="00690354"/>
    <w:rsid w:val="0069051C"/>
    <w:rsid w:val="006920F2"/>
    <w:rsid w:val="00692859"/>
    <w:rsid w:val="006930A7"/>
    <w:rsid w:val="006934E5"/>
    <w:rsid w:val="006935A0"/>
    <w:rsid w:val="006939BF"/>
    <w:rsid w:val="00693D7F"/>
    <w:rsid w:val="006942C5"/>
    <w:rsid w:val="006954E8"/>
    <w:rsid w:val="00696041"/>
    <w:rsid w:val="00696A78"/>
    <w:rsid w:val="00696CC5"/>
    <w:rsid w:val="006A0BB7"/>
    <w:rsid w:val="006A1060"/>
    <w:rsid w:val="006A15D8"/>
    <w:rsid w:val="006A209C"/>
    <w:rsid w:val="006A36E2"/>
    <w:rsid w:val="006A3C24"/>
    <w:rsid w:val="006A4200"/>
    <w:rsid w:val="006A463E"/>
    <w:rsid w:val="006A4A71"/>
    <w:rsid w:val="006A4F5D"/>
    <w:rsid w:val="006A5352"/>
    <w:rsid w:val="006A5930"/>
    <w:rsid w:val="006A5C09"/>
    <w:rsid w:val="006A5FE5"/>
    <w:rsid w:val="006A637B"/>
    <w:rsid w:val="006A64EA"/>
    <w:rsid w:val="006A676A"/>
    <w:rsid w:val="006A6A8D"/>
    <w:rsid w:val="006A780B"/>
    <w:rsid w:val="006A7968"/>
    <w:rsid w:val="006A7C89"/>
    <w:rsid w:val="006A7CF1"/>
    <w:rsid w:val="006A7F81"/>
    <w:rsid w:val="006B07FA"/>
    <w:rsid w:val="006B0961"/>
    <w:rsid w:val="006B09E1"/>
    <w:rsid w:val="006B120D"/>
    <w:rsid w:val="006B1AF3"/>
    <w:rsid w:val="006B241B"/>
    <w:rsid w:val="006B3BF0"/>
    <w:rsid w:val="006B3CE4"/>
    <w:rsid w:val="006B4262"/>
    <w:rsid w:val="006B45BA"/>
    <w:rsid w:val="006B4777"/>
    <w:rsid w:val="006B500D"/>
    <w:rsid w:val="006B5F74"/>
    <w:rsid w:val="006B78EB"/>
    <w:rsid w:val="006B794C"/>
    <w:rsid w:val="006C00DA"/>
    <w:rsid w:val="006C04CF"/>
    <w:rsid w:val="006C0733"/>
    <w:rsid w:val="006C0858"/>
    <w:rsid w:val="006C08DF"/>
    <w:rsid w:val="006C0B59"/>
    <w:rsid w:val="006C1595"/>
    <w:rsid w:val="006C191F"/>
    <w:rsid w:val="006C2CC8"/>
    <w:rsid w:val="006C2E91"/>
    <w:rsid w:val="006C3903"/>
    <w:rsid w:val="006C3A6D"/>
    <w:rsid w:val="006C3FEE"/>
    <w:rsid w:val="006C4FF6"/>
    <w:rsid w:val="006C5856"/>
    <w:rsid w:val="006C690B"/>
    <w:rsid w:val="006C719D"/>
    <w:rsid w:val="006D0E32"/>
    <w:rsid w:val="006D168E"/>
    <w:rsid w:val="006D1B00"/>
    <w:rsid w:val="006D1B21"/>
    <w:rsid w:val="006D239D"/>
    <w:rsid w:val="006D2913"/>
    <w:rsid w:val="006D2AB1"/>
    <w:rsid w:val="006D2E48"/>
    <w:rsid w:val="006D2FD2"/>
    <w:rsid w:val="006D329C"/>
    <w:rsid w:val="006D3481"/>
    <w:rsid w:val="006D3769"/>
    <w:rsid w:val="006D3BB8"/>
    <w:rsid w:val="006D4892"/>
    <w:rsid w:val="006D5FD1"/>
    <w:rsid w:val="006D5FFE"/>
    <w:rsid w:val="006D6367"/>
    <w:rsid w:val="006D685A"/>
    <w:rsid w:val="006D6DA0"/>
    <w:rsid w:val="006D7C87"/>
    <w:rsid w:val="006E0B99"/>
    <w:rsid w:val="006E1296"/>
    <w:rsid w:val="006E174F"/>
    <w:rsid w:val="006E2961"/>
    <w:rsid w:val="006E2DF1"/>
    <w:rsid w:val="006E346B"/>
    <w:rsid w:val="006E49ED"/>
    <w:rsid w:val="006E5F9D"/>
    <w:rsid w:val="006E622F"/>
    <w:rsid w:val="006E6D6E"/>
    <w:rsid w:val="006E6DA7"/>
    <w:rsid w:val="006E6DC2"/>
    <w:rsid w:val="006E71D2"/>
    <w:rsid w:val="006E7264"/>
    <w:rsid w:val="006E73E6"/>
    <w:rsid w:val="006E7A88"/>
    <w:rsid w:val="006E7B2C"/>
    <w:rsid w:val="006F00A9"/>
    <w:rsid w:val="006F04ED"/>
    <w:rsid w:val="006F04FC"/>
    <w:rsid w:val="006F0B7A"/>
    <w:rsid w:val="006F1850"/>
    <w:rsid w:val="006F2313"/>
    <w:rsid w:val="006F23DD"/>
    <w:rsid w:val="006F2D32"/>
    <w:rsid w:val="006F33F0"/>
    <w:rsid w:val="006F35DF"/>
    <w:rsid w:val="006F378B"/>
    <w:rsid w:val="006F39FD"/>
    <w:rsid w:val="006F3B35"/>
    <w:rsid w:val="006F3B93"/>
    <w:rsid w:val="006F409C"/>
    <w:rsid w:val="006F4560"/>
    <w:rsid w:val="006F468D"/>
    <w:rsid w:val="006F5266"/>
    <w:rsid w:val="006F5C6B"/>
    <w:rsid w:val="006F6F0C"/>
    <w:rsid w:val="006F765F"/>
    <w:rsid w:val="007006C2"/>
    <w:rsid w:val="007008AC"/>
    <w:rsid w:val="00700CD9"/>
    <w:rsid w:val="007015EC"/>
    <w:rsid w:val="0070184E"/>
    <w:rsid w:val="00702683"/>
    <w:rsid w:val="00703CE1"/>
    <w:rsid w:val="00703EE7"/>
    <w:rsid w:val="00704010"/>
    <w:rsid w:val="00705A02"/>
    <w:rsid w:val="00705E30"/>
    <w:rsid w:val="0070668D"/>
    <w:rsid w:val="00706773"/>
    <w:rsid w:val="00706D40"/>
    <w:rsid w:val="00706FCC"/>
    <w:rsid w:val="00707450"/>
    <w:rsid w:val="00707BBA"/>
    <w:rsid w:val="00707CBE"/>
    <w:rsid w:val="00707E46"/>
    <w:rsid w:val="00710036"/>
    <w:rsid w:val="007107D4"/>
    <w:rsid w:val="00710DD8"/>
    <w:rsid w:val="00711426"/>
    <w:rsid w:val="0071142F"/>
    <w:rsid w:val="007116F9"/>
    <w:rsid w:val="0071176F"/>
    <w:rsid w:val="0071217A"/>
    <w:rsid w:val="0071283B"/>
    <w:rsid w:val="00712994"/>
    <w:rsid w:val="00712CA2"/>
    <w:rsid w:val="00712D57"/>
    <w:rsid w:val="00713CD2"/>
    <w:rsid w:val="00713E27"/>
    <w:rsid w:val="007140F5"/>
    <w:rsid w:val="00714366"/>
    <w:rsid w:val="00715C33"/>
    <w:rsid w:val="007161EF"/>
    <w:rsid w:val="00716306"/>
    <w:rsid w:val="0071630B"/>
    <w:rsid w:val="007163ED"/>
    <w:rsid w:val="007173F2"/>
    <w:rsid w:val="00717A96"/>
    <w:rsid w:val="00717C2F"/>
    <w:rsid w:val="00717F89"/>
    <w:rsid w:val="0072150E"/>
    <w:rsid w:val="007215A8"/>
    <w:rsid w:val="0072196E"/>
    <w:rsid w:val="00722A9E"/>
    <w:rsid w:val="00723377"/>
    <w:rsid w:val="00723664"/>
    <w:rsid w:val="0072381C"/>
    <w:rsid w:val="0072396C"/>
    <w:rsid w:val="00723B2A"/>
    <w:rsid w:val="00724202"/>
    <w:rsid w:val="0072466D"/>
    <w:rsid w:val="0072505C"/>
    <w:rsid w:val="00725548"/>
    <w:rsid w:val="00725D42"/>
    <w:rsid w:val="007264B6"/>
    <w:rsid w:val="00726558"/>
    <w:rsid w:val="00727525"/>
    <w:rsid w:val="007279DC"/>
    <w:rsid w:val="00727B3B"/>
    <w:rsid w:val="00730907"/>
    <w:rsid w:val="0073115A"/>
    <w:rsid w:val="007316C5"/>
    <w:rsid w:val="00731B31"/>
    <w:rsid w:val="00731BF8"/>
    <w:rsid w:val="00731CBB"/>
    <w:rsid w:val="00731D5A"/>
    <w:rsid w:val="007330B9"/>
    <w:rsid w:val="00734523"/>
    <w:rsid w:val="00734C1D"/>
    <w:rsid w:val="00735349"/>
    <w:rsid w:val="00736AFE"/>
    <w:rsid w:val="007377EF"/>
    <w:rsid w:val="00737D28"/>
    <w:rsid w:val="00740CFE"/>
    <w:rsid w:val="007412DF"/>
    <w:rsid w:val="0074191F"/>
    <w:rsid w:val="00742673"/>
    <w:rsid w:val="007426A7"/>
    <w:rsid w:val="00744D0E"/>
    <w:rsid w:val="00744D60"/>
    <w:rsid w:val="00744F55"/>
    <w:rsid w:val="007450E5"/>
    <w:rsid w:val="007457ED"/>
    <w:rsid w:val="00745881"/>
    <w:rsid w:val="007458E9"/>
    <w:rsid w:val="007461FD"/>
    <w:rsid w:val="007463D4"/>
    <w:rsid w:val="007476A0"/>
    <w:rsid w:val="00747CF2"/>
    <w:rsid w:val="007501F6"/>
    <w:rsid w:val="0075083C"/>
    <w:rsid w:val="00750F7D"/>
    <w:rsid w:val="00750F95"/>
    <w:rsid w:val="0075103C"/>
    <w:rsid w:val="007512FE"/>
    <w:rsid w:val="00751382"/>
    <w:rsid w:val="00751829"/>
    <w:rsid w:val="00751836"/>
    <w:rsid w:val="007520B2"/>
    <w:rsid w:val="007520B8"/>
    <w:rsid w:val="00752425"/>
    <w:rsid w:val="007525F8"/>
    <w:rsid w:val="00752789"/>
    <w:rsid w:val="007527B2"/>
    <w:rsid w:val="00752EB0"/>
    <w:rsid w:val="0075310C"/>
    <w:rsid w:val="00754555"/>
    <w:rsid w:val="00754D28"/>
    <w:rsid w:val="00755284"/>
    <w:rsid w:val="007552AB"/>
    <w:rsid w:val="007555E9"/>
    <w:rsid w:val="00755E93"/>
    <w:rsid w:val="00756060"/>
    <w:rsid w:val="00756463"/>
    <w:rsid w:val="00757409"/>
    <w:rsid w:val="0075746B"/>
    <w:rsid w:val="00757D45"/>
    <w:rsid w:val="007624E9"/>
    <w:rsid w:val="00762929"/>
    <w:rsid w:val="007629B9"/>
    <w:rsid w:val="00762E0B"/>
    <w:rsid w:val="00763510"/>
    <w:rsid w:val="00763831"/>
    <w:rsid w:val="00763E0D"/>
    <w:rsid w:val="00764292"/>
    <w:rsid w:val="00764BB7"/>
    <w:rsid w:val="007653D4"/>
    <w:rsid w:val="00766CD5"/>
    <w:rsid w:val="00766FF2"/>
    <w:rsid w:val="00767728"/>
    <w:rsid w:val="007677C4"/>
    <w:rsid w:val="00767B6A"/>
    <w:rsid w:val="00770865"/>
    <w:rsid w:val="0077181C"/>
    <w:rsid w:val="00771A2D"/>
    <w:rsid w:val="00772E84"/>
    <w:rsid w:val="00773077"/>
    <w:rsid w:val="00773856"/>
    <w:rsid w:val="00773941"/>
    <w:rsid w:val="00773FCA"/>
    <w:rsid w:val="00774153"/>
    <w:rsid w:val="007750FC"/>
    <w:rsid w:val="007757CF"/>
    <w:rsid w:val="007759DB"/>
    <w:rsid w:val="00775CFC"/>
    <w:rsid w:val="00776667"/>
    <w:rsid w:val="00776B86"/>
    <w:rsid w:val="00777276"/>
    <w:rsid w:val="00777E6B"/>
    <w:rsid w:val="00780617"/>
    <w:rsid w:val="007806D5"/>
    <w:rsid w:val="00780736"/>
    <w:rsid w:val="00780837"/>
    <w:rsid w:val="007815A4"/>
    <w:rsid w:val="007818C6"/>
    <w:rsid w:val="00782411"/>
    <w:rsid w:val="007824E0"/>
    <w:rsid w:val="00782624"/>
    <w:rsid w:val="00782AC4"/>
    <w:rsid w:val="0078389E"/>
    <w:rsid w:val="00783BE6"/>
    <w:rsid w:val="00784A60"/>
    <w:rsid w:val="00785210"/>
    <w:rsid w:val="007869D1"/>
    <w:rsid w:val="00786C69"/>
    <w:rsid w:val="00790604"/>
    <w:rsid w:val="007907D5"/>
    <w:rsid w:val="00790830"/>
    <w:rsid w:val="00790CEA"/>
    <w:rsid w:val="00791229"/>
    <w:rsid w:val="00791B82"/>
    <w:rsid w:val="007924C6"/>
    <w:rsid w:val="00793E04"/>
    <w:rsid w:val="00794652"/>
    <w:rsid w:val="00794CD5"/>
    <w:rsid w:val="00794E63"/>
    <w:rsid w:val="00795C72"/>
    <w:rsid w:val="00795DE7"/>
    <w:rsid w:val="00795FED"/>
    <w:rsid w:val="00796526"/>
    <w:rsid w:val="007977BD"/>
    <w:rsid w:val="007A0373"/>
    <w:rsid w:val="007A08FA"/>
    <w:rsid w:val="007A0A81"/>
    <w:rsid w:val="007A0F68"/>
    <w:rsid w:val="007A12E5"/>
    <w:rsid w:val="007A1338"/>
    <w:rsid w:val="007A1506"/>
    <w:rsid w:val="007A1DA1"/>
    <w:rsid w:val="007A278A"/>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3993"/>
    <w:rsid w:val="007B41BD"/>
    <w:rsid w:val="007B4341"/>
    <w:rsid w:val="007B4609"/>
    <w:rsid w:val="007B5567"/>
    <w:rsid w:val="007B60AA"/>
    <w:rsid w:val="007B6197"/>
    <w:rsid w:val="007B61DC"/>
    <w:rsid w:val="007B6341"/>
    <w:rsid w:val="007B64AB"/>
    <w:rsid w:val="007B70C3"/>
    <w:rsid w:val="007C1959"/>
    <w:rsid w:val="007C26CE"/>
    <w:rsid w:val="007C3C67"/>
    <w:rsid w:val="007C3DBC"/>
    <w:rsid w:val="007C4CB8"/>
    <w:rsid w:val="007C5943"/>
    <w:rsid w:val="007C5F6D"/>
    <w:rsid w:val="007C659E"/>
    <w:rsid w:val="007C6603"/>
    <w:rsid w:val="007C6810"/>
    <w:rsid w:val="007C6B88"/>
    <w:rsid w:val="007C6E9B"/>
    <w:rsid w:val="007C6F92"/>
    <w:rsid w:val="007C7483"/>
    <w:rsid w:val="007C76F6"/>
    <w:rsid w:val="007D07FE"/>
    <w:rsid w:val="007D0A6B"/>
    <w:rsid w:val="007D0F8F"/>
    <w:rsid w:val="007D23F5"/>
    <w:rsid w:val="007D2DAA"/>
    <w:rsid w:val="007D3A68"/>
    <w:rsid w:val="007D4817"/>
    <w:rsid w:val="007D49BB"/>
    <w:rsid w:val="007D4CB9"/>
    <w:rsid w:val="007D4E37"/>
    <w:rsid w:val="007D4F1D"/>
    <w:rsid w:val="007D50E7"/>
    <w:rsid w:val="007D52E7"/>
    <w:rsid w:val="007D5600"/>
    <w:rsid w:val="007D562F"/>
    <w:rsid w:val="007D5A72"/>
    <w:rsid w:val="007D5DAB"/>
    <w:rsid w:val="007D5EDD"/>
    <w:rsid w:val="007D6041"/>
    <w:rsid w:val="007D62F0"/>
    <w:rsid w:val="007D6E17"/>
    <w:rsid w:val="007D77CE"/>
    <w:rsid w:val="007D7F19"/>
    <w:rsid w:val="007D7F52"/>
    <w:rsid w:val="007E134D"/>
    <w:rsid w:val="007E1D2E"/>
    <w:rsid w:val="007E21C9"/>
    <w:rsid w:val="007E23DA"/>
    <w:rsid w:val="007E2A9B"/>
    <w:rsid w:val="007E38EC"/>
    <w:rsid w:val="007E38F0"/>
    <w:rsid w:val="007E3D18"/>
    <w:rsid w:val="007E406C"/>
    <w:rsid w:val="007E447F"/>
    <w:rsid w:val="007E4573"/>
    <w:rsid w:val="007E5C04"/>
    <w:rsid w:val="007E62DC"/>
    <w:rsid w:val="007E67D7"/>
    <w:rsid w:val="007E6B4F"/>
    <w:rsid w:val="007E7394"/>
    <w:rsid w:val="007E7435"/>
    <w:rsid w:val="007E7A7B"/>
    <w:rsid w:val="007F01C9"/>
    <w:rsid w:val="007F09C2"/>
    <w:rsid w:val="007F0A8E"/>
    <w:rsid w:val="007F0D2A"/>
    <w:rsid w:val="007F156D"/>
    <w:rsid w:val="007F1618"/>
    <w:rsid w:val="007F1DE1"/>
    <w:rsid w:val="007F1E0C"/>
    <w:rsid w:val="007F1E38"/>
    <w:rsid w:val="007F224A"/>
    <w:rsid w:val="007F354E"/>
    <w:rsid w:val="007F4227"/>
    <w:rsid w:val="007F4292"/>
    <w:rsid w:val="007F4536"/>
    <w:rsid w:val="007F46F6"/>
    <w:rsid w:val="007F5387"/>
    <w:rsid w:val="007F538A"/>
    <w:rsid w:val="007F5C78"/>
    <w:rsid w:val="007F62A3"/>
    <w:rsid w:val="007F695D"/>
    <w:rsid w:val="007F69D3"/>
    <w:rsid w:val="007F7089"/>
    <w:rsid w:val="007F7424"/>
    <w:rsid w:val="007F77BC"/>
    <w:rsid w:val="00800AE1"/>
    <w:rsid w:val="0080177B"/>
    <w:rsid w:val="0080337C"/>
    <w:rsid w:val="008037C2"/>
    <w:rsid w:val="00803C49"/>
    <w:rsid w:val="00804326"/>
    <w:rsid w:val="00804C3D"/>
    <w:rsid w:val="008057EB"/>
    <w:rsid w:val="00805C60"/>
    <w:rsid w:val="00805D51"/>
    <w:rsid w:val="00805E18"/>
    <w:rsid w:val="00806391"/>
    <w:rsid w:val="00806592"/>
    <w:rsid w:val="00806D0F"/>
    <w:rsid w:val="00806E74"/>
    <w:rsid w:val="0080714B"/>
    <w:rsid w:val="00807690"/>
    <w:rsid w:val="008100C2"/>
    <w:rsid w:val="0081146C"/>
    <w:rsid w:val="00811F58"/>
    <w:rsid w:val="00811F8C"/>
    <w:rsid w:val="00812595"/>
    <w:rsid w:val="00813253"/>
    <w:rsid w:val="00813463"/>
    <w:rsid w:val="00813E2C"/>
    <w:rsid w:val="0081431D"/>
    <w:rsid w:val="008145FB"/>
    <w:rsid w:val="00815469"/>
    <w:rsid w:val="008159CC"/>
    <w:rsid w:val="00815B18"/>
    <w:rsid w:val="00815E8E"/>
    <w:rsid w:val="00816B1E"/>
    <w:rsid w:val="00816C57"/>
    <w:rsid w:val="0081720D"/>
    <w:rsid w:val="00817263"/>
    <w:rsid w:val="00817E89"/>
    <w:rsid w:val="008203C9"/>
    <w:rsid w:val="00820E47"/>
    <w:rsid w:val="008223A0"/>
    <w:rsid w:val="00822483"/>
    <w:rsid w:val="0082393D"/>
    <w:rsid w:val="00823C05"/>
    <w:rsid w:val="008247AC"/>
    <w:rsid w:val="008251AF"/>
    <w:rsid w:val="00825450"/>
    <w:rsid w:val="008256D3"/>
    <w:rsid w:val="00825CE7"/>
    <w:rsid w:val="00826A72"/>
    <w:rsid w:val="00826BE9"/>
    <w:rsid w:val="00830AAE"/>
    <w:rsid w:val="00831D6C"/>
    <w:rsid w:val="0083217E"/>
    <w:rsid w:val="00832628"/>
    <w:rsid w:val="008334F9"/>
    <w:rsid w:val="00833CDD"/>
    <w:rsid w:val="008344E0"/>
    <w:rsid w:val="00835427"/>
    <w:rsid w:val="00835D45"/>
    <w:rsid w:val="0083650B"/>
    <w:rsid w:val="00840A6B"/>
    <w:rsid w:val="00840D02"/>
    <w:rsid w:val="0084130A"/>
    <w:rsid w:val="00841348"/>
    <w:rsid w:val="0084135F"/>
    <w:rsid w:val="00841427"/>
    <w:rsid w:val="00842CB1"/>
    <w:rsid w:val="00842E52"/>
    <w:rsid w:val="0084345D"/>
    <w:rsid w:val="00844962"/>
    <w:rsid w:val="00844D08"/>
    <w:rsid w:val="00844D2E"/>
    <w:rsid w:val="00846D7A"/>
    <w:rsid w:val="0084707B"/>
    <w:rsid w:val="00847AD9"/>
    <w:rsid w:val="00850222"/>
    <w:rsid w:val="00850673"/>
    <w:rsid w:val="00850A4C"/>
    <w:rsid w:val="00852584"/>
    <w:rsid w:val="00852772"/>
    <w:rsid w:val="008528A7"/>
    <w:rsid w:val="008532FF"/>
    <w:rsid w:val="00853B4C"/>
    <w:rsid w:val="00853D8B"/>
    <w:rsid w:val="00854489"/>
    <w:rsid w:val="008548B8"/>
    <w:rsid w:val="00854EDD"/>
    <w:rsid w:val="0085503C"/>
    <w:rsid w:val="00855259"/>
    <w:rsid w:val="00855EDF"/>
    <w:rsid w:val="0085654A"/>
    <w:rsid w:val="008566CE"/>
    <w:rsid w:val="0085682B"/>
    <w:rsid w:val="0085720A"/>
    <w:rsid w:val="008575E4"/>
    <w:rsid w:val="0085796C"/>
    <w:rsid w:val="00857C7A"/>
    <w:rsid w:val="00860141"/>
    <w:rsid w:val="0086027E"/>
    <w:rsid w:val="00860659"/>
    <w:rsid w:val="0086065F"/>
    <w:rsid w:val="0086078A"/>
    <w:rsid w:val="008612A8"/>
    <w:rsid w:val="00861615"/>
    <w:rsid w:val="00861AE6"/>
    <w:rsid w:val="00861D04"/>
    <w:rsid w:val="00861D6D"/>
    <w:rsid w:val="00862113"/>
    <w:rsid w:val="00862BCB"/>
    <w:rsid w:val="00863147"/>
    <w:rsid w:val="008639D9"/>
    <w:rsid w:val="008641FB"/>
    <w:rsid w:val="008643E1"/>
    <w:rsid w:val="0086487E"/>
    <w:rsid w:val="00864A6F"/>
    <w:rsid w:val="00864DDD"/>
    <w:rsid w:val="008651D8"/>
    <w:rsid w:val="0086575B"/>
    <w:rsid w:val="00865772"/>
    <w:rsid w:val="00865CBE"/>
    <w:rsid w:val="00865D56"/>
    <w:rsid w:val="0086636F"/>
    <w:rsid w:val="00866EA1"/>
    <w:rsid w:val="00867198"/>
    <w:rsid w:val="008679BF"/>
    <w:rsid w:val="00867CE3"/>
    <w:rsid w:val="00870768"/>
    <w:rsid w:val="008709F0"/>
    <w:rsid w:val="008709F6"/>
    <w:rsid w:val="00870C92"/>
    <w:rsid w:val="00870ECB"/>
    <w:rsid w:val="00870F69"/>
    <w:rsid w:val="00871E5C"/>
    <w:rsid w:val="008722AB"/>
    <w:rsid w:val="00872A89"/>
    <w:rsid w:val="00872DBE"/>
    <w:rsid w:val="00873001"/>
    <w:rsid w:val="00873E3C"/>
    <w:rsid w:val="00873FB6"/>
    <w:rsid w:val="00874CE0"/>
    <w:rsid w:val="00874CFB"/>
    <w:rsid w:val="008764BF"/>
    <w:rsid w:val="0087669D"/>
    <w:rsid w:val="008767A9"/>
    <w:rsid w:val="00876AC0"/>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87EF7"/>
    <w:rsid w:val="008903A7"/>
    <w:rsid w:val="0089161B"/>
    <w:rsid w:val="0089183D"/>
    <w:rsid w:val="008934E6"/>
    <w:rsid w:val="0089390B"/>
    <w:rsid w:val="008939F5"/>
    <w:rsid w:val="0089404B"/>
    <w:rsid w:val="008940E5"/>
    <w:rsid w:val="008941EC"/>
    <w:rsid w:val="008945A7"/>
    <w:rsid w:val="008951F4"/>
    <w:rsid w:val="00895744"/>
    <w:rsid w:val="00895914"/>
    <w:rsid w:val="00895FFF"/>
    <w:rsid w:val="008963D0"/>
    <w:rsid w:val="00896CB8"/>
    <w:rsid w:val="0089702E"/>
    <w:rsid w:val="008A06FB"/>
    <w:rsid w:val="008A078D"/>
    <w:rsid w:val="008A1BFE"/>
    <w:rsid w:val="008A2839"/>
    <w:rsid w:val="008A2AEC"/>
    <w:rsid w:val="008A3772"/>
    <w:rsid w:val="008A3EF9"/>
    <w:rsid w:val="008A4541"/>
    <w:rsid w:val="008A4FED"/>
    <w:rsid w:val="008A57F6"/>
    <w:rsid w:val="008A58BF"/>
    <w:rsid w:val="008A5EAB"/>
    <w:rsid w:val="008A6A8D"/>
    <w:rsid w:val="008A6A9E"/>
    <w:rsid w:val="008A7975"/>
    <w:rsid w:val="008A7AC7"/>
    <w:rsid w:val="008A7B37"/>
    <w:rsid w:val="008B104F"/>
    <w:rsid w:val="008B10B5"/>
    <w:rsid w:val="008B11C7"/>
    <w:rsid w:val="008B1B45"/>
    <w:rsid w:val="008B24A3"/>
    <w:rsid w:val="008B2B8B"/>
    <w:rsid w:val="008B30A1"/>
    <w:rsid w:val="008B41F5"/>
    <w:rsid w:val="008B4B14"/>
    <w:rsid w:val="008B576B"/>
    <w:rsid w:val="008B5A4D"/>
    <w:rsid w:val="008B63F3"/>
    <w:rsid w:val="008B6878"/>
    <w:rsid w:val="008B6A71"/>
    <w:rsid w:val="008B6D28"/>
    <w:rsid w:val="008B6E2D"/>
    <w:rsid w:val="008B7203"/>
    <w:rsid w:val="008B7920"/>
    <w:rsid w:val="008B7980"/>
    <w:rsid w:val="008B7BC5"/>
    <w:rsid w:val="008C0052"/>
    <w:rsid w:val="008C083D"/>
    <w:rsid w:val="008C0A9F"/>
    <w:rsid w:val="008C0B7F"/>
    <w:rsid w:val="008C11BF"/>
    <w:rsid w:val="008C19AC"/>
    <w:rsid w:val="008C1AFD"/>
    <w:rsid w:val="008C1B4E"/>
    <w:rsid w:val="008C1D38"/>
    <w:rsid w:val="008C23F0"/>
    <w:rsid w:val="008C2962"/>
    <w:rsid w:val="008C2B28"/>
    <w:rsid w:val="008C3EED"/>
    <w:rsid w:val="008C41A5"/>
    <w:rsid w:val="008C4A3D"/>
    <w:rsid w:val="008C5D68"/>
    <w:rsid w:val="008C6682"/>
    <w:rsid w:val="008C6B37"/>
    <w:rsid w:val="008C7287"/>
    <w:rsid w:val="008C7945"/>
    <w:rsid w:val="008C7C90"/>
    <w:rsid w:val="008D024F"/>
    <w:rsid w:val="008D071C"/>
    <w:rsid w:val="008D085D"/>
    <w:rsid w:val="008D118F"/>
    <w:rsid w:val="008D1B8E"/>
    <w:rsid w:val="008D1E37"/>
    <w:rsid w:val="008D2301"/>
    <w:rsid w:val="008D2C67"/>
    <w:rsid w:val="008D311B"/>
    <w:rsid w:val="008D317F"/>
    <w:rsid w:val="008D3B74"/>
    <w:rsid w:val="008D4096"/>
    <w:rsid w:val="008D4FF1"/>
    <w:rsid w:val="008D503D"/>
    <w:rsid w:val="008D5451"/>
    <w:rsid w:val="008D5BD2"/>
    <w:rsid w:val="008D61D5"/>
    <w:rsid w:val="008D6ADA"/>
    <w:rsid w:val="008D6F71"/>
    <w:rsid w:val="008D7402"/>
    <w:rsid w:val="008D756B"/>
    <w:rsid w:val="008D7A32"/>
    <w:rsid w:val="008E02DB"/>
    <w:rsid w:val="008E0B7E"/>
    <w:rsid w:val="008E189E"/>
    <w:rsid w:val="008E2C2B"/>
    <w:rsid w:val="008E34EB"/>
    <w:rsid w:val="008E3551"/>
    <w:rsid w:val="008E4A32"/>
    <w:rsid w:val="008E50DA"/>
    <w:rsid w:val="008E5875"/>
    <w:rsid w:val="008E5DE2"/>
    <w:rsid w:val="008E60BA"/>
    <w:rsid w:val="008E6703"/>
    <w:rsid w:val="008E6770"/>
    <w:rsid w:val="008E684D"/>
    <w:rsid w:val="008E6D01"/>
    <w:rsid w:val="008E6EEB"/>
    <w:rsid w:val="008E706D"/>
    <w:rsid w:val="008E7604"/>
    <w:rsid w:val="008E7E3C"/>
    <w:rsid w:val="008F007D"/>
    <w:rsid w:val="008F081E"/>
    <w:rsid w:val="008F0885"/>
    <w:rsid w:val="008F113D"/>
    <w:rsid w:val="008F1A2D"/>
    <w:rsid w:val="008F1E92"/>
    <w:rsid w:val="008F1EC2"/>
    <w:rsid w:val="008F2AF3"/>
    <w:rsid w:val="008F2BD1"/>
    <w:rsid w:val="008F2E17"/>
    <w:rsid w:val="008F31FF"/>
    <w:rsid w:val="008F3BFB"/>
    <w:rsid w:val="008F44A9"/>
    <w:rsid w:val="008F4CEC"/>
    <w:rsid w:val="008F55A3"/>
    <w:rsid w:val="008F6348"/>
    <w:rsid w:val="008F6C50"/>
    <w:rsid w:val="008F71AA"/>
    <w:rsid w:val="008F71B1"/>
    <w:rsid w:val="008F732B"/>
    <w:rsid w:val="008F760B"/>
    <w:rsid w:val="008F7D02"/>
    <w:rsid w:val="00900613"/>
    <w:rsid w:val="00901922"/>
    <w:rsid w:val="009027C1"/>
    <w:rsid w:val="00903320"/>
    <w:rsid w:val="00903456"/>
    <w:rsid w:val="0090366C"/>
    <w:rsid w:val="0090384A"/>
    <w:rsid w:val="00903899"/>
    <w:rsid w:val="00904ADC"/>
    <w:rsid w:val="00905A54"/>
    <w:rsid w:val="00905B37"/>
    <w:rsid w:val="009063D0"/>
    <w:rsid w:val="00906A32"/>
    <w:rsid w:val="00907A66"/>
    <w:rsid w:val="00907D67"/>
    <w:rsid w:val="00910917"/>
    <w:rsid w:val="0091099D"/>
    <w:rsid w:val="009110EE"/>
    <w:rsid w:val="0091172E"/>
    <w:rsid w:val="00911E02"/>
    <w:rsid w:val="00911FEC"/>
    <w:rsid w:val="00912696"/>
    <w:rsid w:val="00912A39"/>
    <w:rsid w:val="0091451C"/>
    <w:rsid w:val="0091548D"/>
    <w:rsid w:val="0091588A"/>
    <w:rsid w:val="00915A1F"/>
    <w:rsid w:val="00915A54"/>
    <w:rsid w:val="00916509"/>
    <w:rsid w:val="009178B5"/>
    <w:rsid w:val="009204F8"/>
    <w:rsid w:val="00920653"/>
    <w:rsid w:val="0092095B"/>
    <w:rsid w:val="00920CE2"/>
    <w:rsid w:val="009219E5"/>
    <w:rsid w:val="00921D5D"/>
    <w:rsid w:val="00922349"/>
    <w:rsid w:val="0092327B"/>
    <w:rsid w:val="00924079"/>
    <w:rsid w:val="00924367"/>
    <w:rsid w:val="00924546"/>
    <w:rsid w:val="009249A0"/>
    <w:rsid w:val="00924A44"/>
    <w:rsid w:val="00924B50"/>
    <w:rsid w:val="00924D04"/>
    <w:rsid w:val="00924F1A"/>
    <w:rsid w:val="00925502"/>
    <w:rsid w:val="00925805"/>
    <w:rsid w:val="00926399"/>
    <w:rsid w:val="009272F3"/>
    <w:rsid w:val="00927CD0"/>
    <w:rsid w:val="00931070"/>
    <w:rsid w:val="0093166C"/>
    <w:rsid w:val="009317A1"/>
    <w:rsid w:val="00932117"/>
    <w:rsid w:val="0093230E"/>
    <w:rsid w:val="00932CC9"/>
    <w:rsid w:val="00932E88"/>
    <w:rsid w:val="009333B8"/>
    <w:rsid w:val="0093382B"/>
    <w:rsid w:val="00933D17"/>
    <w:rsid w:val="00933EB8"/>
    <w:rsid w:val="0093424B"/>
    <w:rsid w:val="009350BD"/>
    <w:rsid w:val="009350BE"/>
    <w:rsid w:val="00935CDB"/>
    <w:rsid w:val="00935FF4"/>
    <w:rsid w:val="00935FFD"/>
    <w:rsid w:val="00936F02"/>
    <w:rsid w:val="00937148"/>
    <w:rsid w:val="009375A3"/>
    <w:rsid w:val="0094007C"/>
    <w:rsid w:val="009401F0"/>
    <w:rsid w:val="00941102"/>
    <w:rsid w:val="00941DCB"/>
    <w:rsid w:val="0094230F"/>
    <w:rsid w:val="00942566"/>
    <w:rsid w:val="00942A8A"/>
    <w:rsid w:val="00942CD7"/>
    <w:rsid w:val="00942D8B"/>
    <w:rsid w:val="009437FE"/>
    <w:rsid w:val="00943EAE"/>
    <w:rsid w:val="0094459B"/>
    <w:rsid w:val="00945181"/>
    <w:rsid w:val="00946C19"/>
    <w:rsid w:val="00947DC5"/>
    <w:rsid w:val="00947EE6"/>
    <w:rsid w:val="00950351"/>
    <w:rsid w:val="0095091A"/>
    <w:rsid w:val="00950F5D"/>
    <w:rsid w:val="0095154D"/>
    <w:rsid w:val="00951BE0"/>
    <w:rsid w:val="0095287D"/>
    <w:rsid w:val="00953016"/>
    <w:rsid w:val="00953407"/>
    <w:rsid w:val="00953A3C"/>
    <w:rsid w:val="00954256"/>
    <w:rsid w:val="00954497"/>
    <w:rsid w:val="00954BA8"/>
    <w:rsid w:val="00954E5C"/>
    <w:rsid w:val="009551C8"/>
    <w:rsid w:val="0095621F"/>
    <w:rsid w:val="0095651D"/>
    <w:rsid w:val="00956DC9"/>
    <w:rsid w:val="00956FF8"/>
    <w:rsid w:val="00957971"/>
    <w:rsid w:val="00957D3E"/>
    <w:rsid w:val="00957EE1"/>
    <w:rsid w:val="009600E9"/>
    <w:rsid w:val="009605EC"/>
    <w:rsid w:val="00960CE3"/>
    <w:rsid w:val="009610D8"/>
    <w:rsid w:val="00962735"/>
    <w:rsid w:val="0096284B"/>
    <w:rsid w:val="00963705"/>
    <w:rsid w:val="009640E9"/>
    <w:rsid w:val="00964691"/>
    <w:rsid w:val="00965537"/>
    <w:rsid w:val="009657D2"/>
    <w:rsid w:val="00965EEC"/>
    <w:rsid w:val="0096754A"/>
    <w:rsid w:val="009677DA"/>
    <w:rsid w:val="0097019E"/>
    <w:rsid w:val="00970260"/>
    <w:rsid w:val="009702FF"/>
    <w:rsid w:val="00970DC2"/>
    <w:rsid w:val="0097122B"/>
    <w:rsid w:val="0097125B"/>
    <w:rsid w:val="00971DF8"/>
    <w:rsid w:val="00971FFC"/>
    <w:rsid w:val="00972965"/>
    <w:rsid w:val="00972E58"/>
    <w:rsid w:val="009739CF"/>
    <w:rsid w:val="00974043"/>
    <w:rsid w:val="009741C5"/>
    <w:rsid w:val="0097593A"/>
    <w:rsid w:val="009759D1"/>
    <w:rsid w:val="00975E02"/>
    <w:rsid w:val="0097611C"/>
    <w:rsid w:val="009763F9"/>
    <w:rsid w:val="00977627"/>
    <w:rsid w:val="009779C3"/>
    <w:rsid w:val="00977B61"/>
    <w:rsid w:val="009805EB"/>
    <w:rsid w:val="009807B5"/>
    <w:rsid w:val="00980F4A"/>
    <w:rsid w:val="00980FD2"/>
    <w:rsid w:val="009812EC"/>
    <w:rsid w:val="009816FB"/>
    <w:rsid w:val="0098184E"/>
    <w:rsid w:val="00981BEC"/>
    <w:rsid w:val="0098311A"/>
    <w:rsid w:val="009835E3"/>
    <w:rsid w:val="00983CBE"/>
    <w:rsid w:val="00984204"/>
    <w:rsid w:val="00984740"/>
    <w:rsid w:val="0098497E"/>
    <w:rsid w:val="00984D34"/>
    <w:rsid w:val="00985371"/>
    <w:rsid w:val="0098552A"/>
    <w:rsid w:val="0098595B"/>
    <w:rsid w:val="00986081"/>
    <w:rsid w:val="009869E9"/>
    <w:rsid w:val="00987306"/>
    <w:rsid w:val="00987D7F"/>
    <w:rsid w:val="00987EEF"/>
    <w:rsid w:val="00990105"/>
    <w:rsid w:val="00990993"/>
    <w:rsid w:val="00991120"/>
    <w:rsid w:val="00991678"/>
    <w:rsid w:val="00992175"/>
    <w:rsid w:val="0099262E"/>
    <w:rsid w:val="009927EE"/>
    <w:rsid w:val="00992A8C"/>
    <w:rsid w:val="009936FA"/>
    <w:rsid w:val="0099403B"/>
    <w:rsid w:val="00994588"/>
    <w:rsid w:val="0099468E"/>
    <w:rsid w:val="00994D4F"/>
    <w:rsid w:val="009951C9"/>
    <w:rsid w:val="00995597"/>
    <w:rsid w:val="00995FBD"/>
    <w:rsid w:val="009A0CC9"/>
    <w:rsid w:val="009A0F16"/>
    <w:rsid w:val="009A237B"/>
    <w:rsid w:val="009A4378"/>
    <w:rsid w:val="009A5039"/>
    <w:rsid w:val="009A5E4E"/>
    <w:rsid w:val="009A6184"/>
    <w:rsid w:val="009A61E7"/>
    <w:rsid w:val="009A7981"/>
    <w:rsid w:val="009A7AC7"/>
    <w:rsid w:val="009A7B22"/>
    <w:rsid w:val="009A7F65"/>
    <w:rsid w:val="009B0249"/>
    <w:rsid w:val="009B070E"/>
    <w:rsid w:val="009B1238"/>
    <w:rsid w:val="009B1F05"/>
    <w:rsid w:val="009B1F56"/>
    <w:rsid w:val="009B2D2E"/>
    <w:rsid w:val="009B2F54"/>
    <w:rsid w:val="009B31D3"/>
    <w:rsid w:val="009B4DD2"/>
    <w:rsid w:val="009B5077"/>
    <w:rsid w:val="009B5DB3"/>
    <w:rsid w:val="009B6609"/>
    <w:rsid w:val="009B685F"/>
    <w:rsid w:val="009B7254"/>
    <w:rsid w:val="009B747A"/>
    <w:rsid w:val="009B7D33"/>
    <w:rsid w:val="009C0353"/>
    <w:rsid w:val="009C0531"/>
    <w:rsid w:val="009C0E99"/>
    <w:rsid w:val="009C14A1"/>
    <w:rsid w:val="009C288D"/>
    <w:rsid w:val="009C2C82"/>
    <w:rsid w:val="009C2C8C"/>
    <w:rsid w:val="009C2D18"/>
    <w:rsid w:val="009C3065"/>
    <w:rsid w:val="009C336D"/>
    <w:rsid w:val="009C3EA8"/>
    <w:rsid w:val="009C4595"/>
    <w:rsid w:val="009C5537"/>
    <w:rsid w:val="009C56DF"/>
    <w:rsid w:val="009C64EC"/>
    <w:rsid w:val="009C6C31"/>
    <w:rsid w:val="009C728E"/>
    <w:rsid w:val="009D08A8"/>
    <w:rsid w:val="009D1062"/>
    <w:rsid w:val="009D1304"/>
    <w:rsid w:val="009D1C29"/>
    <w:rsid w:val="009D2652"/>
    <w:rsid w:val="009D26DE"/>
    <w:rsid w:val="009D2835"/>
    <w:rsid w:val="009D2A5A"/>
    <w:rsid w:val="009D38D1"/>
    <w:rsid w:val="009D3D06"/>
    <w:rsid w:val="009D5736"/>
    <w:rsid w:val="009D58ED"/>
    <w:rsid w:val="009D5E59"/>
    <w:rsid w:val="009D68A8"/>
    <w:rsid w:val="009D6971"/>
    <w:rsid w:val="009D70EB"/>
    <w:rsid w:val="009D751F"/>
    <w:rsid w:val="009D7FB5"/>
    <w:rsid w:val="009E02AD"/>
    <w:rsid w:val="009E0D77"/>
    <w:rsid w:val="009E0FF9"/>
    <w:rsid w:val="009E11FB"/>
    <w:rsid w:val="009E17B5"/>
    <w:rsid w:val="009E192E"/>
    <w:rsid w:val="009E1F5D"/>
    <w:rsid w:val="009E201C"/>
    <w:rsid w:val="009E31C0"/>
    <w:rsid w:val="009E3209"/>
    <w:rsid w:val="009E35F5"/>
    <w:rsid w:val="009E4872"/>
    <w:rsid w:val="009E4952"/>
    <w:rsid w:val="009E4B38"/>
    <w:rsid w:val="009E4E0E"/>
    <w:rsid w:val="009E5506"/>
    <w:rsid w:val="009E566F"/>
    <w:rsid w:val="009E5C53"/>
    <w:rsid w:val="009E69C0"/>
    <w:rsid w:val="009E6ECE"/>
    <w:rsid w:val="009E6FE9"/>
    <w:rsid w:val="009E7108"/>
    <w:rsid w:val="009E7DCC"/>
    <w:rsid w:val="009F01A0"/>
    <w:rsid w:val="009F0C0D"/>
    <w:rsid w:val="009F0CA2"/>
    <w:rsid w:val="009F0FD1"/>
    <w:rsid w:val="009F1BA9"/>
    <w:rsid w:val="009F346E"/>
    <w:rsid w:val="009F3E4A"/>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4E6"/>
    <w:rsid w:val="00A01547"/>
    <w:rsid w:val="00A01961"/>
    <w:rsid w:val="00A0196F"/>
    <w:rsid w:val="00A01FC1"/>
    <w:rsid w:val="00A020F8"/>
    <w:rsid w:val="00A02E18"/>
    <w:rsid w:val="00A0371E"/>
    <w:rsid w:val="00A0398A"/>
    <w:rsid w:val="00A03E24"/>
    <w:rsid w:val="00A0487D"/>
    <w:rsid w:val="00A04903"/>
    <w:rsid w:val="00A04976"/>
    <w:rsid w:val="00A04DDF"/>
    <w:rsid w:val="00A04FFA"/>
    <w:rsid w:val="00A05500"/>
    <w:rsid w:val="00A0561A"/>
    <w:rsid w:val="00A05790"/>
    <w:rsid w:val="00A059B5"/>
    <w:rsid w:val="00A05AAC"/>
    <w:rsid w:val="00A05CD0"/>
    <w:rsid w:val="00A05D3A"/>
    <w:rsid w:val="00A05F07"/>
    <w:rsid w:val="00A064AB"/>
    <w:rsid w:val="00A0680F"/>
    <w:rsid w:val="00A068D0"/>
    <w:rsid w:val="00A06F1D"/>
    <w:rsid w:val="00A07146"/>
    <w:rsid w:val="00A07D18"/>
    <w:rsid w:val="00A100D7"/>
    <w:rsid w:val="00A104A9"/>
    <w:rsid w:val="00A10D24"/>
    <w:rsid w:val="00A11A14"/>
    <w:rsid w:val="00A11DF0"/>
    <w:rsid w:val="00A11F8A"/>
    <w:rsid w:val="00A12108"/>
    <w:rsid w:val="00A1312A"/>
    <w:rsid w:val="00A133C8"/>
    <w:rsid w:val="00A13543"/>
    <w:rsid w:val="00A13A5C"/>
    <w:rsid w:val="00A13B71"/>
    <w:rsid w:val="00A13B9D"/>
    <w:rsid w:val="00A14847"/>
    <w:rsid w:val="00A14D6E"/>
    <w:rsid w:val="00A15323"/>
    <w:rsid w:val="00A16694"/>
    <w:rsid w:val="00A17351"/>
    <w:rsid w:val="00A17628"/>
    <w:rsid w:val="00A176BE"/>
    <w:rsid w:val="00A17B9D"/>
    <w:rsid w:val="00A17F4E"/>
    <w:rsid w:val="00A20754"/>
    <w:rsid w:val="00A21063"/>
    <w:rsid w:val="00A2113C"/>
    <w:rsid w:val="00A21A9F"/>
    <w:rsid w:val="00A222FA"/>
    <w:rsid w:val="00A22E82"/>
    <w:rsid w:val="00A234AA"/>
    <w:rsid w:val="00A2381C"/>
    <w:rsid w:val="00A23971"/>
    <w:rsid w:val="00A23ADD"/>
    <w:rsid w:val="00A248C4"/>
    <w:rsid w:val="00A268BF"/>
    <w:rsid w:val="00A2783D"/>
    <w:rsid w:val="00A2795A"/>
    <w:rsid w:val="00A30365"/>
    <w:rsid w:val="00A3078A"/>
    <w:rsid w:val="00A30C21"/>
    <w:rsid w:val="00A31ACB"/>
    <w:rsid w:val="00A32241"/>
    <w:rsid w:val="00A32859"/>
    <w:rsid w:val="00A32941"/>
    <w:rsid w:val="00A336DB"/>
    <w:rsid w:val="00A33BFA"/>
    <w:rsid w:val="00A341F6"/>
    <w:rsid w:val="00A34B77"/>
    <w:rsid w:val="00A350E1"/>
    <w:rsid w:val="00A35253"/>
    <w:rsid w:val="00A35723"/>
    <w:rsid w:val="00A3705C"/>
    <w:rsid w:val="00A40F90"/>
    <w:rsid w:val="00A4128F"/>
    <w:rsid w:val="00A4197D"/>
    <w:rsid w:val="00A428D3"/>
    <w:rsid w:val="00A43416"/>
    <w:rsid w:val="00A43DD4"/>
    <w:rsid w:val="00A448D9"/>
    <w:rsid w:val="00A44A19"/>
    <w:rsid w:val="00A44D8C"/>
    <w:rsid w:val="00A45C23"/>
    <w:rsid w:val="00A46909"/>
    <w:rsid w:val="00A46DE2"/>
    <w:rsid w:val="00A47012"/>
    <w:rsid w:val="00A5109E"/>
    <w:rsid w:val="00A51345"/>
    <w:rsid w:val="00A51E3F"/>
    <w:rsid w:val="00A52AB6"/>
    <w:rsid w:val="00A53073"/>
    <w:rsid w:val="00A53456"/>
    <w:rsid w:val="00A53DCC"/>
    <w:rsid w:val="00A53F24"/>
    <w:rsid w:val="00A5499C"/>
    <w:rsid w:val="00A550B1"/>
    <w:rsid w:val="00A5629A"/>
    <w:rsid w:val="00A56BE4"/>
    <w:rsid w:val="00A5739B"/>
    <w:rsid w:val="00A57F0F"/>
    <w:rsid w:val="00A6057D"/>
    <w:rsid w:val="00A607B8"/>
    <w:rsid w:val="00A60D9B"/>
    <w:rsid w:val="00A61094"/>
    <w:rsid w:val="00A615DC"/>
    <w:rsid w:val="00A61DAF"/>
    <w:rsid w:val="00A61ED0"/>
    <w:rsid w:val="00A61F1C"/>
    <w:rsid w:val="00A62128"/>
    <w:rsid w:val="00A6213F"/>
    <w:rsid w:val="00A62F0C"/>
    <w:rsid w:val="00A638A3"/>
    <w:rsid w:val="00A64133"/>
    <w:rsid w:val="00A647E0"/>
    <w:rsid w:val="00A64B31"/>
    <w:rsid w:val="00A65463"/>
    <w:rsid w:val="00A6558E"/>
    <w:rsid w:val="00A65DD7"/>
    <w:rsid w:val="00A7012E"/>
    <w:rsid w:val="00A7016B"/>
    <w:rsid w:val="00A70F9C"/>
    <w:rsid w:val="00A719E4"/>
    <w:rsid w:val="00A732D0"/>
    <w:rsid w:val="00A736C3"/>
    <w:rsid w:val="00A739D0"/>
    <w:rsid w:val="00A73C29"/>
    <w:rsid w:val="00A749A5"/>
    <w:rsid w:val="00A76067"/>
    <w:rsid w:val="00A761CA"/>
    <w:rsid w:val="00A76B08"/>
    <w:rsid w:val="00A76C7E"/>
    <w:rsid w:val="00A7710F"/>
    <w:rsid w:val="00A771DA"/>
    <w:rsid w:val="00A77847"/>
    <w:rsid w:val="00A77B72"/>
    <w:rsid w:val="00A804B6"/>
    <w:rsid w:val="00A804D8"/>
    <w:rsid w:val="00A806B5"/>
    <w:rsid w:val="00A80767"/>
    <w:rsid w:val="00A815C7"/>
    <w:rsid w:val="00A816AF"/>
    <w:rsid w:val="00A81828"/>
    <w:rsid w:val="00A81865"/>
    <w:rsid w:val="00A8191F"/>
    <w:rsid w:val="00A81E07"/>
    <w:rsid w:val="00A823A4"/>
    <w:rsid w:val="00A827BB"/>
    <w:rsid w:val="00A82C05"/>
    <w:rsid w:val="00A82CEB"/>
    <w:rsid w:val="00A82D02"/>
    <w:rsid w:val="00A82E72"/>
    <w:rsid w:val="00A83078"/>
    <w:rsid w:val="00A840EB"/>
    <w:rsid w:val="00A84CEF"/>
    <w:rsid w:val="00A852D7"/>
    <w:rsid w:val="00A85A6C"/>
    <w:rsid w:val="00A865F3"/>
    <w:rsid w:val="00A86767"/>
    <w:rsid w:val="00A876ED"/>
    <w:rsid w:val="00A87A15"/>
    <w:rsid w:val="00A87FD3"/>
    <w:rsid w:val="00A9049B"/>
    <w:rsid w:val="00A90814"/>
    <w:rsid w:val="00A91210"/>
    <w:rsid w:val="00A91F17"/>
    <w:rsid w:val="00A91FFE"/>
    <w:rsid w:val="00A93A45"/>
    <w:rsid w:val="00A941ED"/>
    <w:rsid w:val="00A941F9"/>
    <w:rsid w:val="00A9474C"/>
    <w:rsid w:val="00A9490F"/>
    <w:rsid w:val="00A94943"/>
    <w:rsid w:val="00A94ECA"/>
    <w:rsid w:val="00A951CB"/>
    <w:rsid w:val="00A95897"/>
    <w:rsid w:val="00A95D1D"/>
    <w:rsid w:val="00A96432"/>
    <w:rsid w:val="00A964D8"/>
    <w:rsid w:val="00A96872"/>
    <w:rsid w:val="00A968DC"/>
    <w:rsid w:val="00A96FC1"/>
    <w:rsid w:val="00A975BB"/>
    <w:rsid w:val="00A97BFB"/>
    <w:rsid w:val="00A97C4C"/>
    <w:rsid w:val="00AA03E2"/>
    <w:rsid w:val="00AA0D1F"/>
    <w:rsid w:val="00AA0E14"/>
    <w:rsid w:val="00AA0EE2"/>
    <w:rsid w:val="00AA1367"/>
    <w:rsid w:val="00AA1661"/>
    <w:rsid w:val="00AA2D9E"/>
    <w:rsid w:val="00AA2F3A"/>
    <w:rsid w:val="00AA3562"/>
    <w:rsid w:val="00AA3AF4"/>
    <w:rsid w:val="00AA3E72"/>
    <w:rsid w:val="00AA4032"/>
    <w:rsid w:val="00AA4440"/>
    <w:rsid w:val="00AA491B"/>
    <w:rsid w:val="00AA4A10"/>
    <w:rsid w:val="00AA6158"/>
    <w:rsid w:val="00AA668A"/>
    <w:rsid w:val="00AA7CAC"/>
    <w:rsid w:val="00AA7FA7"/>
    <w:rsid w:val="00AB0A9F"/>
    <w:rsid w:val="00AB34A4"/>
    <w:rsid w:val="00AB35AF"/>
    <w:rsid w:val="00AB39F9"/>
    <w:rsid w:val="00AB3B6E"/>
    <w:rsid w:val="00AB3DA5"/>
    <w:rsid w:val="00AB416C"/>
    <w:rsid w:val="00AB4CBF"/>
    <w:rsid w:val="00AB4E2C"/>
    <w:rsid w:val="00AB51A3"/>
    <w:rsid w:val="00AB55F7"/>
    <w:rsid w:val="00AB5761"/>
    <w:rsid w:val="00AB6286"/>
    <w:rsid w:val="00AB62CA"/>
    <w:rsid w:val="00AB64BD"/>
    <w:rsid w:val="00AB655E"/>
    <w:rsid w:val="00AB65A1"/>
    <w:rsid w:val="00AB7372"/>
    <w:rsid w:val="00AB78C2"/>
    <w:rsid w:val="00AC052F"/>
    <w:rsid w:val="00AC1012"/>
    <w:rsid w:val="00AC112C"/>
    <w:rsid w:val="00AC11A9"/>
    <w:rsid w:val="00AC19CD"/>
    <w:rsid w:val="00AC1DE7"/>
    <w:rsid w:val="00AC2988"/>
    <w:rsid w:val="00AC2B04"/>
    <w:rsid w:val="00AC44FB"/>
    <w:rsid w:val="00AC45AF"/>
    <w:rsid w:val="00AC4719"/>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C7F08"/>
    <w:rsid w:val="00AD007C"/>
    <w:rsid w:val="00AD056B"/>
    <w:rsid w:val="00AD092F"/>
    <w:rsid w:val="00AD0AA5"/>
    <w:rsid w:val="00AD152B"/>
    <w:rsid w:val="00AD2855"/>
    <w:rsid w:val="00AD37C7"/>
    <w:rsid w:val="00AD3991"/>
    <w:rsid w:val="00AD3AFD"/>
    <w:rsid w:val="00AD4304"/>
    <w:rsid w:val="00AD44FA"/>
    <w:rsid w:val="00AD47FE"/>
    <w:rsid w:val="00AD55FC"/>
    <w:rsid w:val="00AD59B8"/>
    <w:rsid w:val="00AE0678"/>
    <w:rsid w:val="00AE0749"/>
    <w:rsid w:val="00AE092C"/>
    <w:rsid w:val="00AE115B"/>
    <w:rsid w:val="00AE1774"/>
    <w:rsid w:val="00AE1A0C"/>
    <w:rsid w:val="00AE1DB2"/>
    <w:rsid w:val="00AE38D6"/>
    <w:rsid w:val="00AE3DB1"/>
    <w:rsid w:val="00AE3DE1"/>
    <w:rsid w:val="00AE3EF1"/>
    <w:rsid w:val="00AE4486"/>
    <w:rsid w:val="00AE6423"/>
    <w:rsid w:val="00AE6529"/>
    <w:rsid w:val="00AE6B59"/>
    <w:rsid w:val="00AE6F22"/>
    <w:rsid w:val="00AE7078"/>
    <w:rsid w:val="00AE729E"/>
    <w:rsid w:val="00AE747B"/>
    <w:rsid w:val="00AE787A"/>
    <w:rsid w:val="00AF00B1"/>
    <w:rsid w:val="00AF031A"/>
    <w:rsid w:val="00AF0BCB"/>
    <w:rsid w:val="00AF1425"/>
    <w:rsid w:val="00AF2205"/>
    <w:rsid w:val="00AF223C"/>
    <w:rsid w:val="00AF37A8"/>
    <w:rsid w:val="00AF38B9"/>
    <w:rsid w:val="00AF41B2"/>
    <w:rsid w:val="00AF425D"/>
    <w:rsid w:val="00AF47E3"/>
    <w:rsid w:val="00AF496F"/>
    <w:rsid w:val="00AF4A4C"/>
    <w:rsid w:val="00AF656D"/>
    <w:rsid w:val="00AF74E0"/>
    <w:rsid w:val="00B004DF"/>
    <w:rsid w:val="00B00B1F"/>
    <w:rsid w:val="00B01222"/>
    <w:rsid w:val="00B01E2C"/>
    <w:rsid w:val="00B02949"/>
    <w:rsid w:val="00B02DC9"/>
    <w:rsid w:val="00B031AE"/>
    <w:rsid w:val="00B033CB"/>
    <w:rsid w:val="00B03556"/>
    <w:rsid w:val="00B0372C"/>
    <w:rsid w:val="00B03F02"/>
    <w:rsid w:val="00B03FC2"/>
    <w:rsid w:val="00B04B98"/>
    <w:rsid w:val="00B04DB7"/>
    <w:rsid w:val="00B04E68"/>
    <w:rsid w:val="00B05BB5"/>
    <w:rsid w:val="00B05EF5"/>
    <w:rsid w:val="00B0627F"/>
    <w:rsid w:val="00B0644B"/>
    <w:rsid w:val="00B06EE4"/>
    <w:rsid w:val="00B07539"/>
    <w:rsid w:val="00B076E0"/>
    <w:rsid w:val="00B07948"/>
    <w:rsid w:val="00B07D2E"/>
    <w:rsid w:val="00B101C5"/>
    <w:rsid w:val="00B117F5"/>
    <w:rsid w:val="00B11E45"/>
    <w:rsid w:val="00B12D76"/>
    <w:rsid w:val="00B13897"/>
    <w:rsid w:val="00B13C0A"/>
    <w:rsid w:val="00B145C0"/>
    <w:rsid w:val="00B147DC"/>
    <w:rsid w:val="00B153A2"/>
    <w:rsid w:val="00B15DB3"/>
    <w:rsid w:val="00B16187"/>
    <w:rsid w:val="00B16946"/>
    <w:rsid w:val="00B16C6B"/>
    <w:rsid w:val="00B178B9"/>
    <w:rsid w:val="00B17933"/>
    <w:rsid w:val="00B17B9D"/>
    <w:rsid w:val="00B20DC2"/>
    <w:rsid w:val="00B21386"/>
    <w:rsid w:val="00B22129"/>
    <w:rsid w:val="00B227BB"/>
    <w:rsid w:val="00B22950"/>
    <w:rsid w:val="00B23131"/>
    <w:rsid w:val="00B23610"/>
    <w:rsid w:val="00B23774"/>
    <w:rsid w:val="00B241B6"/>
    <w:rsid w:val="00B24760"/>
    <w:rsid w:val="00B24AC2"/>
    <w:rsid w:val="00B24F67"/>
    <w:rsid w:val="00B250C9"/>
    <w:rsid w:val="00B2537E"/>
    <w:rsid w:val="00B25A06"/>
    <w:rsid w:val="00B26974"/>
    <w:rsid w:val="00B26C67"/>
    <w:rsid w:val="00B27174"/>
    <w:rsid w:val="00B276B9"/>
    <w:rsid w:val="00B303CC"/>
    <w:rsid w:val="00B304D5"/>
    <w:rsid w:val="00B30789"/>
    <w:rsid w:val="00B30A63"/>
    <w:rsid w:val="00B30DE6"/>
    <w:rsid w:val="00B314D5"/>
    <w:rsid w:val="00B31B7D"/>
    <w:rsid w:val="00B321A4"/>
    <w:rsid w:val="00B32329"/>
    <w:rsid w:val="00B324CA"/>
    <w:rsid w:val="00B33015"/>
    <w:rsid w:val="00B3318D"/>
    <w:rsid w:val="00B34041"/>
    <w:rsid w:val="00B34501"/>
    <w:rsid w:val="00B34653"/>
    <w:rsid w:val="00B34F51"/>
    <w:rsid w:val="00B35069"/>
    <w:rsid w:val="00B35602"/>
    <w:rsid w:val="00B35BD8"/>
    <w:rsid w:val="00B3603F"/>
    <w:rsid w:val="00B36620"/>
    <w:rsid w:val="00B3678F"/>
    <w:rsid w:val="00B3693D"/>
    <w:rsid w:val="00B3763B"/>
    <w:rsid w:val="00B401A0"/>
    <w:rsid w:val="00B40209"/>
    <w:rsid w:val="00B40660"/>
    <w:rsid w:val="00B408A5"/>
    <w:rsid w:val="00B41314"/>
    <w:rsid w:val="00B41869"/>
    <w:rsid w:val="00B418C1"/>
    <w:rsid w:val="00B41BB3"/>
    <w:rsid w:val="00B42E25"/>
    <w:rsid w:val="00B437DA"/>
    <w:rsid w:val="00B4435E"/>
    <w:rsid w:val="00B445BE"/>
    <w:rsid w:val="00B447AF"/>
    <w:rsid w:val="00B46001"/>
    <w:rsid w:val="00B46748"/>
    <w:rsid w:val="00B50015"/>
    <w:rsid w:val="00B50944"/>
    <w:rsid w:val="00B50B66"/>
    <w:rsid w:val="00B50BA8"/>
    <w:rsid w:val="00B513AF"/>
    <w:rsid w:val="00B51976"/>
    <w:rsid w:val="00B51C2A"/>
    <w:rsid w:val="00B51D50"/>
    <w:rsid w:val="00B520A5"/>
    <w:rsid w:val="00B522E6"/>
    <w:rsid w:val="00B5257F"/>
    <w:rsid w:val="00B52BF7"/>
    <w:rsid w:val="00B52CC1"/>
    <w:rsid w:val="00B532F0"/>
    <w:rsid w:val="00B532F4"/>
    <w:rsid w:val="00B537C6"/>
    <w:rsid w:val="00B53BC2"/>
    <w:rsid w:val="00B5492B"/>
    <w:rsid w:val="00B54B24"/>
    <w:rsid w:val="00B54C33"/>
    <w:rsid w:val="00B56420"/>
    <w:rsid w:val="00B56886"/>
    <w:rsid w:val="00B56F38"/>
    <w:rsid w:val="00B604FB"/>
    <w:rsid w:val="00B60573"/>
    <w:rsid w:val="00B60F36"/>
    <w:rsid w:val="00B612D7"/>
    <w:rsid w:val="00B61300"/>
    <w:rsid w:val="00B62001"/>
    <w:rsid w:val="00B62049"/>
    <w:rsid w:val="00B62977"/>
    <w:rsid w:val="00B62A42"/>
    <w:rsid w:val="00B6376E"/>
    <w:rsid w:val="00B6414C"/>
    <w:rsid w:val="00B64720"/>
    <w:rsid w:val="00B64B92"/>
    <w:rsid w:val="00B64B98"/>
    <w:rsid w:val="00B64CF5"/>
    <w:rsid w:val="00B65620"/>
    <w:rsid w:val="00B656FC"/>
    <w:rsid w:val="00B657F0"/>
    <w:rsid w:val="00B66328"/>
    <w:rsid w:val="00B66488"/>
    <w:rsid w:val="00B672DF"/>
    <w:rsid w:val="00B67682"/>
    <w:rsid w:val="00B676E3"/>
    <w:rsid w:val="00B67CBB"/>
    <w:rsid w:val="00B67F01"/>
    <w:rsid w:val="00B710A2"/>
    <w:rsid w:val="00B71166"/>
    <w:rsid w:val="00B7127E"/>
    <w:rsid w:val="00B72A20"/>
    <w:rsid w:val="00B736B3"/>
    <w:rsid w:val="00B73F90"/>
    <w:rsid w:val="00B74946"/>
    <w:rsid w:val="00B74E9C"/>
    <w:rsid w:val="00B7511C"/>
    <w:rsid w:val="00B75291"/>
    <w:rsid w:val="00B75C7A"/>
    <w:rsid w:val="00B75CF6"/>
    <w:rsid w:val="00B76315"/>
    <w:rsid w:val="00B765AA"/>
    <w:rsid w:val="00B76958"/>
    <w:rsid w:val="00B77153"/>
    <w:rsid w:val="00B7771C"/>
    <w:rsid w:val="00B801CA"/>
    <w:rsid w:val="00B813B8"/>
    <w:rsid w:val="00B81AEE"/>
    <w:rsid w:val="00B82734"/>
    <w:rsid w:val="00B837BB"/>
    <w:rsid w:val="00B83CAC"/>
    <w:rsid w:val="00B83E7A"/>
    <w:rsid w:val="00B83E99"/>
    <w:rsid w:val="00B84E36"/>
    <w:rsid w:val="00B853B0"/>
    <w:rsid w:val="00B858C7"/>
    <w:rsid w:val="00B859EE"/>
    <w:rsid w:val="00B85DF0"/>
    <w:rsid w:val="00B86419"/>
    <w:rsid w:val="00B864E2"/>
    <w:rsid w:val="00B86B0C"/>
    <w:rsid w:val="00B87070"/>
    <w:rsid w:val="00B87687"/>
    <w:rsid w:val="00B877B1"/>
    <w:rsid w:val="00B87A24"/>
    <w:rsid w:val="00B87B38"/>
    <w:rsid w:val="00B90215"/>
    <w:rsid w:val="00B90683"/>
    <w:rsid w:val="00B90A7A"/>
    <w:rsid w:val="00B90F08"/>
    <w:rsid w:val="00B9150F"/>
    <w:rsid w:val="00B91674"/>
    <w:rsid w:val="00B93128"/>
    <w:rsid w:val="00B93287"/>
    <w:rsid w:val="00B93662"/>
    <w:rsid w:val="00B9375F"/>
    <w:rsid w:val="00B94AD2"/>
    <w:rsid w:val="00B951DF"/>
    <w:rsid w:val="00B95D6F"/>
    <w:rsid w:val="00B96069"/>
    <w:rsid w:val="00B96C00"/>
    <w:rsid w:val="00B9701F"/>
    <w:rsid w:val="00B977AF"/>
    <w:rsid w:val="00BA0133"/>
    <w:rsid w:val="00BA1036"/>
    <w:rsid w:val="00BA28AA"/>
    <w:rsid w:val="00BA2A9E"/>
    <w:rsid w:val="00BA3896"/>
    <w:rsid w:val="00BA3D68"/>
    <w:rsid w:val="00BA3FBD"/>
    <w:rsid w:val="00BA53D1"/>
    <w:rsid w:val="00BA5770"/>
    <w:rsid w:val="00BA5D46"/>
    <w:rsid w:val="00BA60AC"/>
    <w:rsid w:val="00BA616F"/>
    <w:rsid w:val="00BA6350"/>
    <w:rsid w:val="00BA650A"/>
    <w:rsid w:val="00BA7A83"/>
    <w:rsid w:val="00BB0538"/>
    <w:rsid w:val="00BB167E"/>
    <w:rsid w:val="00BB2624"/>
    <w:rsid w:val="00BB26F5"/>
    <w:rsid w:val="00BB281C"/>
    <w:rsid w:val="00BB281E"/>
    <w:rsid w:val="00BB318C"/>
    <w:rsid w:val="00BB40DC"/>
    <w:rsid w:val="00BB419B"/>
    <w:rsid w:val="00BB4437"/>
    <w:rsid w:val="00BB4439"/>
    <w:rsid w:val="00BB55F5"/>
    <w:rsid w:val="00BB56C1"/>
    <w:rsid w:val="00BB6BC4"/>
    <w:rsid w:val="00BB70F3"/>
    <w:rsid w:val="00BB72F4"/>
    <w:rsid w:val="00BB77B1"/>
    <w:rsid w:val="00BC002B"/>
    <w:rsid w:val="00BC01DC"/>
    <w:rsid w:val="00BC0602"/>
    <w:rsid w:val="00BC1339"/>
    <w:rsid w:val="00BC1B8F"/>
    <w:rsid w:val="00BC1F75"/>
    <w:rsid w:val="00BC2F00"/>
    <w:rsid w:val="00BC2F8F"/>
    <w:rsid w:val="00BC31DD"/>
    <w:rsid w:val="00BC37E9"/>
    <w:rsid w:val="00BC4A97"/>
    <w:rsid w:val="00BC4B08"/>
    <w:rsid w:val="00BC4DCA"/>
    <w:rsid w:val="00BC58D6"/>
    <w:rsid w:val="00BC6151"/>
    <w:rsid w:val="00BC6361"/>
    <w:rsid w:val="00BC6EFE"/>
    <w:rsid w:val="00BC70B2"/>
    <w:rsid w:val="00BC74ED"/>
    <w:rsid w:val="00BC77AB"/>
    <w:rsid w:val="00BC7FCD"/>
    <w:rsid w:val="00BD0CD5"/>
    <w:rsid w:val="00BD0D8A"/>
    <w:rsid w:val="00BD17E4"/>
    <w:rsid w:val="00BD1C05"/>
    <w:rsid w:val="00BD1CF8"/>
    <w:rsid w:val="00BD2130"/>
    <w:rsid w:val="00BD2302"/>
    <w:rsid w:val="00BD27EC"/>
    <w:rsid w:val="00BD3450"/>
    <w:rsid w:val="00BD40DF"/>
    <w:rsid w:val="00BD46FC"/>
    <w:rsid w:val="00BD5421"/>
    <w:rsid w:val="00BD577A"/>
    <w:rsid w:val="00BD594F"/>
    <w:rsid w:val="00BD604F"/>
    <w:rsid w:val="00BD63D3"/>
    <w:rsid w:val="00BD650F"/>
    <w:rsid w:val="00BD7165"/>
    <w:rsid w:val="00BD7668"/>
    <w:rsid w:val="00BD7B84"/>
    <w:rsid w:val="00BE10AA"/>
    <w:rsid w:val="00BE13C3"/>
    <w:rsid w:val="00BE170E"/>
    <w:rsid w:val="00BE3124"/>
    <w:rsid w:val="00BE3DCF"/>
    <w:rsid w:val="00BE3F4B"/>
    <w:rsid w:val="00BE470F"/>
    <w:rsid w:val="00BE477F"/>
    <w:rsid w:val="00BE4904"/>
    <w:rsid w:val="00BE4E72"/>
    <w:rsid w:val="00BE5150"/>
    <w:rsid w:val="00BE587D"/>
    <w:rsid w:val="00BE6BA9"/>
    <w:rsid w:val="00BE74C7"/>
    <w:rsid w:val="00BE75FF"/>
    <w:rsid w:val="00BE76B3"/>
    <w:rsid w:val="00BF04B6"/>
    <w:rsid w:val="00BF1465"/>
    <w:rsid w:val="00BF1B87"/>
    <w:rsid w:val="00BF24B4"/>
    <w:rsid w:val="00BF2A69"/>
    <w:rsid w:val="00BF3CF0"/>
    <w:rsid w:val="00BF4214"/>
    <w:rsid w:val="00BF4526"/>
    <w:rsid w:val="00BF4950"/>
    <w:rsid w:val="00BF56FF"/>
    <w:rsid w:val="00BF5708"/>
    <w:rsid w:val="00BF592A"/>
    <w:rsid w:val="00BF5A56"/>
    <w:rsid w:val="00BF6674"/>
    <w:rsid w:val="00BF68F6"/>
    <w:rsid w:val="00BF75A4"/>
    <w:rsid w:val="00C00770"/>
    <w:rsid w:val="00C00798"/>
    <w:rsid w:val="00C01B8A"/>
    <w:rsid w:val="00C023A1"/>
    <w:rsid w:val="00C02D22"/>
    <w:rsid w:val="00C02E67"/>
    <w:rsid w:val="00C02E8E"/>
    <w:rsid w:val="00C03283"/>
    <w:rsid w:val="00C038E1"/>
    <w:rsid w:val="00C03AE9"/>
    <w:rsid w:val="00C04858"/>
    <w:rsid w:val="00C0518F"/>
    <w:rsid w:val="00C0535D"/>
    <w:rsid w:val="00C05C43"/>
    <w:rsid w:val="00C06CC2"/>
    <w:rsid w:val="00C071E7"/>
    <w:rsid w:val="00C07878"/>
    <w:rsid w:val="00C11305"/>
    <w:rsid w:val="00C117AE"/>
    <w:rsid w:val="00C12AF1"/>
    <w:rsid w:val="00C12C0F"/>
    <w:rsid w:val="00C12DFF"/>
    <w:rsid w:val="00C1448F"/>
    <w:rsid w:val="00C151D3"/>
    <w:rsid w:val="00C166EE"/>
    <w:rsid w:val="00C17A64"/>
    <w:rsid w:val="00C2162F"/>
    <w:rsid w:val="00C21E1D"/>
    <w:rsid w:val="00C22C73"/>
    <w:rsid w:val="00C22EC1"/>
    <w:rsid w:val="00C22ED3"/>
    <w:rsid w:val="00C237FE"/>
    <w:rsid w:val="00C23967"/>
    <w:rsid w:val="00C24621"/>
    <w:rsid w:val="00C248E9"/>
    <w:rsid w:val="00C24CB5"/>
    <w:rsid w:val="00C25513"/>
    <w:rsid w:val="00C26240"/>
    <w:rsid w:val="00C302D8"/>
    <w:rsid w:val="00C30329"/>
    <w:rsid w:val="00C305E7"/>
    <w:rsid w:val="00C3079C"/>
    <w:rsid w:val="00C30F3F"/>
    <w:rsid w:val="00C30F76"/>
    <w:rsid w:val="00C3119D"/>
    <w:rsid w:val="00C31D19"/>
    <w:rsid w:val="00C323DF"/>
    <w:rsid w:val="00C32854"/>
    <w:rsid w:val="00C32C33"/>
    <w:rsid w:val="00C33570"/>
    <w:rsid w:val="00C33CB3"/>
    <w:rsid w:val="00C33E27"/>
    <w:rsid w:val="00C34602"/>
    <w:rsid w:val="00C35A5F"/>
    <w:rsid w:val="00C36549"/>
    <w:rsid w:val="00C36A15"/>
    <w:rsid w:val="00C37A0A"/>
    <w:rsid w:val="00C400D5"/>
    <w:rsid w:val="00C40AFF"/>
    <w:rsid w:val="00C40C7C"/>
    <w:rsid w:val="00C415D1"/>
    <w:rsid w:val="00C41D80"/>
    <w:rsid w:val="00C42203"/>
    <w:rsid w:val="00C42302"/>
    <w:rsid w:val="00C42F69"/>
    <w:rsid w:val="00C436E3"/>
    <w:rsid w:val="00C43BB0"/>
    <w:rsid w:val="00C43BEC"/>
    <w:rsid w:val="00C43F0F"/>
    <w:rsid w:val="00C43FE9"/>
    <w:rsid w:val="00C440EE"/>
    <w:rsid w:val="00C44FFB"/>
    <w:rsid w:val="00C45ABC"/>
    <w:rsid w:val="00C467CA"/>
    <w:rsid w:val="00C47BAD"/>
    <w:rsid w:val="00C47EFF"/>
    <w:rsid w:val="00C500A8"/>
    <w:rsid w:val="00C50490"/>
    <w:rsid w:val="00C507EA"/>
    <w:rsid w:val="00C51DE7"/>
    <w:rsid w:val="00C51E24"/>
    <w:rsid w:val="00C520E8"/>
    <w:rsid w:val="00C5473C"/>
    <w:rsid w:val="00C54DEF"/>
    <w:rsid w:val="00C55781"/>
    <w:rsid w:val="00C5645B"/>
    <w:rsid w:val="00C569AC"/>
    <w:rsid w:val="00C56AD2"/>
    <w:rsid w:val="00C57030"/>
    <w:rsid w:val="00C575A1"/>
    <w:rsid w:val="00C576E1"/>
    <w:rsid w:val="00C57A15"/>
    <w:rsid w:val="00C57D20"/>
    <w:rsid w:val="00C6127F"/>
    <w:rsid w:val="00C61BBF"/>
    <w:rsid w:val="00C625C9"/>
    <w:rsid w:val="00C62CDD"/>
    <w:rsid w:val="00C63209"/>
    <w:rsid w:val="00C6357C"/>
    <w:rsid w:val="00C6428E"/>
    <w:rsid w:val="00C6453C"/>
    <w:rsid w:val="00C64CA3"/>
    <w:rsid w:val="00C658A0"/>
    <w:rsid w:val="00C65B34"/>
    <w:rsid w:val="00C66BEE"/>
    <w:rsid w:val="00C66CD4"/>
    <w:rsid w:val="00C704F9"/>
    <w:rsid w:val="00C71A57"/>
    <w:rsid w:val="00C72332"/>
    <w:rsid w:val="00C7257F"/>
    <w:rsid w:val="00C72AAD"/>
    <w:rsid w:val="00C73320"/>
    <w:rsid w:val="00C73DCD"/>
    <w:rsid w:val="00C73E30"/>
    <w:rsid w:val="00C744C2"/>
    <w:rsid w:val="00C74D6A"/>
    <w:rsid w:val="00C753E0"/>
    <w:rsid w:val="00C75EFE"/>
    <w:rsid w:val="00C76102"/>
    <w:rsid w:val="00C768FE"/>
    <w:rsid w:val="00C769B0"/>
    <w:rsid w:val="00C76ECC"/>
    <w:rsid w:val="00C7705F"/>
    <w:rsid w:val="00C77168"/>
    <w:rsid w:val="00C7776E"/>
    <w:rsid w:val="00C80F10"/>
    <w:rsid w:val="00C812FB"/>
    <w:rsid w:val="00C81B04"/>
    <w:rsid w:val="00C8280E"/>
    <w:rsid w:val="00C82D10"/>
    <w:rsid w:val="00C8321B"/>
    <w:rsid w:val="00C836C5"/>
    <w:rsid w:val="00C851A9"/>
    <w:rsid w:val="00C86631"/>
    <w:rsid w:val="00C87099"/>
    <w:rsid w:val="00C8715A"/>
    <w:rsid w:val="00C8793E"/>
    <w:rsid w:val="00C87F4B"/>
    <w:rsid w:val="00C91788"/>
    <w:rsid w:val="00C91D55"/>
    <w:rsid w:val="00C91E0E"/>
    <w:rsid w:val="00C91E60"/>
    <w:rsid w:val="00C91FB6"/>
    <w:rsid w:val="00C922BE"/>
    <w:rsid w:val="00C92462"/>
    <w:rsid w:val="00C929C7"/>
    <w:rsid w:val="00C93719"/>
    <w:rsid w:val="00C938F3"/>
    <w:rsid w:val="00C9528E"/>
    <w:rsid w:val="00C95C72"/>
    <w:rsid w:val="00C96219"/>
    <w:rsid w:val="00C96968"/>
    <w:rsid w:val="00C96A77"/>
    <w:rsid w:val="00C96E75"/>
    <w:rsid w:val="00C971EB"/>
    <w:rsid w:val="00C97CE5"/>
    <w:rsid w:val="00CA073A"/>
    <w:rsid w:val="00CA1C57"/>
    <w:rsid w:val="00CA2455"/>
    <w:rsid w:val="00CA380C"/>
    <w:rsid w:val="00CA43D6"/>
    <w:rsid w:val="00CA4974"/>
    <w:rsid w:val="00CA5515"/>
    <w:rsid w:val="00CA5C17"/>
    <w:rsid w:val="00CA6D23"/>
    <w:rsid w:val="00CA74D5"/>
    <w:rsid w:val="00CA7CA1"/>
    <w:rsid w:val="00CB00A5"/>
    <w:rsid w:val="00CB071E"/>
    <w:rsid w:val="00CB1124"/>
    <w:rsid w:val="00CB1381"/>
    <w:rsid w:val="00CB20D3"/>
    <w:rsid w:val="00CB244C"/>
    <w:rsid w:val="00CB2C91"/>
    <w:rsid w:val="00CB2F7F"/>
    <w:rsid w:val="00CB3036"/>
    <w:rsid w:val="00CB3474"/>
    <w:rsid w:val="00CB3E4D"/>
    <w:rsid w:val="00CB3F9D"/>
    <w:rsid w:val="00CB4184"/>
    <w:rsid w:val="00CB42E6"/>
    <w:rsid w:val="00CB527D"/>
    <w:rsid w:val="00CB58A5"/>
    <w:rsid w:val="00CB6409"/>
    <w:rsid w:val="00CB6D5B"/>
    <w:rsid w:val="00CC06E7"/>
    <w:rsid w:val="00CC0D28"/>
    <w:rsid w:val="00CC1117"/>
    <w:rsid w:val="00CC1509"/>
    <w:rsid w:val="00CC1A0B"/>
    <w:rsid w:val="00CC261E"/>
    <w:rsid w:val="00CC26D5"/>
    <w:rsid w:val="00CC30E3"/>
    <w:rsid w:val="00CC3254"/>
    <w:rsid w:val="00CC32E6"/>
    <w:rsid w:val="00CC3419"/>
    <w:rsid w:val="00CC4C2C"/>
    <w:rsid w:val="00CC5B40"/>
    <w:rsid w:val="00CC5D13"/>
    <w:rsid w:val="00CC5E06"/>
    <w:rsid w:val="00CC7131"/>
    <w:rsid w:val="00CC749F"/>
    <w:rsid w:val="00CC77D2"/>
    <w:rsid w:val="00CC79EF"/>
    <w:rsid w:val="00CC7E09"/>
    <w:rsid w:val="00CD0C80"/>
    <w:rsid w:val="00CD188B"/>
    <w:rsid w:val="00CD1FA5"/>
    <w:rsid w:val="00CD200F"/>
    <w:rsid w:val="00CD275E"/>
    <w:rsid w:val="00CD3562"/>
    <w:rsid w:val="00CD3720"/>
    <w:rsid w:val="00CD3821"/>
    <w:rsid w:val="00CD4163"/>
    <w:rsid w:val="00CD41CF"/>
    <w:rsid w:val="00CD471E"/>
    <w:rsid w:val="00CD4853"/>
    <w:rsid w:val="00CD50D7"/>
    <w:rsid w:val="00CD5551"/>
    <w:rsid w:val="00CD576D"/>
    <w:rsid w:val="00CD7059"/>
    <w:rsid w:val="00CD71D7"/>
    <w:rsid w:val="00CD7B2B"/>
    <w:rsid w:val="00CE06D8"/>
    <w:rsid w:val="00CE0E41"/>
    <w:rsid w:val="00CE136A"/>
    <w:rsid w:val="00CE2E69"/>
    <w:rsid w:val="00CE3A62"/>
    <w:rsid w:val="00CE4D9D"/>
    <w:rsid w:val="00CE520A"/>
    <w:rsid w:val="00CE5FC6"/>
    <w:rsid w:val="00CE6978"/>
    <w:rsid w:val="00CE6C67"/>
    <w:rsid w:val="00CE6EC2"/>
    <w:rsid w:val="00CE6FC5"/>
    <w:rsid w:val="00CE72FC"/>
    <w:rsid w:val="00CE73BB"/>
    <w:rsid w:val="00CE7D6D"/>
    <w:rsid w:val="00CE7FC0"/>
    <w:rsid w:val="00CF00AF"/>
    <w:rsid w:val="00CF00D3"/>
    <w:rsid w:val="00CF014C"/>
    <w:rsid w:val="00CF0496"/>
    <w:rsid w:val="00CF04D1"/>
    <w:rsid w:val="00CF1039"/>
    <w:rsid w:val="00CF10D2"/>
    <w:rsid w:val="00CF20E8"/>
    <w:rsid w:val="00CF23B7"/>
    <w:rsid w:val="00CF25BB"/>
    <w:rsid w:val="00CF374E"/>
    <w:rsid w:val="00CF4D16"/>
    <w:rsid w:val="00CF66D9"/>
    <w:rsid w:val="00CF73AB"/>
    <w:rsid w:val="00CF7A5F"/>
    <w:rsid w:val="00D00051"/>
    <w:rsid w:val="00D01D68"/>
    <w:rsid w:val="00D02D3A"/>
    <w:rsid w:val="00D04F38"/>
    <w:rsid w:val="00D057F3"/>
    <w:rsid w:val="00D06504"/>
    <w:rsid w:val="00D06616"/>
    <w:rsid w:val="00D06DAC"/>
    <w:rsid w:val="00D07C7F"/>
    <w:rsid w:val="00D11329"/>
    <w:rsid w:val="00D118F5"/>
    <w:rsid w:val="00D123E8"/>
    <w:rsid w:val="00D128FD"/>
    <w:rsid w:val="00D13C98"/>
    <w:rsid w:val="00D13D4E"/>
    <w:rsid w:val="00D13DEB"/>
    <w:rsid w:val="00D13E36"/>
    <w:rsid w:val="00D141EC"/>
    <w:rsid w:val="00D14451"/>
    <w:rsid w:val="00D14539"/>
    <w:rsid w:val="00D1484D"/>
    <w:rsid w:val="00D14A57"/>
    <w:rsid w:val="00D152B9"/>
    <w:rsid w:val="00D15B07"/>
    <w:rsid w:val="00D15EE6"/>
    <w:rsid w:val="00D164F6"/>
    <w:rsid w:val="00D16564"/>
    <w:rsid w:val="00D16C24"/>
    <w:rsid w:val="00D16DBA"/>
    <w:rsid w:val="00D20699"/>
    <w:rsid w:val="00D20F63"/>
    <w:rsid w:val="00D21B50"/>
    <w:rsid w:val="00D22D30"/>
    <w:rsid w:val="00D23B55"/>
    <w:rsid w:val="00D23DF2"/>
    <w:rsid w:val="00D23E1F"/>
    <w:rsid w:val="00D24476"/>
    <w:rsid w:val="00D25361"/>
    <w:rsid w:val="00D2542B"/>
    <w:rsid w:val="00D259B2"/>
    <w:rsid w:val="00D25EFF"/>
    <w:rsid w:val="00D25F30"/>
    <w:rsid w:val="00D2610E"/>
    <w:rsid w:val="00D262BA"/>
    <w:rsid w:val="00D26864"/>
    <w:rsid w:val="00D2689E"/>
    <w:rsid w:val="00D26C6B"/>
    <w:rsid w:val="00D26CDE"/>
    <w:rsid w:val="00D26E72"/>
    <w:rsid w:val="00D27147"/>
    <w:rsid w:val="00D271E2"/>
    <w:rsid w:val="00D27273"/>
    <w:rsid w:val="00D30B67"/>
    <w:rsid w:val="00D30EA8"/>
    <w:rsid w:val="00D30F91"/>
    <w:rsid w:val="00D335D1"/>
    <w:rsid w:val="00D339F8"/>
    <w:rsid w:val="00D33D06"/>
    <w:rsid w:val="00D33FBA"/>
    <w:rsid w:val="00D340AA"/>
    <w:rsid w:val="00D34D09"/>
    <w:rsid w:val="00D35183"/>
    <w:rsid w:val="00D3629D"/>
    <w:rsid w:val="00D410BE"/>
    <w:rsid w:val="00D416CD"/>
    <w:rsid w:val="00D41EE5"/>
    <w:rsid w:val="00D42C2C"/>
    <w:rsid w:val="00D42FEA"/>
    <w:rsid w:val="00D4351F"/>
    <w:rsid w:val="00D436FF"/>
    <w:rsid w:val="00D43829"/>
    <w:rsid w:val="00D43B68"/>
    <w:rsid w:val="00D440BB"/>
    <w:rsid w:val="00D442D7"/>
    <w:rsid w:val="00D4495F"/>
    <w:rsid w:val="00D44AA5"/>
    <w:rsid w:val="00D4510C"/>
    <w:rsid w:val="00D45BDA"/>
    <w:rsid w:val="00D46295"/>
    <w:rsid w:val="00D46AD0"/>
    <w:rsid w:val="00D47F07"/>
    <w:rsid w:val="00D502EF"/>
    <w:rsid w:val="00D5044D"/>
    <w:rsid w:val="00D5066C"/>
    <w:rsid w:val="00D52191"/>
    <w:rsid w:val="00D53276"/>
    <w:rsid w:val="00D53654"/>
    <w:rsid w:val="00D54041"/>
    <w:rsid w:val="00D543D8"/>
    <w:rsid w:val="00D54E3F"/>
    <w:rsid w:val="00D5511D"/>
    <w:rsid w:val="00D55456"/>
    <w:rsid w:val="00D55C28"/>
    <w:rsid w:val="00D55CFA"/>
    <w:rsid w:val="00D56346"/>
    <w:rsid w:val="00D563E8"/>
    <w:rsid w:val="00D56FBA"/>
    <w:rsid w:val="00D57446"/>
    <w:rsid w:val="00D57C17"/>
    <w:rsid w:val="00D6072D"/>
    <w:rsid w:val="00D60AA8"/>
    <w:rsid w:val="00D60F27"/>
    <w:rsid w:val="00D61293"/>
    <w:rsid w:val="00D61536"/>
    <w:rsid w:val="00D61BEB"/>
    <w:rsid w:val="00D64EC5"/>
    <w:rsid w:val="00D6507F"/>
    <w:rsid w:val="00D65C50"/>
    <w:rsid w:val="00D66DC8"/>
    <w:rsid w:val="00D671F9"/>
    <w:rsid w:val="00D6781A"/>
    <w:rsid w:val="00D67E8C"/>
    <w:rsid w:val="00D7048A"/>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713F"/>
    <w:rsid w:val="00D80465"/>
    <w:rsid w:val="00D806CC"/>
    <w:rsid w:val="00D812D9"/>
    <w:rsid w:val="00D81CE3"/>
    <w:rsid w:val="00D82D14"/>
    <w:rsid w:val="00D82D1A"/>
    <w:rsid w:val="00D84C62"/>
    <w:rsid w:val="00D84EA0"/>
    <w:rsid w:val="00D85331"/>
    <w:rsid w:val="00D85925"/>
    <w:rsid w:val="00D87ADD"/>
    <w:rsid w:val="00D87F80"/>
    <w:rsid w:val="00D87FDB"/>
    <w:rsid w:val="00D90962"/>
    <w:rsid w:val="00D90E34"/>
    <w:rsid w:val="00D91E9E"/>
    <w:rsid w:val="00D92169"/>
    <w:rsid w:val="00D9253F"/>
    <w:rsid w:val="00D92D1D"/>
    <w:rsid w:val="00D936DB"/>
    <w:rsid w:val="00D9388B"/>
    <w:rsid w:val="00D93946"/>
    <w:rsid w:val="00D93B21"/>
    <w:rsid w:val="00D9427F"/>
    <w:rsid w:val="00D942D7"/>
    <w:rsid w:val="00D94745"/>
    <w:rsid w:val="00D9479C"/>
    <w:rsid w:val="00D9627C"/>
    <w:rsid w:val="00D963DB"/>
    <w:rsid w:val="00D96583"/>
    <w:rsid w:val="00D969DD"/>
    <w:rsid w:val="00D96DA6"/>
    <w:rsid w:val="00D9702A"/>
    <w:rsid w:val="00D97E15"/>
    <w:rsid w:val="00D97F9D"/>
    <w:rsid w:val="00DA01C1"/>
    <w:rsid w:val="00DA0289"/>
    <w:rsid w:val="00DA073A"/>
    <w:rsid w:val="00DA0904"/>
    <w:rsid w:val="00DA0E0C"/>
    <w:rsid w:val="00DA1CAE"/>
    <w:rsid w:val="00DA32DC"/>
    <w:rsid w:val="00DA456F"/>
    <w:rsid w:val="00DA4D7F"/>
    <w:rsid w:val="00DA5550"/>
    <w:rsid w:val="00DA558E"/>
    <w:rsid w:val="00DA56CA"/>
    <w:rsid w:val="00DA61D2"/>
    <w:rsid w:val="00DA7637"/>
    <w:rsid w:val="00DA7A98"/>
    <w:rsid w:val="00DA7C8A"/>
    <w:rsid w:val="00DA7F1F"/>
    <w:rsid w:val="00DB04C0"/>
    <w:rsid w:val="00DB0554"/>
    <w:rsid w:val="00DB0A66"/>
    <w:rsid w:val="00DB1068"/>
    <w:rsid w:val="00DB1466"/>
    <w:rsid w:val="00DB14F9"/>
    <w:rsid w:val="00DB21F8"/>
    <w:rsid w:val="00DB2A36"/>
    <w:rsid w:val="00DB2F08"/>
    <w:rsid w:val="00DB426F"/>
    <w:rsid w:val="00DB4551"/>
    <w:rsid w:val="00DB4670"/>
    <w:rsid w:val="00DB4F6D"/>
    <w:rsid w:val="00DB4FB7"/>
    <w:rsid w:val="00DB5209"/>
    <w:rsid w:val="00DB5335"/>
    <w:rsid w:val="00DB5474"/>
    <w:rsid w:val="00DB562D"/>
    <w:rsid w:val="00DB6236"/>
    <w:rsid w:val="00DB6473"/>
    <w:rsid w:val="00DB6C64"/>
    <w:rsid w:val="00DB7D7C"/>
    <w:rsid w:val="00DC03F8"/>
    <w:rsid w:val="00DC05A9"/>
    <w:rsid w:val="00DC060D"/>
    <w:rsid w:val="00DC0E0B"/>
    <w:rsid w:val="00DC0FBE"/>
    <w:rsid w:val="00DC226A"/>
    <w:rsid w:val="00DC36B4"/>
    <w:rsid w:val="00DC37FB"/>
    <w:rsid w:val="00DC496C"/>
    <w:rsid w:val="00DC4AE4"/>
    <w:rsid w:val="00DC54B7"/>
    <w:rsid w:val="00DC5700"/>
    <w:rsid w:val="00DC5DFF"/>
    <w:rsid w:val="00DC5E31"/>
    <w:rsid w:val="00DC62AB"/>
    <w:rsid w:val="00DC65FC"/>
    <w:rsid w:val="00DC6652"/>
    <w:rsid w:val="00DC6B46"/>
    <w:rsid w:val="00DC7440"/>
    <w:rsid w:val="00DC7B67"/>
    <w:rsid w:val="00DD0150"/>
    <w:rsid w:val="00DD03FC"/>
    <w:rsid w:val="00DD0ADB"/>
    <w:rsid w:val="00DD0DDA"/>
    <w:rsid w:val="00DD0F1A"/>
    <w:rsid w:val="00DD15C6"/>
    <w:rsid w:val="00DD1C5C"/>
    <w:rsid w:val="00DD3265"/>
    <w:rsid w:val="00DD3F36"/>
    <w:rsid w:val="00DD45B7"/>
    <w:rsid w:val="00DD464F"/>
    <w:rsid w:val="00DD49A1"/>
    <w:rsid w:val="00DD4B51"/>
    <w:rsid w:val="00DD51F3"/>
    <w:rsid w:val="00DD552C"/>
    <w:rsid w:val="00DD609C"/>
    <w:rsid w:val="00DD615F"/>
    <w:rsid w:val="00DD62CF"/>
    <w:rsid w:val="00DD7AB2"/>
    <w:rsid w:val="00DE01E9"/>
    <w:rsid w:val="00DE056B"/>
    <w:rsid w:val="00DE0BE3"/>
    <w:rsid w:val="00DE1749"/>
    <w:rsid w:val="00DE17FD"/>
    <w:rsid w:val="00DE1B15"/>
    <w:rsid w:val="00DE1B9B"/>
    <w:rsid w:val="00DE1D80"/>
    <w:rsid w:val="00DE2732"/>
    <w:rsid w:val="00DE2871"/>
    <w:rsid w:val="00DE2936"/>
    <w:rsid w:val="00DE3232"/>
    <w:rsid w:val="00DE39C8"/>
    <w:rsid w:val="00DE3CE3"/>
    <w:rsid w:val="00DE3FC6"/>
    <w:rsid w:val="00DE4983"/>
    <w:rsid w:val="00DE4DC2"/>
    <w:rsid w:val="00DE640E"/>
    <w:rsid w:val="00DE6927"/>
    <w:rsid w:val="00DE6A78"/>
    <w:rsid w:val="00DE6B30"/>
    <w:rsid w:val="00DE6CBD"/>
    <w:rsid w:val="00DE6E5B"/>
    <w:rsid w:val="00DE76B6"/>
    <w:rsid w:val="00DE7D4C"/>
    <w:rsid w:val="00DF0300"/>
    <w:rsid w:val="00DF0488"/>
    <w:rsid w:val="00DF064B"/>
    <w:rsid w:val="00DF0892"/>
    <w:rsid w:val="00DF0A78"/>
    <w:rsid w:val="00DF0A9A"/>
    <w:rsid w:val="00DF192B"/>
    <w:rsid w:val="00DF1941"/>
    <w:rsid w:val="00DF1F1C"/>
    <w:rsid w:val="00DF2128"/>
    <w:rsid w:val="00DF22AE"/>
    <w:rsid w:val="00DF2896"/>
    <w:rsid w:val="00DF3013"/>
    <w:rsid w:val="00DF331F"/>
    <w:rsid w:val="00DF3B46"/>
    <w:rsid w:val="00DF3D1E"/>
    <w:rsid w:val="00DF3D5E"/>
    <w:rsid w:val="00DF3E5A"/>
    <w:rsid w:val="00DF4780"/>
    <w:rsid w:val="00DF49F6"/>
    <w:rsid w:val="00DF4BE5"/>
    <w:rsid w:val="00DF586B"/>
    <w:rsid w:val="00DF5B86"/>
    <w:rsid w:val="00DF5FFA"/>
    <w:rsid w:val="00DF6016"/>
    <w:rsid w:val="00DF614E"/>
    <w:rsid w:val="00DF65AF"/>
    <w:rsid w:val="00DF6BD4"/>
    <w:rsid w:val="00DF74C8"/>
    <w:rsid w:val="00DF7B72"/>
    <w:rsid w:val="00E0032C"/>
    <w:rsid w:val="00E007AD"/>
    <w:rsid w:val="00E00C39"/>
    <w:rsid w:val="00E01F19"/>
    <w:rsid w:val="00E02497"/>
    <w:rsid w:val="00E03189"/>
    <w:rsid w:val="00E038F2"/>
    <w:rsid w:val="00E03989"/>
    <w:rsid w:val="00E04BEF"/>
    <w:rsid w:val="00E05949"/>
    <w:rsid w:val="00E05DB6"/>
    <w:rsid w:val="00E07109"/>
    <w:rsid w:val="00E073C2"/>
    <w:rsid w:val="00E07419"/>
    <w:rsid w:val="00E07DF8"/>
    <w:rsid w:val="00E103E1"/>
    <w:rsid w:val="00E10CDF"/>
    <w:rsid w:val="00E11C92"/>
    <w:rsid w:val="00E121C4"/>
    <w:rsid w:val="00E12FEB"/>
    <w:rsid w:val="00E13505"/>
    <w:rsid w:val="00E13A8F"/>
    <w:rsid w:val="00E13F8C"/>
    <w:rsid w:val="00E1523B"/>
    <w:rsid w:val="00E15429"/>
    <w:rsid w:val="00E16AD3"/>
    <w:rsid w:val="00E177D6"/>
    <w:rsid w:val="00E20B24"/>
    <w:rsid w:val="00E22643"/>
    <w:rsid w:val="00E2318E"/>
    <w:rsid w:val="00E23351"/>
    <w:rsid w:val="00E2385C"/>
    <w:rsid w:val="00E244D5"/>
    <w:rsid w:val="00E245C5"/>
    <w:rsid w:val="00E24650"/>
    <w:rsid w:val="00E2466E"/>
    <w:rsid w:val="00E2516F"/>
    <w:rsid w:val="00E25E75"/>
    <w:rsid w:val="00E27B82"/>
    <w:rsid w:val="00E30AE5"/>
    <w:rsid w:val="00E31006"/>
    <w:rsid w:val="00E31803"/>
    <w:rsid w:val="00E31BB5"/>
    <w:rsid w:val="00E31FF3"/>
    <w:rsid w:val="00E320BC"/>
    <w:rsid w:val="00E321A6"/>
    <w:rsid w:val="00E322AE"/>
    <w:rsid w:val="00E329C7"/>
    <w:rsid w:val="00E32A25"/>
    <w:rsid w:val="00E33061"/>
    <w:rsid w:val="00E3317E"/>
    <w:rsid w:val="00E332C7"/>
    <w:rsid w:val="00E33AC4"/>
    <w:rsid w:val="00E33F89"/>
    <w:rsid w:val="00E34154"/>
    <w:rsid w:val="00E3471E"/>
    <w:rsid w:val="00E360E9"/>
    <w:rsid w:val="00E36512"/>
    <w:rsid w:val="00E3686C"/>
    <w:rsid w:val="00E3707F"/>
    <w:rsid w:val="00E371ED"/>
    <w:rsid w:val="00E3750E"/>
    <w:rsid w:val="00E37558"/>
    <w:rsid w:val="00E407CF"/>
    <w:rsid w:val="00E408F4"/>
    <w:rsid w:val="00E40FCD"/>
    <w:rsid w:val="00E422CC"/>
    <w:rsid w:val="00E4293E"/>
    <w:rsid w:val="00E4294C"/>
    <w:rsid w:val="00E43289"/>
    <w:rsid w:val="00E43A9A"/>
    <w:rsid w:val="00E440D3"/>
    <w:rsid w:val="00E447A9"/>
    <w:rsid w:val="00E44A41"/>
    <w:rsid w:val="00E44E5A"/>
    <w:rsid w:val="00E451BD"/>
    <w:rsid w:val="00E45397"/>
    <w:rsid w:val="00E4543A"/>
    <w:rsid w:val="00E45A16"/>
    <w:rsid w:val="00E476A8"/>
    <w:rsid w:val="00E47831"/>
    <w:rsid w:val="00E509D3"/>
    <w:rsid w:val="00E510D4"/>
    <w:rsid w:val="00E51141"/>
    <w:rsid w:val="00E52351"/>
    <w:rsid w:val="00E5250A"/>
    <w:rsid w:val="00E5251A"/>
    <w:rsid w:val="00E5272A"/>
    <w:rsid w:val="00E52943"/>
    <w:rsid w:val="00E52D63"/>
    <w:rsid w:val="00E530E1"/>
    <w:rsid w:val="00E53221"/>
    <w:rsid w:val="00E5404C"/>
    <w:rsid w:val="00E54866"/>
    <w:rsid w:val="00E55285"/>
    <w:rsid w:val="00E5550C"/>
    <w:rsid w:val="00E55EC4"/>
    <w:rsid w:val="00E55F48"/>
    <w:rsid w:val="00E56132"/>
    <w:rsid w:val="00E56746"/>
    <w:rsid w:val="00E56999"/>
    <w:rsid w:val="00E56EA4"/>
    <w:rsid w:val="00E5766A"/>
    <w:rsid w:val="00E57C78"/>
    <w:rsid w:val="00E57DF1"/>
    <w:rsid w:val="00E57E9D"/>
    <w:rsid w:val="00E61C3F"/>
    <w:rsid w:val="00E61DDB"/>
    <w:rsid w:val="00E62215"/>
    <w:rsid w:val="00E623DC"/>
    <w:rsid w:val="00E62F76"/>
    <w:rsid w:val="00E63011"/>
    <w:rsid w:val="00E63273"/>
    <w:rsid w:val="00E635DA"/>
    <w:rsid w:val="00E64C73"/>
    <w:rsid w:val="00E651B2"/>
    <w:rsid w:val="00E654BC"/>
    <w:rsid w:val="00E65F11"/>
    <w:rsid w:val="00E66A78"/>
    <w:rsid w:val="00E66ED8"/>
    <w:rsid w:val="00E70080"/>
    <w:rsid w:val="00E70C52"/>
    <w:rsid w:val="00E71CA3"/>
    <w:rsid w:val="00E723E5"/>
    <w:rsid w:val="00E7252C"/>
    <w:rsid w:val="00E72C7E"/>
    <w:rsid w:val="00E72D6A"/>
    <w:rsid w:val="00E730AC"/>
    <w:rsid w:val="00E73857"/>
    <w:rsid w:val="00E73948"/>
    <w:rsid w:val="00E74456"/>
    <w:rsid w:val="00E74839"/>
    <w:rsid w:val="00E74FC7"/>
    <w:rsid w:val="00E75511"/>
    <w:rsid w:val="00E7553B"/>
    <w:rsid w:val="00E75B64"/>
    <w:rsid w:val="00E75FF2"/>
    <w:rsid w:val="00E76699"/>
    <w:rsid w:val="00E768C5"/>
    <w:rsid w:val="00E76CD5"/>
    <w:rsid w:val="00E76D40"/>
    <w:rsid w:val="00E772E4"/>
    <w:rsid w:val="00E7733C"/>
    <w:rsid w:val="00E779AF"/>
    <w:rsid w:val="00E77BC9"/>
    <w:rsid w:val="00E77FD8"/>
    <w:rsid w:val="00E80AB9"/>
    <w:rsid w:val="00E8100A"/>
    <w:rsid w:val="00E824D0"/>
    <w:rsid w:val="00E82834"/>
    <w:rsid w:val="00E84419"/>
    <w:rsid w:val="00E845C2"/>
    <w:rsid w:val="00E84826"/>
    <w:rsid w:val="00E84A40"/>
    <w:rsid w:val="00E851DF"/>
    <w:rsid w:val="00E855CD"/>
    <w:rsid w:val="00E859DD"/>
    <w:rsid w:val="00E863A3"/>
    <w:rsid w:val="00E8648C"/>
    <w:rsid w:val="00E86E90"/>
    <w:rsid w:val="00E87238"/>
    <w:rsid w:val="00E90726"/>
    <w:rsid w:val="00E91343"/>
    <w:rsid w:val="00E916A9"/>
    <w:rsid w:val="00E9195B"/>
    <w:rsid w:val="00E91B6A"/>
    <w:rsid w:val="00E929B6"/>
    <w:rsid w:val="00E92D79"/>
    <w:rsid w:val="00E93AD2"/>
    <w:rsid w:val="00E94142"/>
    <w:rsid w:val="00E94392"/>
    <w:rsid w:val="00E9472A"/>
    <w:rsid w:val="00E9487C"/>
    <w:rsid w:val="00E95676"/>
    <w:rsid w:val="00E958FC"/>
    <w:rsid w:val="00E95E70"/>
    <w:rsid w:val="00E965E0"/>
    <w:rsid w:val="00E9781E"/>
    <w:rsid w:val="00E97D5C"/>
    <w:rsid w:val="00EA104B"/>
    <w:rsid w:val="00EA14D3"/>
    <w:rsid w:val="00EA1D34"/>
    <w:rsid w:val="00EA213A"/>
    <w:rsid w:val="00EA2776"/>
    <w:rsid w:val="00EA2888"/>
    <w:rsid w:val="00EA293B"/>
    <w:rsid w:val="00EA3B75"/>
    <w:rsid w:val="00EA3C95"/>
    <w:rsid w:val="00EA4499"/>
    <w:rsid w:val="00EA4A6C"/>
    <w:rsid w:val="00EA5282"/>
    <w:rsid w:val="00EA53DD"/>
    <w:rsid w:val="00EA546D"/>
    <w:rsid w:val="00EA55C9"/>
    <w:rsid w:val="00EA56F4"/>
    <w:rsid w:val="00EA5AFE"/>
    <w:rsid w:val="00EA62C9"/>
    <w:rsid w:val="00EA6821"/>
    <w:rsid w:val="00EA68CE"/>
    <w:rsid w:val="00EA7A9F"/>
    <w:rsid w:val="00EB035C"/>
    <w:rsid w:val="00EB123F"/>
    <w:rsid w:val="00EB1839"/>
    <w:rsid w:val="00EB1AF3"/>
    <w:rsid w:val="00EB1BD9"/>
    <w:rsid w:val="00EB200A"/>
    <w:rsid w:val="00EB2205"/>
    <w:rsid w:val="00EB2720"/>
    <w:rsid w:val="00EB279E"/>
    <w:rsid w:val="00EB2833"/>
    <w:rsid w:val="00EB2907"/>
    <w:rsid w:val="00EB3087"/>
    <w:rsid w:val="00EB36BF"/>
    <w:rsid w:val="00EB3FAA"/>
    <w:rsid w:val="00EB40B8"/>
    <w:rsid w:val="00EB4409"/>
    <w:rsid w:val="00EB4725"/>
    <w:rsid w:val="00EB4752"/>
    <w:rsid w:val="00EB4BB0"/>
    <w:rsid w:val="00EB4FBC"/>
    <w:rsid w:val="00EB5755"/>
    <w:rsid w:val="00EB6914"/>
    <w:rsid w:val="00EB6B35"/>
    <w:rsid w:val="00EB7370"/>
    <w:rsid w:val="00EB7625"/>
    <w:rsid w:val="00EB7AB1"/>
    <w:rsid w:val="00EB7F1B"/>
    <w:rsid w:val="00EC14A5"/>
    <w:rsid w:val="00EC1611"/>
    <w:rsid w:val="00EC3BFE"/>
    <w:rsid w:val="00EC3E8B"/>
    <w:rsid w:val="00EC428B"/>
    <w:rsid w:val="00EC4D6D"/>
    <w:rsid w:val="00EC5A71"/>
    <w:rsid w:val="00EC660C"/>
    <w:rsid w:val="00EC6EF9"/>
    <w:rsid w:val="00EC7543"/>
    <w:rsid w:val="00EC7A62"/>
    <w:rsid w:val="00EC7DDA"/>
    <w:rsid w:val="00ED042D"/>
    <w:rsid w:val="00ED050A"/>
    <w:rsid w:val="00ED08F7"/>
    <w:rsid w:val="00ED09AA"/>
    <w:rsid w:val="00ED0D88"/>
    <w:rsid w:val="00ED0E00"/>
    <w:rsid w:val="00ED0FF9"/>
    <w:rsid w:val="00ED1A43"/>
    <w:rsid w:val="00ED1ECE"/>
    <w:rsid w:val="00ED2E83"/>
    <w:rsid w:val="00ED2E93"/>
    <w:rsid w:val="00ED3602"/>
    <w:rsid w:val="00ED3C2B"/>
    <w:rsid w:val="00ED4990"/>
    <w:rsid w:val="00ED49F6"/>
    <w:rsid w:val="00ED516F"/>
    <w:rsid w:val="00ED7DCC"/>
    <w:rsid w:val="00EE0047"/>
    <w:rsid w:val="00EE035D"/>
    <w:rsid w:val="00EE0D4F"/>
    <w:rsid w:val="00EE1191"/>
    <w:rsid w:val="00EE11F0"/>
    <w:rsid w:val="00EE15E3"/>
    <w:rsid w:val="00EE1909"/>
    <w:rsid w:val="00EE213B"/>
    <w:rsid w:val="00EE223D"/>
    <w:rsid w:val="00EE293C"/>
    <w:rsid w:val="00EE35A0"/>
    <w:rsid w:val="00EE60EF"/>
    <w:rsid w:val="00EE64DD"/>
    <w:rsid w:val="00EE66FD"/>
    <w:rsid w:val="00EE6A6B"/>
    <w:rsid w:val="00EE6CCF"/>
    <w:rsid w:val="00EE7225"/>
    <w:rsid w:val="00EF052F"/>
    <w:rsid w:val="00EF151B"/>
    <w:rsid w:val="00EF1874"/>
    <w:rsid w:val="00EF1EFB"/>
    <w:rsid w:val="00EF3217"/>
    <w:rsid w:val="00EF37AF"/>
    <w:rsid w:val="00EF4C07"/>
    <w:rsid w:val="00EF4DD7"/>
    <w:rsid w:val="00EF4DE8"/>
    <w:rsid w:val="00EF5E4E"/>
    <w:rsid w:val="00EF648C"/>
    <w:rsid w:val="00EF786D"/>
    <w:rsid w:val="00EF7BC7"/>
    <w:rsid w:val="00EF7D61"/>
    <w:rsid w:val="00EF7DF8"/>
    <w:rsid w:val="00F01782"/>
    <w:rsid w:val="00F01B08"/>
    <w:rsid w:val="00F01D94"/>
    <w:rsid w:val="00F01F73"/>
    <w:rsid w:val="00F03682"/>
    <w:rsid w:val="00F036DA"/>
    <w:rsid w:val="00F03FB5"/>
    <w:rsid w:val="00F04385"/>
    <w:rsid w:val="00F045E6"/>
    <w:rsid w:val="00F04D01"/>
    <w:rsid w:val="00F05433"/>
    <w:rsid w:val="00F05631"/>
    <w:rsid w:val="00F05B3C"/>
    <w:rsid w:val="00F0600C"/>
    <w:rsid w:val="00F06534"/>
    <w:rsid w:val="00F066B5"/>
    <w:rsid w:val="00F069BB"/>
    <w:rsid w:val="00F10029"/>
    <w:rsid w:val="00F1009D"/>
    <w:rsid w:val="00F10E7B"/>
    <w:rsid w:val="00F112D3"/>
    <w:rsid w:val="00F1163D"/>
    <w:rsid w:val="00F116A6"/>
    <w:rsid w:val="00F11CE9"/>
    <w:rsid w:val="00F12193"/>
    <w:rsid w:val="00F124CA"/>
    <w:rsid w:val="00F12654"/>
    <w:rsid w:val="00F13A42"/>
    <w:rsid w:val="00F13CA1"/>
    <w:rsid w:val="00F1442B"/>
    <w:rsid w:val="00F149AC"/>
    <w:rsid w:val="00F1513D"/>
    <w:rsid w:val="00F16E48"/>
    <w:rsid w:val="00F17677"/>
    <w:rsid w:val="00F1773D"/>
    <w:rsid w:val="00F179C9"/>
    <w:rsid w:val="00F20159"/>
    <w:rsid w:val="00F2045B"/>
    <w:rsid w:val="00F20812"/>
    <w:rsid w:val="00F20A20"/>
    <w:rsid w:val="00F20CB5"/>
    <w:rsid w:val="00F20F03"/>
    <w:rsid w:val="00F21196"/>
    <w:rsid w:val="00F2161E"/>
    <w:rsid w:val="00F21C37"/>
    <w:rsid w:val="00F2254D"/>
    <w:rsid w:val="00F228FF"/>
    <w:rsid w:val="00F22963"/>
    <w:rsid w:val="00F23012"/>
    <w:rsid w:val="00F231E8"/>
    <w:rsid w:val="00F23270"/>
    <w:rsid w:val="00F23A02"/>
    <w:rsid w:val="00F24379"/>
    <w:rsid w:val="00F24DC0"/>
    <w:rsid w:val="00F26DB9"/>
    <w:rsid w:val="00F27688"/>
    <w:rsid w:val="00F27888"/>
    <w:rsid w:val="00F27C92"/>
    <w:rsid w:val="00F27F42"/>
    <w:rsid w:val="00F3054E"/>
    <w:rsid w:val="00F3086A"/>
    <w:rsid w:val="00F31F34"/>
    <w:rsid w:val="00F3320E"/>
    <w:rsid w:val="00F341F5"/>
    <w:rsid w:val="00F34A9B"/>
    <w:rsid w:val="00F3594E"/>
    <w:rsid w:val="00F369AE"/>
    <w:rsid w:val="00F3716F"/>
    <w:rsid w:val="00F37192"/>
    <w:rsid w:val="00F400FE"/>
    <w:rsid w:val="00F406DF"/>
    <w:rsid w:val="00F40BB1"/>
    <w:rsid w:val="00F429E3"/>
    <w:rsid w:val="00F42A0E"/>
    <w:rsid w:val="00F42CAE"/>
    <w:rsid w:val="00F42E8F"/>
    <w:rsid w:val="00F43043"/>
    <w:rsid w:val="00F43127"/>
    <w:rsid w:val="00F43263"/>
    <w:rsid w:val="00F44B6D"/>
    <w:rsid w:val="00F44C58"/>
    <w:rsid w:val="00F44FA5"/>
    <w:rsid w:val="00F45114"/>
    <w:rsid w:val="00F4527F"/>
    <w:rsid w:val="00F463CE"/>
    <w:rsid w:val="00F46EFB"/>
    <w:rsid w:val="00F47233"/>
    <w:rsid w:val="00F50914"/>
    <w:rsid w:val="00F5177F"/>
    <w:rsid w:val="00F517EC"/>
    <w:rsid w:val="00F51C24"/>
    <w:rsid w:val="00F520C5"/>
    <w:rsid w:val="00F521AB"/>
    <w:rsid w:val="00F52C5F"/>
    <w:rsid w:val="00F52E72"/>
    <w:rsid w:val="00F5341D"/>
    <w:rsid w:val="00F5359E"/>
    <w:rsid w:val="00F53FA2"/>
    <w:rsid w:val="00F53FB2"/>
    <w:rsid w:val="00F54207"/>
    <w:rsid w:val="00F5468F"/>
    <w:rsid w:val="00F5484A"/>
    <w:rsid w:val="00F54A07"/>
    <w:rsid w:val="00F54A69"/>
    <w:rsid w:val="00F54A97"/>
    <w:rsid w:val="00F54F01"/>
    <w:rsid w:val="00F5544D"/>
    <w:rsid w:val="00F558A8"/>
    <w:rsid w:val="00F55947"/>
    <w:rsid w:val="00F5682D"/>
    <w:rsid w:val="00F56EFF"/>
    <w:rsid w:val="00F5783D"/>
    <w:rsid w:val="00F57A5A"/>
    <w:rsid w:val="00F57E95"/>
    <w:rsid w:val="00F61167"/>
    <w:rsid w:val="00F61D6B"/>
    <w:rsid w:val="00F61EC6"/>
    <w:rsid w:val="00F6274F"/>
    <w:rsid w:val="00F6295E"/>
    <w:rsid w:val="00F62971"/>
    <w:rsid w:val="00F639A8"/>
    <w:rsid w:val="00F6417F"/>
    <w:rsid w:val="00F64CF1"/>
    <w:rsid w:val="00F65C16"/>
    <w:rsid w:val="00F66249"/>
    <w:rsid w:val="00F66FD5"/>
    <w:rsid w:val="00F67D30"/>
    <w:rsid w:val="00F700C6"/>
    <w:rsid w:val="00F71958"/>
    <w:rsid w:val="00F71EE5"/>
    <w:rsid w:val="00F72BBE"/>
    <w:rsid w:val="00F72DCB"/>
    <w:rsid w:val="00F7314C"/>
    <w:rsid w:val="00F73235"/>
    <w:rsid w:val="00F73434"/>
    <w:rsid w:val="00F74227"/>
    <w:rsid w:val="00F7423A"/>
    <w:rsid w:val="00F74891"/>
    <w:rsid w:val="00F74936"/>
    <w:rsid w:val="00F7498A"/>
    <w:rsid w:val="00F75868"/>
    <w:rsid w:val="00F75CAB"/>
    <w:rsid w:val="00F75EB6"/>
    <w:rsid w:val="00F763D5"/>
    <w:rsid w:val="00F76A0C"/>
    <w:rsid w:val="00F76D55"/>
    <w:rsid w:val="00F76FFF"/>
    <w:rsid w:val="00F779F5"/>
    <w:rsid w:val="00F807E3"/>
    <w:rsid w:val="00F807F8"/>
    <w:rsid w:val="00F8084A"/>
    <w:rsid w:val="00F81283"/>
    <w:rsid w:val="00F8138E"/>
    <w:rsid w:val="00F814BB"/>
    <w:rsid w:val="00F81C59"/>
    <w:rsid w:val="00F8242B"/>
    <w:rsid w:val="00F836EC"/>
    <w:rsid w:val="00F8385D"/>
    <w:rsid w:val="00F83DC0"/>
    <w:rsid w:val="00F842CD"/>
    <w:rsid w:val="00F84EA8"/>
    <w:rsid w:val="00F853EC"/>
    <w:rsid w:val="00F86DBA"/>
    <w:rsid w:val="00F87F45"/>
    <w:rsid w:val="00F9024D"/>
    <w:rsid w:val="00F912F4"/>
    <w:rsid w:val="00F9257F"/>
    <w:rsid w:val="00F934E9"/>
    <w:rsid w:val="00F935B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3B9"/>
    <w:rsid w:val="00FA305D"/>
    <w:rsid w:val="00FA31DC"/>
    <w:rsid w:val="00FA3B60"/>
    <w:rsid w:val="00FA41D2"/>
    <w:rsid w:val="00FA521B"/>
    <w:rsid w:val="00FA55A0"/>
    <w:rsid w:val="00FA5FF3"/>
    <w:rsid w:val="00FA62FE"/>
    <w:rsid w:val="00FA661E"/>
    <w:rsid w:val="00FA6A77"/>
    <w:rsid w:val="00FA6CB7"/>
    <w:rsid w:val="00FA6F58"/>
    <w:rsid w:val="00FA6FCB"/>
    <w:rsid w:val="00FA754B"/>
    <w:rsid w:val="00FA7CC7"/>
    <w:rsid w:val="00FB040A"/>
    <w:rsid w:val="00FB0E88"/>
    <w:rsid w:val="00FB1416"/>
    <w:rsid w:val="00FB1553"/>
    <w:rsid w:val="00FB2038"/>
    <w:rsid w:val="00FB21A4"/>
    <w:rsid w:val="00FB29E3"/>
    <w:rsid w:val="00FB2F52"/>
    <w:rsid w:val="00FB3098"/>
    <w:rsid w:val="00FB4229"/>
    <w:rsid w:val="00FB4577"/>
    <w:rsid w:val="00FB4ADB"/>
    <w:rsid w:val="00FB4F48"/>
    <w:rsid w:val="00FB5E79"/>
    <w:rsid w:val="00FB696E"/>
    <w:rsid w:val="00FB6C7F"/>
    <w:rsid w:val="00FB78CF"/>
    <w:rsid w:val="00FC0CFE"/>
    <w:rsid w:val="00FC1062"/>
    <w:rsid w:val="00FC14FA"/>
    <w:rsid w:val="00FC1566"/>
    <w:rsid w:val="00FC1E08"/>
    <w:rsid w:val="00FC2836"/>
    <w:rsid w:val="00FC3988"/>
    <w:rsid w:val="00FC3E7F"/>
    <w:rsid w:val="00FC456F"/>
    <w:rsid w:val="00FC4592"/>
    <w:rsid w:val="00FC4D01"/>
    <w:rsid w:val="00FC4FB8"/>
    <w:rsid w:val="00FC546B"/>
    <w:rsid w:val="00FC5573"/>
    <w:rsid w:val="00FC59DB"/>
    <w:rsid w:val="00FC6455"/>
    <w:rsid w:val="00FC6FC0"/>
    <w:rsid w:val="00FC7BDF"/>
    <w:rsid w:val="00FD0704"/>
    <w:rsid w:val="00FD181B"/>
    <w:rsid w:val="00FD2A71"/>
    <w:rsid w:val="00FD2ED6"/>
    <w:rsid w:val="00FD2FD1"/>
    <w:rsid w:val="00FD3035"/>
    <w:rsid w:val="00FD34E2"/>
    <w:rsid w:val="00FD37C5"/>
    <w:rsid w:val="00FD38CA"/>
    <w:rsid w:val="00FD3959"/>
    <w:rsid w:val="00FD4410"/>
    <w:rsid w:val="00FD4DB9"/>
    <w:rsid w:val="00FD4E14"/>
    <w:rsid w:val="00FD5319"/>
    <w:rsid w:val="00FD6216"/>
    <w:rsid w:val="00FD644C"/>
    <w:rsid w:val="00FD7D47"/>
    <w:rsid w:val="00FD7EBB"/>
    <w:rsid w:val="00FE02CB"/>
    <w:rsid w:val="00FE1611"/>
    <w:rsid w:val="00FE166A"/>
    <w:rsid w:val="00FE167E"/>
    <w:rsid w:val="00FE19BD"/>
    <w:rsid w:val="00FE1CB9"/>
    <w:rsid w:val="00FE1FD9"/>
    <w:rsid w:val="00FE2C40"/>
    <w:rsid w:val="00FE314C"/>
    <w:rsid w:val="00FE4588"/>
    <w:rsid w:val="00FE4ACD"/>
    <w:rsid w:val="00FE5572"/>
    <w:rsid w:val="00FE60B5"/>
    <w:rsid w:val="00FE6121"/>
    <w:rsid w:val="00FE661F"/>
    <w:rsid w:val="00FE66B9"/>
    <w:rsid w:val="00FE6F36"/>
    <w:rsid w:val="00FE6FB3"/>
    <w:rsid w:val="00FF080A"/>
    <w:rsid w:val="00FF0A4D"/>
    <w:rsid w:val="00FF1C6A"/>
    <w:rsid w:val="00FF1C7B"/>
    <w:rsid w:val="00FF21F5"/>
    <w:rsid w:val="00FF24A5"/>
    <w:rsid w:val="00FF24CB"/>
    <w:rsid w:val="00FF25E4"/>
    <w:rsid w:val="00FF2A5C"/>
    <w:rsid w:val="00FF3DC1"/>
    <w:rsid w:val="00FF5188"/>
    <w:rsid w:val="00FF53D1"/>
    <w:rsid w:val="00FF56CF"/>
    <w:rsid w:val="00FF64AB"/>
    <w:rsid w:val="00FF68F7"/>
    <w:rsid w:val="00FF6D2A"/>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FF074"/>
  <w15:docId w15:val="{B082932E-A4BE-4219-8862-992AE376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85CE0"/>
    <w:pPr>
      <w:spacing w:before="120" w:line="276" w:lineRule="auto"/>
      <w:ind w:left="1418" w:right="339"/>
      <w:jc w:val="both"/>
    </w:pPr>
  </w:style>
  <w:style w:type="paragraph" w:styleId="Heading1">
    <w:name w:val="heading 1"/>
    <w:basedOn w:val="Normal"/>
    <w:next w:val="Normal"/>
    <w:link w:val="Heading1Char"/>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Heading2">
    <w:name w:val="heading 2"/>
    <w:basedOn w:val="Normal"/>
    <w:next w:val="Normal"/>
    <w:link w:val="Heading2Char"/>
    <w:rsid w:val="00877C37"/>
    <w:pPr>
      <w:keepNext/>
      <w:numPr>
        <w:numId w:val="12"/>
      </w:numPr>
      <w:spacing w:after="240"/>
      <w:outlineLvl w:val="1"/>
    </w:pPr>
    <w:rPr>
      <w:rFonts w:ascii="Arial Rounded MT Bold" w:hAnsi="Arial Rounded MT Bold"/>
      <w:b/>
      <w:bCs/>
      <w:iCs/>
      <w:color w:val="7D8B8A" w:themeColor="accent1"/>
      <w:sz w:val="24"/>
    </w:rPr>
  </w:style>
  <w:style w:type="paragraph" w:styleId="Heading3">
    <w:name w:val="heading 3"/>
    <w:basedOn w:val="Normal"/>
    <w:next w:val="Normal"/>
    <w:link w:val="Heading3Char"/>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Heading4">
    <w:name w:val="heading 4"/>
    <w:basedOn w:val="Normal"/>
    <w:next w:val="Normal"/>
    <w:pPr>
      <w:keepNext/>
      <w:outlineLvl w:val="3"/>
    </w:pPr>
    <w:rPr>
      <w:rFonts w:ascii="Verdana" w:hAnsi="Verdana"/>
      <w:b/>
      <w:bCs/>
    </w:rPr>
  </w:style>
  <w:style w:type="paragraph" w:styleId="Heading5">
    <w:name w:val="heading 5"/>
    <w:basedOn w:val="Normal"/>
    <w:next w:val="Normal"/>
    <w:pPr>
      <w:numPr>
        <w:ilvl w:val="4"/>
        <w:numId w:val="2"/>
      </w:numPr>
      <w:spacing w:before="240" w:after="60"/>
      <w:outlineLvl w:val="4"/>
    </w:pPr>
    <w:rPr>
      <w:rFonts w:ascii="Verdana" w:hAnsi="Verdana"/>
      <w:b/>
      <w:bCs/>
      <w:i/>
      <w:iCs/>
      <w:szCs w:val="26"/>
    </w:rPr>
  </w:style>
  <w:style w:type="paragraph" w:styleId="Heading6">
    <w:name w:val="heading 6"/>
    <w:basedOn w:val="Normal"/>
    <w:next w:val="Normal"/>
    <w:pPr>
      <w:numPr>
        <w:ilvl w:val="5"/>
        <w:numId w:val="2"/>
      </w:numPr>
      <w:spacing w:before="240" w:after="60"/>
      <w:outlineLvl w:val="5"/>
    </w:pPr>
    <w:rPr>
      <w:rFonts w:ascii="Verdana" w:hAnsi="Verdana"/>
      <w:b/>
      <w:bCs/>
    </w:rPr>
  </w:style>
  <w:style w:type="paragraph" w:styleId="Heading7">
    <w:name w:val="heading 7"/>
    <w:basedOn w:val="Normal"/>
    <w:next w:val="Normal"/>
    <w:pPr>
      <w:numPr>
        <w:ilvl w:val="6"/>
        <w:numId w:val="2"/>
      </w:numPr>
      <w:spacing w:before="240" w:after="60"/>
      <w:outlineLvl w:val="6"/>
    </w:pPr>
    <w:rPr>
      <w:rFonts w:ascii="Verdana" w:hAnsi="Verdana"/>
    </w:rPr>
  </w:style>
  <w:style w:type="paragraph" w:styleId="Heading8">
    <w:name w:val="heading 8"/>
    <w:basedOn w:val="Normal"/>
    <w:next w:val="Normal"/>
    <w:pPr>
      <w:numPr>
        <w:ilvl w:val="7"/>
        <w:numId w:val="2"/>
      </w:numPr>
      <w:spacing w:before="240" w:after="60"/>
      <w:outlineLvl w:val="7"/>
    </w:pPr>
    <w:rPr>
      <w:rFonts w:ascii="Verdana" w:hAnsi="Verdana"/>
      <w:i/>
      <w:iCs/>
    </w:rPr>
  </w:style>
  <w:style w:type="paragraph" w:styleId="Heading9">
    <w:name w:val="heading 9"/>
    <w:basedOn w:val="Normal"/>
    <w:next w:val="Normal"/>
    <w:pPr>
      <w:numPr>
        <w:ilvl w:val="8"/>
        <w:numId w:val="2"/>
      </w:numPr>
      <w:spacing w:before="240" w:after="60"/>
      <w:outlineLvl w:val="8"/>
    </w:pPr>
    <w:rPr>
      <w:rFonts w:ascii="Verdana" w:hAnsi="Verdan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rPr>
      <w:rFonts w:ascii="Verdana" w:hAnsi="Verdana"/>
      <w:sz w:val="16"/>
    </w:rPr>
  </w:style>
  <w:style w:type="paragraph" w:styleId="Footer">
    <w:name w:val="footer"/>
    <w:basedOn w:val="Normal"/>
    <w:link w:val="FooterChar"/>
    <w:uiPriority w:val="99"/>
    <w:pPr>
      <w:tabs>
        <w:tab w:val="center" w:pos="4536"/>
        <w:tab w:val="right" w:pos="9072"/>
      </w:tabs>
    </w:pPr>
    <w:rPr>
      <w:rFonts w:ascii="Verdana" w:hAnsi="Verdana"/>
      <w:noProof/>
      <w:sz w:val="16"/>
    </w:rPr>
  </w:style>
  <w:style w:type="character" w:styleId="PageNumber">
    <w:name w:val="page number"/>
    <w:basedOn w:val="DefaultParagraphFont"/>
    <w:semiHidden/>
    <w:rPr>
      <w:rFonts w:ascii="Verdana" w:hAnsi="Verdana"/>
      <w:sz w:val="20"/>
    </w:rPr>
  </w:style>
  <w:style w:type="paragraph" w:styleId="BodyTextIndent">
    <w:name w:val="Body Text Indent"/>
    <w:basedOn w:val="Normal"/>
    <w:semiHidden/>
    <w:pPr>
      <w:spacing w:before="60" w:after="60"/>
      <w:ind w:left="720"/>
    </w:pPr>
    <w:rPr>
      <w:rFonts w:ascii="Verdana" w:hAnsi="Verdana"/>
    </w:rPr>
  </w:style>
  <w:style w:type="paragraph" w:styleId="BodyText">
    <w:name w:val="Body Text"/>
    <w:basedOn w:val="Normal"/>
    <w:link w:val="BodyTextChar"/>
    <w:semiHidden/>
    <w:pPr>
      <w:spacing w:after="120"/>
    </w:pPr>
    <w:rPr>
      <w:rFonts w:ascii="Verdana" w:hAnsi="Verdana"/>
    </w:rPr>
  </w:style>
  <w:style w:type="paragraph" w:styleId="BalloonText">
    <w:name w:val="Balloon Text"/>
    <w:basedOn w:val="Normal"/>
    <w:link w:val="BalloonTextChar"/>
    <w:uiPriority w:val="99"/>
    <w:semiHidden/>
    <w:unhideWhenUsed/>
    <w:rsid w:val="00E5766A"/>
    <w:rPr>
      <w:rFonts w:ascii="Tahoma" w:hAnsi="Tahoma" w:cs="Tahoma"/>
      <w:sz w:val="16"/>
      <w:szCs w:val="16"/>
    </w:rPr>
  </w:style>
  <w:style w:type="paragraph" w:customStyle="1" w:styleId="Bullet1">
    <w:name w:val="Bullet1"/>
    <w:basedOn w:val="Normal"/>
    <w:pPr>
      <w:numPr>
        <w:numId w:val="1"/>
      </w:numPr>
      <w:spacing w:after="120"/>
    </w:pPr>
    <w:rPr>
      <w:rFonts w:ascii="Verdana" w:hAnsi="Verdana"/>
    </w:rPr>
  </w:style>
  <w:style w:type="paragraph" w:customStyle="1" w:styleId="Bullet2">
    <w:name w:val="Bullet2"/>
    <w:basedOn w:val="Bullet1"/>
    <w:pPr>
      <w:numPr>
        <w:ilvl w:val="1"/>
      </w:numPr>
      <w:tabs>
        <w:tab w:val="clear" w:pos="1789"/>
        <w:tab w:val="num" w:pos="1620"/>
      </w:tabs>
      <w:ind w:left="1620" w:hanging="540"/>
    </w:pPr>
  </w:style>
  <w:style w:type="character" w:customStyle="1" w:styleId="BalloonTextChar">
    <w:name w:val="Balloon Text Char"/>
    <w:basedOn w:val="DefaultParagraphFont"/>
    <w:link w:val="BalloonText"/>
    <w:uiPriority w:val="99"/>
    <w:semiHidden/>
    <w:rsid w:val="00E5766A"/>
    <w:rPr>
      <w:rFonts w:ascii="Tahoma" w:hAnsi="Tahoma" w:cs="Tahoma"/>
      <w:sz w:val="16"/>
      <w:szCs w:val="16"/>
      <w:lang w:val="de-AT" w:eastAsia="de-DE"/>
    </w:rPr>
  </w:style>
  <w:style w:type="character" w:styleId="CommentReference">
    <w:name w:val="annotation reference"/>
    <w:basedOn w:val="DefaultParagraphFont"/>
    <w:uiPriority w:val="99"/>
    <w:semiHidden/>
    <w:unhideWhenUsed/>
    <w:rsid w:val="0023224E"/>
    <w:rPr>
      <w:sz w:val="16"/>
      <w:szCs w:val="16"/>
    </w:rPr>
  </w:style>
  <w:style w:type="paragraph" w:styleId="CommentText">
    <w:name w:val="annotation text"/>
    <w:basedOn w:val="Normal"/>
    <w:link w:val="CommentTextChar"/>
    <w:uiPriority w:val="99"/>
    <w:unhideWhenUsed/>
    <w:rsid w:val="0023224E"/>
    <w:pPr>
      <w:spacing w:line="240" w:lineRule="auto"/>
    </w:pPr>
  </w:style>
  <w:style w:type="character" w:customStyle="1" w:styleId="CommentTextChar">
    <w:name w:val="Comment Text Char"/>
    <w:basedOn w:val="DefaultParagraphFont"/>
    <w:link w:val="CommentText"/>
    <w:uiPriority w:val="99"/>
    <w:rsid w:val="0023224E"/>
    <w:rPr>
      <w:rFonts w:ascii="Calibri" w:eastAsia="Calibri" w:hAnsi="Calibri"/>
      <w:lang w:val="de-AT" w:eastAsia="en-US"/>
    </w:rPr>
  </w:style>
  <w:style w:type="paragraph" w:styleId="CommentSubject">
    <w:name w:val="annotation subject"/>
    <w:basedOn w:val="CommentText"/>
    <w:next w:val="CommentText"/>
    <w:link w:val="CommentSubjectChar"/>
    <w:uiPriority w:val="99"/>
    <w:semiHidden/>
    <w:unhideWhenUsed/>
    <w:rsid w:val="0023224E"/>
    <w:rPr>
      <w:b/>
      <w:bCs/>
    </w:rPr>
  </w:style>
  <w:style w:type="character" w:customStyle="1" w:styleId="CommentSubjectChar">
    <w:name w:val="Comment Subject Char"/>
    <w:basedOn w:val="CommentTextChar"/>
    <w:link w:val="CommentSubject"/>
    <w:uiPriority w:val="99"/>
    <w:semiHidden/>
    <w:rsid w:val="0023224E"/>
    <w:rPr>
      <w:rFonts w:ascii="Calibri" w:eastAsia="Calibri" w:hAnsi="Calibri"/>
      <w:b/>
      <w:bCs/>
      <w:lang w:val="de-AT" w:eastAsia="en-US"/>
    </w:rPr>
  </w:style>
  <w:style w:type="paragraph" w:styleId="ListParagraph">
    <w:name w:val="List Paragraph"/>
    <w:basedOn w:val="Normal"/>
    <w:link w:val="ListParagraphChar"/>
    <w:uiPriority w:val="34"/>
    <w:qFormat/>
    <w:rsid w:val="00063D14"/>
    <w:pPr>
      <w:ind w:left="720"/>
      <w:contextualSpacing/>
    </w:pPr>
  </w:style>
  <w:style w:type="character" w:styleId="Hyperlink">
    <w:name w:val="Hyperlink"/>
    <w:basedOn w:val="DefaultParagraphFont"/>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DefaultParagraphFont"/>
    <w:rsid w:val="0037093F"/>
  </w:style>
  <w:style w:type="table" w:styleId="LightList-Accent1">
    <w:name w:val="Light List Accent 1"/>
    <w:basedOn w:val="TableNormal"/>
    <w:uiPriority w:val="61"/>
    <w:rsid w:val="00A350E1"/>
    <w:rPr>
      <w:rFonts w:asciiTheme="minorHAnsi" w:eastAsiaTheme="minorHAnsi" w:hAnsiTheme="minorHAnsi" w:cstheme="minorBidi"/>
      <w:sz w:val="22"/>
      <w:szCs w:val="22"/>
    </w:rPr>
    <w:tblPr>
      <w:tblStyleRowBandSize w:val="1"/>
      <w:tblStyleColBandSize w:val="1"/>
      <w:tblBorders>
        <w:top w:val="single" w:sz="8" w:space="0" w:color="7D8B8A" w:themeColor="accent1"/>
        <w:left w:val="single" w:sz="8" w:space="0" w:color="7D8B8A" w:themeColor="accent1"/>
        <w:bottom w:val="single" w:sz="8" w:space="0" w:color="7D8B8A" w:themeColor="accent1"/>
        <w:right w:val="single" w:sz="8" w:space="0" w:color="7D8B8A" w:themeColor="accent1"/>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Normal"/>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al"/>
    <w:rsid w:val="00A350E1"/>
    <w:pPr>
      <w:spacing w:before="40" w:after="40" w:line="240" w:lineRule="auto"/>
    </w:pPr>
    <w:rPr>
      <w:rFonts w:ascii="Arial Narrow" w:hAnsi="Arial Narrow" w:cs="Arial"/>
      <w:lang w:eastAsia="de-DE"/>
    </w:rPr>
  </w:style>
  <w:style w:type="character" w:styleId="FollowedHyperlink">
    <w:name w:val="FollowedHyperlink"/>
    <w:basedOn w:val="DefaultParagraphFont"/>
    <w:uiPriority w:val="99"/>
    <w:semiHidden/>
    <w:unhideWhenUsed/>
    <w:rsid w:val="005E328C"/>
    <w:rPr>
      <w:color w:val="BFBFBF" w:themeColor="followedHyperlink"/>
      <w:u w:val="single"/>
    </w:rPr>
  </w:style>
  <w:style w:type="paragraph" w:styleId="Revision">
    <w:name w:val="Revision"/>
    <w:hidden/>
    <w:uiPriority w:val="99"/>
    <w:semiHidden/>
    <w:rsid w:val="00F842CD"/>
    <w:rPr>
      <w:rFonts w:ascii="Calibri" w:eastAsia="Calibri" w:hAnsi="Calibri"/>
      <w:sz w:val="22"/>
      <w:szCs w:val="22"/>
    </w:rPr>
  </w:style>
  <w:style w:type="table" w:styleId="TableGrid">
    <w:name w:val="Table Grid"/>
    <w:basedOn w:val="TableNormal"/>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F5177F"/>
    <w:tblPr>
      <w:tblStyleRowBandSize w:val="1"/>
      <w:tblStyleColBandSize w:val="1"/>
      <w:tblBorders>
        <w:top w:val="single" w:sz="8" w:space="0" w:color="A6A7A9" w:themeColor="accent5"/>
        <w:left w:val="single" w:sz="8" w:space="0" w:color="A6A7A9" w:themeColor="accent5"/>
        <w:bottom w:val="single" w:sz="8" w:space="0" w:color="A6A7A9" w:themeColor="accent5"/>
        <w:right w:val="single" w:sz="8" w:space="0" w:color="A6A7A9" w:themeColor="accent5"/>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LightList-Accent4">
    <w:name w:val="Light List Accent 4"/>
    <w:basedOn w:val="TableNormal"/>
    <w:uiPriority w:val="61"/>
    <w:rsid w:val="00F5177F"/>
    <w:tblPr>
      <w:tblStyleRowBandSize w:val="1"/>
      <w:tblStyleColBandSize w:val="1"/>
      <w:tblBorders>
        <w:top w:val="single" w:sz="8" w:space="0" w:color="7B7B7D" w:themeColor="accent4"/>
        <w:left w:val="single" w:sz="8" w:space="0" w:color="7B7B7D" w:themeColor="accent4"/>
        <w:bottom w:val="single" w:sz="8" w:space="0" w:color="7B7B7D" w:themeColor="accent4"/>
        <w:right w:val="single" w:sz="8" w:space="0" w:color="7B7B7D" w:themeColor="accent4"/>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LightShading-Accent5">
    <w:name w:val="Light Shading Accent 5"/>
    <w:basedOn w:val="TableNormal"/>
    <w:uiPriority w:val="60"/>
    <w:rsid w:val="00F5177F"/>
    <w:rPr>
      <w:color w:val="7B7C7F" w:themeColor="accent5" w:themeShade="BF"/>
    </w:rPr>
    <w:tblPr>
      <w:tblStyleRowBandSize w:val="1"/>
      <w:tblStyleColBandSize w:val="1"/>
      <w:tblBorders>
        <w:top w:val="single" w:sz="8" w:space="0" w:color="A6A7A9" w:themeColor="accent5"/>
        <w:bottom w:val="single" w:sz="8" w:space="0" w:color="A6A7A9" w:themeColor="accent5"/>
      </w:tblBorders>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MediumGrid3-Accent1">
    <w:name w:val="Medium Grid 3 Accent 1"/>
    <w:basedOn w:val="TableNormal"/>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ListBullet"/>
    <w:rsid w:val="0093166C"/>
    <w:pPr>
      <w:numPr>
        <w:numId w:val="0"/>
      </w:numPr>
      <w:spacing w:after="240" w:line="280" w:lineRule="atLeast"/>
      <w:ind w:left="284" w:hanging="284"/>
    </w:pPr>
    <w:rPr>
      <w:rFonts w:ascii="Arial" w:hAnsi="Arial"/>
      <w:lang w:eastAsia="de-DE"/>
    </w:rPr>
  </w:style>
  <w:style w:type="paragraph" w:styleId="ListBullet">
    <w:name w:val="List Bullet"/>
    <w:basedOn w:val="Normal"/>
    <w:uiPriority w:val="99"/>
    <w:semiHidden/>
    <w:unhideWhenUsed/>
    <w:rsid w:val="0093166C"/>
    <w:pPr>
      <w:numPr>
        <w:numId w:val="4"/>
      </w:numPr>
      <w:contextualSpacing/>
    </w:pPr>
  </w:style>
  <w:style w:type="paragraph" w:styleId="Title">
    <w:name w:val="Title"/>
    <w:basedOn w:val="Normal"/>
    <w:next w:val="Normal"/>
    <w:link w:val="TitleChar"/>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TitleChar">
    <w:name w:val="Title Char"/>
    <w:basedOn w:val="DefaultParagraphFont"/>
    <w:link w:val="Title"/>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Heading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Heading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Heading1Char">
    <w:name w:val="Heading 1 Char"/>
    <w:basedOn w:val="DefaultParagraphFont"/>
    <w:link w:val="Heading1"/>
    <w:rsid w:val="00877C37"/>
    <w:rPr>
      <w:rFonts w:ascii="Arial Rounded MT Bold" w:hAnsi="Arial Rounded MT Bold"/>
      <w:b/>
      <w:bCs/>
      <w:color w:val="7D8B8A" w:themeColor="accent1"/>
      <w:sz w:val="28"/>
    </w:rPr>
  </w:style>
  <w:style w:type="character" w:customStyle="1" w:styleId="CommsHeading1Char">
    <w:name w:val="Comms Heading 1 Char"/>
    <w:basedOn w:val="Heading1Char"/>
    <w:link w:val="CommsHeading1"/>
    <w:rsid w:val="007E62DC"/>
    <w:rPr>
      <w:rFonts w:ascii="Trebuchet MS" w:hAnsi="Trebuchet MS"/>
      <w:b/>
      <w:bCs/>
      <w:color w:val="5D6867" w:themeColor="accent1" w:themeShade="BF"/>
      <w:sz w:val="28"/>
    </w:rPr>
  </w:style>
  <w:style w:type="paragraph" w:customStyle="1" w:styleId="CommsHeading111">
    <w:name w:val="Comms Heading 1.1.1"/>
    <w:basedOn w:val="Heading3"/>
    <w:link w:val="CommsHeading111Char"/>
    <w:rsid w:val="007E62DC"/>
    <w:pPr>
      <w:numPr>
        <w:numId w:val="0"/>
      </w:numPr>
      <w:ind w:left="1789" w:hanging="360"/>
    </w:pPr>
    <w:rPr>
      <w:rFonts w:ascii="Trebuchet MS" w:hAnsi="Trebuchet MS"/>
      <w:color w:val="5D6867" w:themeColor="accent1" w:themeShade="BF"/>
    </w:rPr>
  </w:style>
  <w:style w:type="character" w:customStyle="1" w:styleId="Heading2Char">
    <w:name w:val="Heading 2 Char"/>
    <w:basedOn w:val="DefaultParagraphFont"/>
    <w:link w:val="Heading2"/>
    <w:rsid w:val="00877C37"/>
    <w:rPr>
      <w:rFonts w:ascii="Arial Rounded MT Bold" w:hAnsi="Arial Rounded MT Bold"/>
      <w:b/>
      <w:bCs/>
      <w:iCs/>
      <w:color w:val="7D8B8A" w:themeColor="accent1"/>
      <w:sz w:val="24"/>
    </w:rPr>
  </w:style>
  <w:style w:type="character" w:customStyle="1" w:styleId="CommsHeading11Char">
    <w:name w:val="Comms Heading 1.1 Char"/>
    <w:basedOn w:val="Heading2Char"/>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Normal"/>
    <w:link w:val="CommsTextNormalChar"/>
    <w:rsid w:val="007E62DC"/>
  </w:style>
  <w:style w:type="character" w:customStyle="1" w:styleId="Heading3Char">
    <w:name w:val="Heading 3 Char"/>
    <w:basedOn w:val="DefaultParagraphFont"/>
    <w:link w:val="Heading3"/>
    <w:rsid w:val="00877C37"/>
    <w:rPr>
      <w:rFonts w:ascii="Arial Rounded MT Bold" w:hAnsi="Arial Rounded MT Bold"/>
      <w:b/>
      <w:iCs/>
      <w:color w:val="7D8B8A" w:themeColor="accent1"/>
    </w:rPr>
  </w:style>
  <w:style w:type="character" w:customStyle="1" w:styleId="CommsHeading111Char">
    <w:name w:val="Comms Heading 1.1.1 Char"/>
    <w:basedOn w:val="Heading3Char"/>
    <w:link w:val="CommsHeading111"/>
    <w:rsid w:val="007E62DC"/>
    <w:rPr>
      <w:rFonts w:ascii="Trebuchet MS" w:eastAsia="Calibri" w:hAnsi="Trebuchet MS"/>
      <w:b/>
      <w:iCs/>
      <w:color w:val="5D6867" w:themeColor="accent1" w:themeShade="BF"/>
    </w:rPr>
  </w:style>
  <w:style w:type="paragraph" w:styleId="TOCHeading">
    <w:name w:val="TOC Heading"/>
    <w:basedOn w:val="Heading1"/>
    <w:next w:val="Normal"/>
    <w:uiPriority w:val="39"/>
    <w:unhideWhenUsed/>
    <w:qFormat/>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DefaultParagraphFont"/>
    <w:link w:val="CommsTextNormal"/>
    <w:rsid w:val="007E62DC"/>
    <w:rPr>
      <w:rFonts w:ascii="Trebuchet MS" w:eastAsia="Calibri" w:hAnsi="Trebuchet MS"/>
      <w:lang w:val="de-AT" w:eastAsia="en-US"/>
    </w:rPr>
  </w:style>
  <w:style w:type="paragraph" w:styleId="TOC1">
    <w:name w:val="toc 1"/>
    <w:basedOn w:val="Normal"/>
    <w:next w:val="Normal"/>
    <w:autoRedefine/>
    <w:uiPriority w:val="39"/>
    <w:unhideWhenUsed/>
    <w:rsid w:val="00051D5A"/>
    <w:pPr>
      <w:tabs>
        <w:tab w:val="left" w:pos="284"/>
        <w:tab w:val="right" w:leader="dot" w:pos="8505"/>
      </w:tabs>
      <w:spacing w:line="240" w:lineRule="auto"/>
    </w:pPr>
    <w:rPr>
      <w:b/>
      <w:bCs/>
      <w:caps/>
      <w:noProof/>
    </w:rPr>
  </w:style>
  <w:style w:type="paragraph" w:styleId="TOC2">
    <w:name w:val="toc 2"/>
    <w:basedOn w:val="Normal"/>
    <w:next w:val="Normal"/>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ormal"/>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NoSpacing"/>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NoSpacing">
    <w:name w:val="No Spacing"/>
    <w:link w:val="NoSpacingChar"/>
    <w:uiPriority w:val="1"/>
    <w:rsid w:val="007E62DC"/>
    <w:rPr>
      <w:rFonts w:ascii="Calibri" w:eastAsia="Calibri" w:hAnsi="Calibri"/>
      <w:sz w:val="22"/>
      <w:szCs w:val="22"/>
    </w:rPr>
  </w:style>
  <w:style w:type="paragraph" w:styleId="TOC3">
    <w:name w:val="toc 3"/>
    <w:basedOn w:val="Normal"/>
    <w:next w:val="Normal"/>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FootnoteText">
    <w:name w:val="footnote text"/>
    <w:aliases w:val="CE-Footnote,Footnote"/>
    <w:basedOn w:val="CE-StandardText"/>
    <w:link w:val="FootnoteTextChar"/>
    <w:uiPriority w:val="99"/>
    <w:unhideWhenUsed/>
    <w:qFormat/>
    <w:rsid w:val="0067637D"/>
    <w:pPr>
      <w:spacing w:before="60" w:line="240" w:lineRule="auto"/>
    </w:pPr>
    <w:rPr>
      <w:color w:val="A6A7A9" w:themeColor="accent5"/>
      <w:sz w:val="17"/>
    </w:rPr>
  </w:style>
  <w:style w:type="character" w:customStyle="1" w:styleId="FootnoteTextChar">
    <w:name w:val="Footnote Text Char"/>
    <w:aliases w:val="CE-Footnote Char,Footnote Char"/>
    <w:basedOn w:val="DefaultParagraphFont"/>
    <w:link w:val="FootnoteText"/>
    <w:uiPriority w:val="99"/>
    <w:rsid w:val="0067637D"/>
    <w:rPr>
      <w:rFonts w:ascii="Trebuchet MS" w:hAnsi="Trebuchet MS"/>
      <w:color w:val="A6A7A9" w:themeColor="accent5"/>
      <w:sz w:val="17"/>
      <w:szCs w:val="18"/>
      <w:lang w:val="en-GB"/>
    </w:rPr>
  </w:style>
  <w:style w:type="character" w:styleId="FootnoteReference">
    <w:name w:val="footnote reference"/>
    <w:aliases w:val="ESPON Footnote No"/>
    <w:basedOn w:val="DefaultParagraphFont"/>
    <w:uiPriority w:val="99"/>
    <w:semiHidden/>
    <w:unhideWhenUsed/>
    <w:rsid w:val="007E62DC"/>
    <w:rPr>
      <w:vertAlign w:val="superscript"/>
    </w:rPr>
  </w:style>
  <w:style w:type="paragraph" w:styleId="TOC4">
    <w:name w:val="toc 4"/>
    <w:basedOn w:val="Normal"/>
    <w:next w:val="Normal"/>
    <w:autoRedefine/>
    <w:uiPriority w:val="39"/>
    <w:unhideWhenUsed/>
    <w:rsid w:val="006A676A"/>
    <w:pPr>
      <w:ind w:left="440"/>
    </w:pPr>
    <w:rPr>
      <w:rFonts w:asciiTheme="minorHAnsi" w:hAnsiTheme="minorHAnsi"/>
    </w:rPr>
  </w:style>
  <w:style w:type="paragraph" w:styleId="TOC5">
    <w:name w:val="toc 5"/>
    <w:basedOn w:val="Normal"/>
    <w:next w:val="Normal"/>
    <w:autoRedefine/>
    <w:uiPriority w:val="39"/>
    <w:unhideWhenUsed/>
    <w:rsid w:val="006A676A"/>
    <w:pPr>
      <w:ind w:left="660"/>
    </w:pPr>
    <w:rPr>
      <w:rFonts w:asciiTheme="minorHAnsi" w:hAnsiTheme="minorHAnsi"/>
    </w:rPr>
  </w:style>
  <w:style w:type="paragraph" w:styleId="TOC6">
    <w:name w:val="toc 6"/>
    <w:basedOn w:val="Normal"/>
    <w:next w:val="Normal"/>
    <w:autoRedefine/>
    <w:uiPriority w:val="39"/>
    <w:unhideWhenUsed/>
    <w:rsid w:val="006A676A"/>
    <w:pPr>
      <w:ind w:left="880"/>
    </w:pPr>
    <w:rPr>
      <w:rFonts w:asciiTheme="minorHAnsi" w:hAnsiTheme="minorHAnsi"/>
    </w:rPr>
  </w:style>
  <w:style w:type="paragraph" w:styleId="TOC7">
    <w:name w:val="toc 7"/>
    <w:basedOn w:val="Normal"/>
    <w:next w:val="Normal"/>
    <w:autoRedefine/>
    <w:uiPriority w:val="39"/>
    <w:unhideWhenUsed/>
    <w:rsid w:val="006A676A"/>
    <w:pPr>
      <w:ind w:left="1100"/>
    </w:pPr>
    <w:rPr>
      <w:rFonts w:asciiTheme="minorHAnsi" w:hAnsiTheme="minorHAnsi"/>
    </w:rPr>
  </w:style>
  <w:style w:type="paragraph" w:styleId="TOC8">
    <w:name w:val="toc 8"/>
    <w:basedOn w:val="Normal"/>
    <w:next w:val="Normal"/>
    <w:autoRedefine/>
    <w:uiPriority w:val="39"/>
    <w:unhideWhenUsed/>
    <w:rsid w:val="006A676A"/>
    <w:pPr>
      <w:ind w:left="1320"/>
    </w:pPr>
    <w:rPr>
      <w:rFonts w:asciiTheme="minorHAnsi" w:hAnsiTheme="minorHAnsi"/>
    </w:rPr>
  </w:style>
  <w:style w:type="paragraph" w:styleId="TOC9">
    <w:name w:val="toc 9"/>
    <w:basedOn w:val="Normal"/>
    <w:next w:val="Normal"/>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MediumShading1-Accent1">
    <w:name w:val="Medium Shading 1 Accent 1"/>
    <w:basedOn w:val="TableNormal"/>
    <w:uiPriority w:val="63"/>
    <w:rsid w:val="001722CD"/>
    <w:rPr>
      <w:rFonts w:asciiTheme="minorHAnsi" w:eastAsiaTheme="minorHAnsi" w:hAnsiTheme="minorHAnsi" w:cstheme="minorBidi"/>
      <w:sz w:val="22"/>
      <w:szCs w:val="22"/>
    </w:rPr>
    <w:tblPr>
      <w:tblStyleRowBandSize w:val="1"/>
      <w:tblStyleColBandSize w:val="1"/>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BodyTextChar">
    <w:name w:val="Body Text Char"/>
    <w:basedOn w:val="DefaultParagraphFont"/>
    <w:link w:val="BodyText"/>
    <w:semiHidden/>
    <w:rsid w:val="0085654A"/>
    <w:rPr>
      <w:rFonts w:ascii="Verdana" w:eastAsia="Calibri" w:hAnsi="Verdana"/>
      <w:szCs w:val="22"/>
    </w:rPr>
  </w:style>
  <w:style w:type="character" w:customStyle="1" w:styleId="ListParagraphChar">
    <w:name w:val="List Paragraph Char"/>
    <w:link w:val="ListParagraph"/>
    <w:uiPriority w:val="34"/>
    <w:rsid w:val="00DC05A9"/>
    <w:rPr>
      <w:rFonts w:ascii="Calibri" w:eastAsia="Calibri" w:hAnsi="Calibri"/>
      <w:sz w:val="22"/>
      <w:szCs w:val="22"/>
      <w:lang w:val="de-AT"/>
    </w:rPr>
  </w:style>
  <w:style w:type="paragraph" w:styleId="BodyText3">
    <w:name w:val="Body Text 3"/>
    <w:basedOn w:val="Normal"/>
    <w:link w:val="BodyText3Char"/>
    <w:uiPriority w:val="99"/>
    <w:unhideWhenUsed/>
    <w:rsid w:val="00515CB1"/>
    <w:pPr>
      <w:spacing w:after="120"/>
    </w:pPr>
    <w:rPr>
      <w:sz w:val="16"/>
      <w:szCs w:val="16"/>
    </w:rPr>
  </w:style>
  <w:style w:type="character" w:customStyle="1" w:styleId="BodyText3Char">
    <w:name w:val="Body Text 3 Char"/>
    <w:basedOn w:val="DefaultParagraphFont"/>
    <w:link w:val="BodyText3"/>
    <w:uiPriority w:val="99"/>
    <w:rsid w:val="00515CB1"/>
    <w:rPr>
      <w:rFonts w:ascii="Calibri" w:eastAsia="Calibri" w:hAnsi="Calibri"/>
      <w:sz w:val="16"/>
      <w:szCs w:val="16"/>
      <w:lang w:val="de-AT"/>
    </w:rPr>
  </w:style>
  <w:style w:type="paragraph" w:styleId="Caption">
    <w:name w:val="caption"/>
    <w:basedOn w:val="Normal"/>
    <w:next w:val="Normal"/>
    <w:rsid w:val="003C39D2"/>
    <w:pPr>
      <w:keepNext/>
      <w:spacing w:after="120" w:line="240" w:lineRule="auto"/>
    </w:pPr>
    <w:rPr>
      <w:b/>
      <w:color w:val="000080"/>
      <w:szCs w:val="18"/>
    </w:rPr>
  </w:style>
  <w:style w:type="character" w:customStyle="1" w:styleId="HeaderChar">
    <w:name w:val="Header Char"/>
    <w:basedOn w:val="DefaultParagraphFont"/>
    <w:link w:val="Header"/>
    <w:uiPriority w:val="99"/>
    <w:rsid w:val="00A0196F"/>
    <w:rPr>
      <w:rFonts w:ascii="Verdana" w:eastAsia="Calibri" w:hAnsi="Verdana"/>
      <w:sz w:val="16"/>
      <w:szCs w:val="22"/>
      <w:lang w:val="de-AT"/>
    </w:rPr>
  </w:style>
  <w:style w:type="character" w:customStyle="1" w:styleId="FooterChar">
    <w:name w:val="Footer Char"/>
    <w:basedOn w:val="DefaultParagraphFont"/>
    <w:link w:val="Footer"/>
    <w:uiPriority w:val="99"/>
    <w:rsid w:val="00311673"/>
    <w:rPr>
      <w:rFonts w:ascii="Verdana" w:eastAsia="Calibri" w:hAnsi="Verdana"/>
      <w:noProof/>
      <w:sz w:val="16"/>
      <w:szCs w:val="22"/>
    </w:rPr>
  </w:style>
  <w:style w:type="paragraph" w:customStyle="1" w:styleId="bulletpoints">
    <w:name w:val="bulletpoints"/>
    <w:basedOn w:val="ListParagraph"/>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ListParagraph"/>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ListParagraphChar"/>
    <w:link w:val="bulletpoints"/>
    <w:rsid w:val="007B6341"/>
    <w:rPr>
      <w:rFonts w:ascii="Calibri" w:eastAsia="Calibri" w:hAnsi="Calibri"/>
      <w:noProof/>
      <w:sz w:val="22"/>
      <w:szCs w:val="22"/>
      <w:lang w:val="en-US" w:eastAsia="de-AT"/>
    </w:rPr>
  </w:style>
  <w:style w:type="table" w:styleId="DarkList-Accent1">
    <w:name w:val="Dark List Accent 1"/>
    <w:basedOn w:val="TableNormal"/>
    <w:uiPriority w:val="70"/>
    <w:rsid w:val="00925502"/>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ListParagraphChar"/>
    <w:link w:val="bulletpoints2"/>
    <w:rsid w:val="00925502"/>
    <w:rPr>
      <w:rFonts w:ascii="Calibri" w:eastAsia="Calibri" w:hAnsi="Calibri"/>
      <w:sz w:val="22"/>
      <w:szCs w:val="22"/>
      <w:lang w:val="de-AT"/>
    </w:rPr>
  </w:style>
  <w:style w:type="table" w:styleId="MediumGrid3-Accent6">
    <w:name w:val="Medium Grid 3 Accent 6"/>
    <w:basedOn w:val="TableNormal"/>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CE-Table3">
    <w:name w:val="CE-Table 3"/>
    <w:basedOn w:val="TableNormal"/>
    <w:uiPriority w:val="99"/>
    <w:rsid w:val="003C5F24"/>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hemeFill="background2" w:themeFillTint="33"/>
      <w:tcMar>
        <w:top w:w="57" w:type="dxa"/>
        <w:bottom w:w="57" w:type="dxa"/>
      </w:tcMar>
      <w:vAlign w:val="center"/>
    </w:tcPr>
    <w:tblStylePr w:type="firstRow">
      <w:pPr>
        <w:jc w:val="left"/>
      </w:pPr>
    </w:tblStylePr>
    <w:tblStylePr w:type="firstCol">
      <w:tblPr/>
      <w:tcPr>
        <w:shd w:val="clear" w:color="auto" w:fill="FFFFFF" w:themeFill="background1"/>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rPr>
  </w:style>
  <w:style w:type="paragraph" w:customStyle="1" w:styleId="CE-Headline1">
    <w:name w:val="CE-Headline 1"/>
    <w:basedOn w:val="Heading2"/>
    <w:link w:val="CE-Headline1Zchn"/>
    <w:qFormat/>
    <w:rsid w:val="003F0BC1"/>
    <w:pPr>
      <w:numPr>
        <w:numId w:val="26"/>
      </w:numPr>
      <w:spacing w:before="0"/>
      <w:ind w:right="340"/>
    </w:pPr>
    <w:rPr>
      <w:rFonts w:ascii="Trebuchet MS" w:hAnsi="Trebuchet MS"/>
      <w:noProof/>
      <w:color w:val="7E93A5" w:themeColor="background2"/>
      <w:spacing w:val="-10"/>
      <w:sz w:val="36"/>
      <w:szCs w:val="32"/>
      <w:lang w:val="en-GB" w:eastAsia="de-AT"/>
    </w:rPr>
  </w:style>
  <w:style w:type="paragraph" w:customStyle="1" w:styleId="Headline2">
    <w:name w:val="Headline 2"/>
    <w:basedOn w:val="Heading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Heading2"/>
    <w:link w:val="Headline1partChar"/>
    <w:rsid w:val="000A739F"/>
    <w:pPr>
      <w:numPr>
        <w:numId w:val="14"/>
      </w:numPr>
      <w:ind w:left="1418" w:firstLine="0"/>
    </w:pPr>
    <w:rPr>
      <w:b w:val="0"/>
      <w:sz w:val="32"/>
      <w:szCs w:val="32"/>
    </w:rPr>
  </w:style>
  <w:style w:type="character" w:customStyle="1" w:styleId="Headline2Char">
    <w:name w:val="Headline 2 Char"/>
    <w:basedOn w:val="Heading2Char"/>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Heading2"/>
    <w:link w:val="HeadlineA1Char"/>
    <w:rsid w:val="000A739F"/>
    <w:rPr>
      <w:b w:val="0"/>
    </w:rPr>
  </w:style>
  <w:style w:type="character" w:customStyle="1" w:styleId="Headline1partChar">
    <w:name w:val="Headline 1 part Char"/>
    <w:basedOn w:val="Heading2Char"/>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Heading3"/>
    <w:rsid w:val="000A739F"/>
    <w:rPr>
      <w:b w:val="0"/>
    </w:rPr>
  </w:style>
  <w:style w:type="character" w:customStyle="1" w:styleId="HeadlineA1Char">
    <w:name w:val="Headline A1. Char"/>
    <w:basedOn w:val="Heading2Char"/>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line1"/>
    <w:rsid w:val="0004039C"/>
  </w:style>
  <w:style w:type="paragraph" w:customStyle="1" w:styleId="A111">
    <w:name w:val="A.1.1.1"/>
    <w:basedOn w:val="3H"/>
    <w:rsid w:val="000B51C5"/>
    <w:rPr>
      <w:i/>
      <w:sz w:val="20"/>
      <w:szCs w:val="24"/>
    </w:rPr>
  </w:style>
  <w:style w:type="table" w:customStyle="1" w:styleId="CE-Table1">
    <w:name w:val="CE-Table 1"/>
    <w:basedOn w:val="TableNormal"/>
    <w:uiPriority w:val="48"/>
    <w:rsid w:val="00426766"/>
    <w:rPr>
      <w:rFonts w:ascii="Trebuchet MS" w:hAnsi="Trebuchet MS"/>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0"/>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rFonts w:ascii="Trebuchet MS" w:hAnsi="Trebuchet MS"/>
        <w:b w:val="0"/>
        <w:bCs/>
        <w:color w:val="0C0C0C" w:themeColor="text1"/>
        <w:sz w:val="20"/>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paragraph" w:customStyle="1" w:styleId="A41">
    <w:name w:val="A41"/>
    <w:basedOn w:val="A11"/>
    <w:rsid w:val="003F2FF3"/>
    <w:pPr>
      <w:numPr>
        <w:numId w:val="0"/>
      </w:numPr>
      <w:ind w:left="709" w:firstLine="709"/>
    </w:pPr>
    <w:rPr>
      <w:sz w:val="22"/>
    </w:rPr>
  </w:style>
  <w:style w:type="character" w:customStyle="1" w:styleId="NoSpacingChar">
    <w:name w:val="No Spacing Char"/>
    <w:basedOn w:val="DefaultParagraphFont"/>
    <w:link w:val="NoSpacing"/>
    <w:uiPriority w:val="1"/>
    <w:rsid w:val="006D3BB8"/>
    <w:rPr>
      <w:rFonts w:ascii="Calibri" w:eastAsia="Calibri" w:hAnsi="Calibri"/>
      <w:sz w:val="22"/>
      <w:szCs w:val="22"/>
      <w:lang w:val="de-AT"/>
    </w:rPr>
  </w:style>
  <w:style w:type="paragraph" w:styleId="BodyText2">
    <w:name w:val="Body Text 2"/>
    <w:basedOn w:val="Normal"/>
    <w:link w:val="BodyText2Char"/>
    <w:uiPriority w:val="99"/>
    <w:unhideWhenUsed/>
    <w:rsid w:val="00995597"/>
    <w:pPr>
      <w:ind w:left="0" w:right="28"/>
      <w:jc w:val="left"/>
    </w:pPr>
    <w:rPr>
      <w:color w:val="FFFFFF" w:themeColor="background1"/>
    </w:rPr>
  </w:style>
  <w:style w:type="character" w:customStyle="1" w:styleId="BodyText2Char">
    <w:name w:val="Body Text 2 Char"/>
    <w:basedOn w:val="DefaultParagraphFont"/>
    <w:link w:val="BodyText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ormal"/>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line2">
    <w:name w:val="CE-Headline 2"/>
    <w:basedOn w:val="CE-Headline1"/>
    <w:link w:val="CE-Headline2Zchn"/>
    <w:qFormat/>
    <w:rsid w:val="00411156"/>
    <w:pPr>
      <w:numPr>
        <w:ilvl w:val="1"/>
      </w:numPr>
      <w:tabs>
        <w:tab w:val="left" w:pos="454"/>
      </w:tabs>
      <w:spacing w:line="240" w:lineRule="auto"/>
    </w:pPr>
    <w:rPr>
      <w:color w:val="7D8B8A" w:themeColor="accent1"/>
      <w:sz w:val="28"/>
      <w:szCs w:val="26"/>
    </w:rPr>
  </w:style>
  <w:style w:type="paragraph" w:customStyle="1" w:styleId="CE-Headline4">
    <w:name w:val="CE-Headline 4"/>
    <w:basedOn w:val="Headline2"/>
    <w:link w:val="CE-Headline4Zchn"/>
    <w:qFormat/>
    <w:rsid w:val="00411156"/>
    <w:pPr>
      <w:numPr>
        <w:ilvl w:val="3"/>
        <w:numId w:val="26"/>
      </w:numPr>
      <w:tabs>
        <w:tab w:val="left" w:pos="1418"/>
      </w:tabs>
      <w:spacing w:before="0"/>
      <w:ind w:right="340"/>
    </w:pPr>
    <w:rPr>
      <w:rFonts w:ascii="Trebuchet MS" w:hAnsi="Trebuchet MS"/>
      <w:b/>
      <w:color w:val="7B7B7D" w:themeColor="accent4"/>
      <w:sz w:val="20"/>
      <w:szCs w:val="24"/>
      <w:lang w:val="en-GB"/>
    </w:rPr>
  </w:style>
  <w:style w:type="character" w:customStyle="1" w:styleId="CE-Headline1Zchn">
    <w:name w:val="CE-Headline 1 Zchn"/>
    <w:basedOn w:val="Heading2Char"/>
    <w:link w:val="CE-Headline1"/>
    <w:rsid w:val="003F0BC1"/>
    <w:rPr>
      <w:rFonts w:ascii="Trebuchet MS" w:hAnsi="Trebuchet MS"/>
      <w:b/>
      <w:bCs/>
      <w:iCs/>
      <w:noProof/>
      <w:color w:val="7E93A5" w:themeColor="background2"/>
      <w:spacing w:val="-10"/>
      <w:sz w:val="36"/>
      <w:szCs w:val="32"/>
      <w:lang w:val="en-GB" w:eastAsia="de-AT"/>
    </w:rPr>
  </w:style>
  <w:style w:type="character" w:customStyle="1" w:styleId="CE-Headline2Zchn">
    <w:name w:val="CE-Headline 2 Zchn"/>
    <w:basedOn w:val="CE-Headline1Zchn"/>
    <w:link w:val="CE-Headline2"/>
    <w:rsid w:val="00411156"/>
    <w:rPr>
      <w:rFonts w:ascii="Trebuchet MS" w:hAnsi="Trebuchet MS"/>
      <w:b/>
      <w:bCs/>
      <w:iCs/>
      <w:noProof/>
      <w:color w:val="7D8B8A" w:themeColor="accent1"/>
      <w:spacing w:val="-10"/>
      <w:sz w:val="28"/>
      <w:szCs w:val="26"/>
      <w:lang w:val="en-GB" w:eastAsia="de-AT"/>
    </w:rPr>
  </w:style>
  <w:style w:type="paragraph" w:customStyle="1" w:styleId="CE-StandardText">
    <w:name w:val="CE-StandardText"/>
    <w:basedOn w:val="Normal"/>
    <w:link w:val="CE-StandardTextZchn"/>
    <w:qFormat/>
    <w:rsid w:val="00023360"/>
    <w:pPr>
      <w:ind w:left="0" w:right="0"/>
    </w:pPr>
    <w:rPr>
      <w:rFonts w:ascii="Trebuchet MS" w:hAnsi="Trebuchet MS"/>
      <w:color w:val="4D4D4E" w:themeColor="text2"/>
      <w:szCs w:val="18"/>
      <w:lang w:val="en-GB"/>
    </w:rPr>
  </w:style>
  <w:style w:type="character" w:customStyle="1" w:styleId="CE-Headline4Zchn">
    <w:name w:val="CE-Headline 4 Zchn"/>
    <w:basedOn w:val="Headline2Char"/>
    <w:link w:val="CE-Headline4"/>
    <w:rsid w:val="00411156"/>
    <w:rPr>
      <w:rFonts w:ascii="Trebuchet MS" w:eastAsia="Calibri" w:hAnsi="Trebuchet MS"/>
      <w:b/>
      <w:bCs/>
      <w:iCs/>
      <w:color w:val="7B7B7D" w:themeColor="accent4"/>
      <w:sz w:val="28"/>
      <w:szCs w:val="24"/>
      <w:lang w:val="en-GB"/>
    </w:rPr>
  </w:style>
  <w:style w:type="paragraph" w:customStyle="1" w:styleId="CE-List-Bullet">
    <w:name w:val="CE-List-Bullet"/>
    <w:basedOn w:val="CE-StandardText"/>
    <w:link w:val="CE-List-BulletZchn"/>
    <w:rsid w:val="00C33CB3"/>
    <w:pPr>
      <w:numPr>
        <w:numId w:val="17"/>
      </w:numPr>
      <w:ind w:left="360"/>
    </w:pPr>
  </w:style>
  <w:style w:type="character" w:customStyle="1" w:styleId="CE-StandardTextZchn">
    <w:name w:val="CE-StandardText Zchn"/>
    <w:basedOn w:val="DefaultParagraphFont"/>
    <w:link w:val="CE-StandardText"/>
    <w:rsid w:val="00023360"/>
    <w:rPr>
      <w:rFonts w:ascii="Trebuchet MS" w:hAnsi="Trebuchet MS"/>
      <w:color w:val="4D4D4E" w:themeColor="text2"/>
      <w:szCs w:val="18"/>
      <w:lang w:val="en-GB"/>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33CB3"/>
    <w:rPr>
      <w:rFonts w:ascii="Trebuchet MS" w:hAnsi="Trebuchet MS"/>
      <w:color w:val="4D4D4E" w:themeColor="text2"/>
      <w:szCs w:val="18"/>
      <w:lang w:val="en-GB"/>
    </w:rPr>
  </w:style>
  <w:style w:type="paragraph" w:customStyle="1" w:styleId="PubTitle">
    <w:name w:val="Pub.Title"/>
    <w:basedOn w:val="Normal"/>
    <w:link w:val="PubTitleZchn"/>
    <w:rsid w:val="001A4AC1"/>
    <w:pPr>
      <w:spacing w:before="0" w:line="760" w:lineRule="exact"/>
      <w:ind w:left="0" w:right="0"/>
      <w:jc w:val="left"/>
    </w:pPr>
    <w:rPr>
      <w:rFonts w:ascii="Trebuchet MS" w:hAnsi="Trebuchet MS"/>
      <w:b/>
      <w:spacing w:val="-20"/>
      <w:kern w:val="72"/>
      <w:sz w:val="72"/>
      <w:szCs w:val="72"/>
      <w:lang w:val="en-US"/>
    </w:rPr>
  </w:style>
  <w:style w:type="character" w:customStyle="1" w:styleId="CE-List-NumbersZchn">
    <w:name w:val="CE-List-Numbers Zchn"/>
    <w:basedOn w:val="CE-StandardTextZchn"/>
    <w:link w:val="CE-List-Numbers"/>
    <w:rsid w:val="0068495D"/>
    <w:rPr>
      <w:rFonts w:ascii="Trebuchet MS" w:hAnsi="Trebuchet MS"/>
      <w:color w:val="4D4D4E" w:themeColor="text2"/>
      <w:szCs w:val="18"/>
      <w:lang w:val="en-GB"/>
    </w:rPr>
  </w:style>
  <w:style w:type="paragraph" w:customStyle="1" w:styleId="CE-TableHead">
    <w:name w:val="CE-Table Head"/>
    <w:basedOn w:val="CE-Headline2"/>
    <w:link w:val="CE-TableHeadZchn"/>
    <w:qFormat/>
    <w:rsid w:val="00C33CB3"/>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DefaultParagraphFont"/>
    <w:link w:val="PubTitle"/>
    <w:rsid w:val="001A4AC1"/>
    <w:rPr>
      <w:rFonts w:ascii="Trebuchet MS" w:hAnsi="Trebuchet MS"/>
      <w:b/>
      <w:spacing w:val="-20"/>
      <w:kern w:val="72"/>
      <w:sz w:val="72"/>
      <w:szCs w:val="72"/>
      <w:lang w:val="en-US"/>
    </w:rPr>
  </w:style>
  <w:style w:type="paragraph" w:customStyle="1" w:styleId="TableText">
    <w:name w:val="Table Text"/>
    <w:basedOn w:val="Normal"/>
    <w:link w:val="TableTextZchn"/>
    <w:autoRedefine/>
    <w:qFormat/>
    <w:rsid w:val="00C33CB3"/>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line2Zchn"/>
    <w:link w:val="CE-TableHead"/>
    <w:rsid w:val="00C33CB3"/>
    <w:rPr>
      <w:rFonts w:ascii="Trebuchet MS" w:eastAsiaTheme="minorHAnsi" w:hAnsi="Trebuchet MS" w:cstheme="minorBidi"/>
      <w:b w:val="0"/>
      <w:bCs w:val="0"/>
      <w:iCs/>
      <w:noProof/>
      <w:color w:val="FFFFFF" w:themeColor="background1"/>
      <w:spacing w:val="-10"/>
      <w:sz w:val="28"/>
      <w:szCs w:val="24"/>
      <w:lang w:val="en-GB" w:eastAsia="de-AT"/>
    </w:rPr>
  </w:style>
  <w:style w:type="paragraph" w:customStyle="1" w:styleId="CE-TableList">
    <w:name w:val="CE-Table List"/>
    <w:basedOn w:val="CE-List-Bullet"/>
    <w:link w:val="CE-TableListZchn"/>
    <w:autoRedefine/>
    <w:rsid w:val="00C33CB3"/>
    <w:pPr>
      <w:ind w:left="357" w:right="340" w:hanging="357"/>
      <w:jc w:val="left"/>
    </w:pPr>
    <w:rPr>
      <w:color w:val="393626" w:themeColor="accent6" w:themeShade="BF"/>
      <w:spacing w:val="-2"/>
      <w:sz w:val="16"/>
      <w:szCs w:val="16"/>
    </w:rPr>
  </w:style>
  <w:style w:type="character" w:customStyle="1" w:styleId="TableTextZchn">
    <w:name w:val="Table Text Zchn"/>
    <w:basedOn w:val="DefaultParagraphFont"/>
    <w:link w:val="TableText"/>
    <w:rsid w:val="00C33CB3"/>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14:cntxtAlts/>
    </w:rPr>
  </w:style>
  <w:style w:type="character" w:customStyle="1" w:styleId="CE-TableListZchn">
    <w:name w:val="CE-Table List Zchn"/>
    <w:basedOn w:val="CE-List-BulletZchn"/>
    <w:link w:val="CE-TableList"/>
    <w:rsid w:val="00C33CB3"/>
    <w:rPr>
      <w:rFonts w:ascii="Trebuchet MS" w:hAnsi="Trebuchet MS"/>
      <w:color w:val="393626" w:themeColor="accent6" w:themeShade="BF"/>
      <w:spacing w:val="-2"/>
      <w:sz w:val="16"/>
      <w:szCs w:val="16"/>
      <w:lang w:val="en-GB"/>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DefaultParagraphFont"/>
    <w:link w:val="msoaccenttext8"/>
    <w:rsid w:val="004563B8"/>
    <w:rPr>
      <w:rFonts w:ascii="Arial Rounded MT Bold" w:hAnsi="Arial Rounded MT Bold"/>
      <w:color w:val="000000"/>
      <w:kern w:val="28"/>
      <w:lang w:val="de-DE" w:eastAsia="de-DE"/>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rPr>
  </w:style>
  <w:style w:type="character" w:styleId="PlaceholderText">
    <w:name w:val="Placeholder Text"/>
    <w:basedOn w:val="DefaultParagraphFont"/>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rPr>
  </w:style>
  <w:style w:type="paragraph" w:customStyle="1" w:styleId="CE-HeadlineTitle">
    <w:name w:val="CE-Headline Title"/>
    <w:basedOn w:val="PubTitle"/>
    <w:link w:val="CE-HeadlineTitleZchn"/>
    <w:qFormat/>
    <w:rsid w:val="00084A52"/>
    <w:pPr>
      <w:spacing w:after="240" w:line="700" w:lineRule="exact"/>
    </w:pPr>
    <w:rPr>
      <w:b w:val="0"/>
      <w:caps/>
      <w:color w:val="7E93A5" w:themeColor="background2"/>
      <w:sz w:val="60"/>
      <w:szCs w:val="76"/>
      <w:lang w:val="en-GB"/>
      <w14:ligatures w14:val="standard"/>
    </w:rPr>
  </w:style>
  <w:style w:type="character" w:customStyle="1" w:styleId="CE-HeadlineTitleZchn">
    <w:name w:val="CE-Headline Title Zchn"/>
    <w:basedOn w:val="PubTitleZchn"/>
    <w:link w:val="CE-HeadlineTitle"/>
    <w:rsid w:val="00084A52"/>
    <w:rPr>
      <w:rFonts w:ascii="Trebuchet MS" w:hAnsi="Trebuchet MS"/>
      <w:b w:val="0"/>
      <w:caps/>
      <w:color w:val="7E93A5" w:themeColor="background2"/>
      <w:spacing w:val="-20"/>
      <w:kern w:val="72"/>
      <w:sz w:val="60"/>
      <w:szCs w:val="76"/>
      <w:lang w:val="en-GB"/>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CE-BulletPoint1">
    <w:name w:val="CE-BulletPoint1"/>
    <w:basedOn w:val="CE-StandardText"/>
    <w:link w:val="CE-BulletPoint1Zchn"/>
    <w:qFormat/>
    <w:rsid w:val="00706D40"/>
    <w:pPr>
      <w:numPr>
        <w:numId w:val="28"/>
      </w:numPr>
      <w:ind w:left="284" w:hanging="284"/>
      <w:jc w:val="left"/>
    </w:pPr>
  </w:style>
  <w:style w:type="character" w:customStyle="1" w:styleId="CE-BulletPoint1Zchn">
    <w:name w:val="CE-BulletPoint1 Zchn"/>
    <w:basedOn w:val="CE-StandardTextZchn"/>
    <w:link w:val="CE-BulletPoint1"/>
    <w:rsid w:val="00706D40"/>
    <w:rPr>
      <w:rFonts w:ascii="Trebuchet MS" w:hAnsi="Trebuchet MS"/>
      <w:color w:val="4D4D4E" w:themeColor="text2"/>
      <w:szCs w:val="18"/>
      <w:lang w:val="en-GB"/>
    </w:rPr>
  </w:style>
  <w:style w:type="paragraph" w:customStyle="1" w:styleId="CE-BulletPoint2">
    <w:name w:val="CE-BulletPoint2"/>
    <w:basedOn w:val="CE-BulletPoint1"/>
    <w:link w:val="CE-BulletPoint2Zchn"/>
    <w:qFormat/>
    <w:rsid w:val="00706D40"/>
    <w:pPr>
      <w:numPr>
        <w:numId w:val="29"/>
      </w:numPr>
      <w:ind w:left="568" w:hanging="284"/>
    </w:pPr>
  </w:style>
  <w:style w:type="paragraph" w:customStyle="1" w:styleId="CE-BulletPoint3">
    <w:name w:val="CE-BulletPoint3"/>
    <w:basedOn w:val="CE-BulletPoint1"/>
    <w:link w:val="CE-BulletPoint3Zchn"/>
    <w:qFormat/>
    <w:rsid w:val="00EF648C"/>
    <w:pPr>
      <w:numPr>
        <w:numId w:val="21"/>
      </w:numPr>
      <w:ind w:left="851" w:hanging="284"/>
    </w:pPr>
  </w:style>
  <w:style w:type="character" w:customStyle="1" w:styleId="CE-BulletPoint2Zchn">
    <w:name w:val="CE-BulletPoint2 Zchn"/>
    <w:basedOn w:val="CE-BulletPoint1Zchn"/>
    <w:link w:val="CE-BulletPoint2"/>
    <w:rsid w:val="00706D40"/>
    <w:rPr>
      <w:rFonts w:ascii="Trebuchet MS" w:hAnsi="Trebuchet MS"/>
      <w:color w:val="4D4D4E" w:themeColor="text2"/>
      <w:szCs w:val="18"/>
      <w:lang w:val="en-GB"/>
    </w:rPr>
  </w:style>
  <w:style w:type="paragraph" w:customStyle="1" w:styleId="CE-TableStandardWhite">
    <w:name w:val="CE-Table Standard White"/>
    <w:basedOn w:val="CE-StandardText"/>
    <w:link w:val="CE-TableStandardWhiteZchn"/>
    <w:qFormat/>
    <w:rsid w:val="00C33CB3"/>
    <w:pPr>
      <w:spacing w:line="240" w:lineRule="auto"/>
      <w:jc w:val="left"/>
    </w:pPr>
    <w:rPr>
      <w:b/>
      <w:bCs/>
      <w:color w:val="FFFFFF" w:themeColor="background1"/>
    </w:rPr>
  </w:style>
  <w:style w:type="character" w:customStyle="1" w:styleId="CE-BulletPoint3Zchn">
    <w:name w:val="CE-BulletPoint3 Zchn"/>
    <w:basedOn w:val="CE-BulletPoint1Zchn"/>
    <w:link w:val="CE-BulletPoint3"/>
    <w:rsid w:val="00EF648C"/>
    <w:rPr>
      <w:rFonts w:ascii="Trebuchet MS" w:hAnsi="Trebuchet MS"/>
      <w:color w:val="4D4D4E" w:themeColor="text2"/>
      <w:szCs w:val="18"/>
      <w:lang w:val="en-GB"/>
    </w:rPr>
  </w:style>
  <w:style w:type="paragraph" w:customStyle="1" w:styleId="CE-TableStandard">
    <w:name w:val="CE-Table Standard"/>
    <w:basedOn w:val="CE-TableStandardWhite"/>
    <w:link w:val="CE-TableStandardZchn"/>
    <w:qFormat/>
    <w:rsid w:val="00C658A0"/>
    <w:pPr>
      <w:spacing w:line="288" w:lineRule="auto"/>
    </w:pPr>
    <w:rPr>
      <w:b w:val="0"/>
      <w:color w:val="4D4D4E" w:themeColor="text2"/>
      <w:sz w:val="17"/>
    </w:rPr>
  </w:style>
  <w:style w:type="character" w:customStyle="1" w:styleId="CE-TableStandardWhiteZchn">
    <w:name w:val="CE-Table Standard White Zchn"/>
    <w:basedOn w:val="CE-StandardTextZchn"/>
    <w:link w:val="CE-TableStandardWhite"/>
    <w:rsid w:val="00C33CB3"/>
    <w:rPr>
      <w:rFonts w:ascii="Trebuchet MS" w:hAnsi="Trebuchet MS"/>
      <w:b/>
      <w:bCs/>
      <w:color w:val="FFFFFF" w:themeColor="background1"/>
      <w:szCs w:val="18"/>
      <w:lang w:val="en-GB"/>
    </w:rPr>
  </w:style>
  <w:style w:type="paragraph" w:styleId="Quote">
    <w:name w:val="Quote"/>
    <w:aliases w:val="CE-Quotation"/>
    <w:basedOn w:val="Normal"/>
    <w:next w:val="CE-StandardText"/>
    <w:link w:val="QuoteChar"/>
    <w:uiPriority w:val="29"/>
    <w:qFormat/>
    <w:rsid w:val="00C33CB3"/>
    <w:pPr>
      <w:spacing w:before="0" w:after="200"/>
      <w:ind w:left="0" w:right="0"/>
      <w:jc w:val="left"/>
    </w:pPr>
    <w:rPr>
      <w:rFonts w:ascii="Trebuchet MS" w:eastAsiaTheme="minorEastAsia" w:hAnsi="Trebuchet MS" w:cstheme="minorBidi"/>
      <w:b/>
      <w:iCs/>
      <w:color w:val="90ABB1" w:themeColor="accent2"/>
      <w:sz w:val="18"/>
      <w:szCs w:val="22"/>
      <w:lang w:val="en-GB" w:eastAsia="de-AT"/>
    </w:rPr>
  </w:style>
  <w:style w:type="character" w:customStyle="1" w:styleId="CE-TableStandardZchn">
    <w:name w:val="CE-Table Standard Zchn"/>
    <w:basedOn w:val="CE-TableStandardWhiteZchn"/>
    <w:link w:val="CE-TableStandard"/>
    <w:rsid w:val="00C658A0"/>
    <w:rPr>
      <w:rFonts w:ascii="Trebuchet MS" w:hAnsi="Trebuchet MS"/>
      <w:b w:val="0"/>
      <w:bCs/>
      <w:color w:val="4D4D4E" w:themeColor="text2"/>
      <w:sz w:val="17"/>
      <w:szCs w:val="18"/>
      <w:lang w:val="en-GB"/>
    </w:rPr>
  </w:style>
  <w:style w:type="character" w:customStyle="1" w:styleId="QuoteChar">
    <w:name w:val="Quote Char"/>
    <w:aliases w:val="CE-Quotation Char"/>
    <w:basedOn w:val="DefaultParagraphFont"/>
    <w:link w:val="Quote"/>
    <w:uiPriority w:val="29"/>
    <w:rsid w:val="00C33CB3"/>
    <w:rPr>
      <w:rFonts w:ascii="Trebuchet MS" w:eastAsiaTheme="minorEastAsia" w:hAnsi="Trebuchet MS" w:cstheme="minorBidi"/>
      <w:b/>
      <w:iCs/>
      <w:color w:val="90ABB1" w:themeColor="accent2"/>
      <w:sz w:val="18"/>
      <w:szCs w:val="22"/>
      <w:lang w:val="en-GB"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TableNormal"/>
    <w:uiPriority w:val="99"/>
    <w:rsid w:val="005158CB"/>
    <w:rPr>
      <w:rFonts w:ascii="Trebuchet MS" w:hAnsi="Trebuchet MS"/>
      <w:sz w:val="18"/>
    </w:rPr>
    <w:tblPr>
      <w:tblBorders>
        <w:top w:val="single" w:sz="24" w:space="0" w:color="7E93A5" w:themeColor="background2"/>
        <w:bottom w:val="single" w:sz="24" w:space="0" w:color="7E93A5"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LightList">
    <w:name w:val="Light List"/>
    <w:basedOn w:val="TableNormal"/>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C33CB3"/>
    <w:rPr>
      <w:b/>
      <w:bCs w:val="0"/>
    </w:rPr>
  </w:style>
  <w:style w:type="character" w:customStyle="1" w:styleId="CE-TableStandardBoldZchn0">
    <w:name w:val="CE-Table StandardBold Zchn"/>
    <w:basedOn w:val="CE-TableStandardZchn"/>
    <w:link w:val="CE-TableStandardBold0"/>
    <w:rsid w:val="00C33CB3"/>
    <w:rPr>
      <w:rFonts w:ascii="Trebuchet MS" w:hAnsi="Trebuchet MS"/>
      <w:b/>
      <w:bCs w:val="0"/>
      <w:color w:val="4D4D4E" w:themeColor="text2"/>
      <w:sz w:val="17"/>
      <w:szCs w:val="18"/>
      <w:lang w:val="en-GB"/>
    </w:rPr>
  </w:style>
  <w:style w:type="table" w:customStyle="1" w:styleId="GridTable5Dark-Accent11">
    <w:name w:val="Grid Table 5 Dark - Accent 11"/>
    <w:basedOn w:val="TableNormal"/>
    <w:uiPriority w:val="50"/>
    <w:rsid w:val="004267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23"/>
      </w:numPr>
    </w:pPr>
  </w:style>
  <w:style w:type="paragraph" w:customStyle="1" w:styleId="CE-Headline3">
    <w:name w:val="CE-Headline 3"/>
    <w:basedOn w:val="CE-Headline4"/>
    <w:link w:val="CE-Headline3Zchn"/>
    <w:qFormat/>
    <w:rsid w:val="00411156"/>
    <w:pPr>
      <w:numPr>
        <w:ilvl w:val="2"/>
      </w:numPr>
      <w:tabs>
        <w:tab w:val="left" w:pos="964"/>
      </w:tabs>
    </w:pPr>
    <w:rPr>
      <w:color w:val="7D8B8A" w:themeColor="accent1"/>
      <w:sz w:val="24"/>
      <w:lang w:eastAsia="de-AT"/>
    </w:rPr>
  </w:style>
  <w:style w:type="paragraph" w:customStyle="1" w:styleId="CE-Quote">
    <w:name w:val="CE-Quote"/>
    <w:basedOn w:val="CE-StandardText"/>
    <w:link w:val="CE-QuoteZchn"/>
    <w:qFormat/>
    <w:rsid w:val="001F57EC"/>
    <w:pPr>
      <w:jc w:val="left"/>
    </w:pPr>
    <w:rPr>
      <w:i/>
      <w:lang w:eastAsia="de-AT"/>
    </w:rPr>
  </w:style>
  <w:style w:type="character" w:customStyle="1" w:styleId="CE-Headline3Zchn">
    <w:name w:val="CE-Headline 3 Zchn"/>
    <w:basedOn w:val="CE-Headline4Zchn"/>
    <w:link w:val="CE-Headline3"/>
    <w:rsid w:val="00411156"/>
    <w:rPr>
      <w:rFonts w:ascii="Trebuchet MS" w:eastAsia="Calibri" w:hAnsi="Trebuchet MS"/>
      <w:b/>
      <w:bCs/>
      <w:iCs/>
      <w:color w:val="7D8B8A" w:themeColor="accent1"/>
      <w:sz w:val="24"/>
      <w:szCs w:val="24"/>
      <w:lang w:val="en-GB" w:eastAsia="de-AT"/>
    </w:rPr>
  </w:style>
  <w:style w:type="character" w:customStyle="1" w:styleId="CE-QuoteZchn">
    <w:name w:val="CE-Quote Zchn"/>
    <w:basedOn w:val="CE-StandardTextZchn"/>
    <w:link w:val="CE-Quote"/>
    <w:rsid w:val="001F57EC"/>
    <w:rPr>
      <w:rFonts w:ascii="Trebuchet MS" w:hAnsi="Trebuchet MS"/>
      <w:i/>
      <w:color w:val="4D4D4E" w:themeColor="text2"/>
      <w:szCs w:val="18"/>
      <w:lang w:val="en-GB" w:eastAsia="de-AT"/>
    </w:rPr>
  </w:style>
  <w:style w:type="numbering" w:customStyle="1" w:styleId="CE-ListStandardText">
    <w:name w:val="CE-List StandardText"/>
    <w:uiPriority w:val="99"/>
    <w:rsid w:val="005C49B1"/>
    <w:pPr>
      <w:numPr>
        <w:numId w:val="24"/>
      </w:numPr>
    </w:pPr>
  </w:style>
  <w:style w:type="numbering" w:customStyle="1" w:styleId="CE-HeadNumbering">
    <w:name w:val="CE-HeadNumbering"/>
    <w:uiPriority w:val="99"/>
    <w:rsid w:val="003F0BC1"/>
    <w:pPr>
      <w:numPr>
        <w:numId w:val="25"/>
      </w:numPr>
    </w:pPr>
  </w:style>
  <w:style w:type="paragraph" w:customStyle="1" w:styleId="CE-HeadlineChapter">
    <w:name w:val="CE-Headline Chapter"/>
    <w:basedOn w:val="CE-Headline1"/>
    <w:next w:val="CE-Headline1"/>
    <w:link w:val="CE-HeadlineChapterZchn"/>
    <w:qFormat/>
    <w:rsid w:val="00411156"/>
    <w:pPr>
      <w:numPr>
        <w:numId w:val="27"/>
      </w:numPr>
      <w:pBdr>
        <w:top w:val="single" w:sz="4" w:space="6" w:color="7E93A5" w:themeColor="background2"/>
        <w:left w:val="single" w:sz="4" w:space="4" w:color="7E93A5" w:themeColor="background2"/>
        <w:bottom w:val="single" w:sz="4" w:space="4" w:color="7E93A5" w:themeColor="background2"/>
        <w:right w:val="single" w:sz="4" w:space="4" w:color="7E93A5" w:themeColor="background2"/>
      </w:pBdr>
      <w:shd w:val="clear" w:color="auto" w:fill="7E93A5" w:themeFill="background2"/>
      <w:spacing w:before="240"/>
      <w:ind w:left="357" w:hanging="357"/>
      <w:jc w:val="left"/>
    </w:pPr>
    <w:rPr>
      <w:color w:val="FFFFFF" w:themeColor="background1"/>
    </w:rPr>
  </w:style>
  <w:style w:type="character" w:customStyle="1" w:styleId="CE-HeadlineChapterZchn">
    <w:name w:val="CE-Headline Chapter Zchn"/>
    <w:basedOn w:val="CE-Headline1Zchn"/>
    <w:link w:val="CE-HeadlineChapter"/>
    <w:rsid w:val="00411156"/>
    <w:rPr>
      <w:rFonts w:ascii="Trebuchet MS" w:hAnsi="Trebuchet MS"/>
      <w:b/>
      <w:bCs/>
      <w:iCs/>
      <w:noProof/>
      <w:color w:val="FFFFFF" w:themeColor="background1"/>
      <w:spacing w:val="-10"/>
      <w:sz w:val="36"/>
      <w:szCs w:val="32"/>
      <w:shd w:val="clear" w:color="auto" w:fill="7E93A5" w:themeFill="background2"/>
      <w:lang w:val="en-GB" w:eastAsia="de-AT"/>
    </w:rPr>
  </w:style>
  <w:style w:type="paragraph" w:customStyle="1" w:styleId="CE-HeadlineSubtitle">
    <w:name w:val="CE-Headline Subtitle"/>
    <w:basedOn w:val="CE-Headline1"/>
    <w:link w:val="CE-HeadlineSubtitleZchn"/>
    <w:qFormat/>
    <w:rsid w:val="009805EB"/>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9805EB"/>
    <w:rPr>
      <w:rFonts w:ascii="Trebuchet MS" w:hAnsi="Trebuchet MS"/>
      <w:b/>
      <w:bCs/>
      <w:iCs/>
      <w:noProof/>
      <w:color w:val="7E93A5" w:themeColor="background2"/>
      <w:spacing w:val="-10"/>
      <w:sz w:val="32"/>
      <w:szCs w:val="32"/>
      <w:lang w:val="en-GB" w:eastAsia="de-AT"/>
    </w:rPr>
  </w:style>
  <w:style w:type="table" w:styleId="GridTable4-Accent2">
    <w:name w:val="Grid Table 4 Accent 2"/>
    <w:basedOn w:val="TableNormal"/>
    <w:uiPriority w:val="49"/>
    <w:rsid w:val="00634E8E"/>
    <w:tblPr>
      <w:tblStyleRowBandSize w:val="1"/>
      <w:tblStyleColBandSize w:val="1"/>
      <w:tblBorders>
        <w:top w:val="single" w:sz="4" w:space="0" w:color="BCCCD0" w:themeColor="accent2" w:themeTint="99"/>
        <w:left w:val="single" w:sz="4" w:space="0" w:color="BCCCD0" w:themeColor="accent2" w:themeTint="99"/>
        <w:bottom w:val="single" w:sz="4" w:space="0" w:color="BCCCD0" w:themeColor="accent2" w:themeTint="99"/>
        <w:right w:val="single" w:sz="4" w:space="0" w:color="BCCCD0" w:themeColor="accent2" w:themeTint="99"/>
        <w:insideH w:val="single" w:sz="4" w:space="0" w:color="BCCCD0" w:themeColor="accent2" w:themeTint="99"/>
        <w:insideV w:val="single" w:sz="4" w:space="0" w:color="BCCCD0" w:themeColor="accent2" w:themeTint="99"/>
      </w:tblBorders>
    </w:tblPr>
    <w:tblStylePr w:type="firstRow">
      <w:rPr>
        <w:b/>
        <w:bCs/>
        <w:color w:val="FFFFFF" w:themeColor="background1"/>
      </w:rPr>
      <w:tblPr/>
      <w:tcPr>
        <w:tcBorders>
          <w:top w:val="single" w:sz="4" w:space="0" w:color="90ABB1" w:themeColor="accent2"/>
          <w:left w:val="single" w:sz="4" w:space="0" w:color="90ABB1" w:themeColor="accent2"/>
          <w:bottom w:val="single" w:sz="4" w:space="0" w:color="90ABB1" w:themeColor="accent2"/>
          <w:right w:val="single" w:sz="4" w:space="0" w:color="90ABB1" w:themeColor="accent2"/>
          <w:insideH w:val="nil"/>
          <w:insideV w:val="nil"/>
        </w:tcBorders>
        <w:shd w:val="clear" w:color="auto" w:fill="90ABB1" w:themeFill="accent2"/>
      </w:tcPr>
    </w:tblStylePr>
    <w:tblStylePr w:type="lastRow">
      <w:rPr>
        <w:b/>
        <w:bCs/>
      </w:rPr>
      <w:tblPr/>
      <w:tcPr>
        <w:tcBorders>
          <w:top w:val="double" w:sz="4" w:space="0" w:color="90ABB1" w:themeColor="accent2"/>
        </w:tcBorders>
      </w:tcPr>
    </w:tblStylePr>
    <w:tblStylePr w:type="firstCol">
      <w:rPr>
        <w:b/>
        <w:bCs/>
      </w:rPr>
    </w:tblStylePr>
    <w:tblStylePr w:type="lastCol">
      <w:rPr>
        <w:b/>
        <w:bCs/>
      </w:rPr>
    </w:tblStylePr>
    <w:tblStylePr w:type="band1Vert">
      <w:tblPr/>
      <w:tcPr>
        <w:shd w:val="clear" w:color="auto" w:fill="E8EEEF" w:themeFill="accent2" w:themeFillTint="33"/>
      </w:tcPr>
    </w:tblStylePr>
    <w:tblStylePr w:type="band1Horz">
      <w:tblPr/>
      <w:tcPr>
        <w:shd w:val="clear" w:color="auto" w:fill="E8EEEF" w:themeFill="accent2" w:themeFillTint="33"/>
      </w:tcPr>
    </w:tblStylePr>
  </w:style>
  <w:style w:type="table" w:styleId="GridTable1Light-Accent2">
    <w:name w:val="Grid Table 1 Light Accent 2"/>
    <w:basedOn w:val="TableNormal"/>
    <w:uiPriority w:val="46"/>
    <w:rsid w:val="00634E8E"/>
    <w:tblPr>
      <w:tblStyleRowBandSize w:val="1"/>
      <w:tblStyleColBandSize w:val="1"/>
      <w:tblBorders>
        <w:top w:val="single" w:sz="4" w:space="0" w:color="D2DDDF" w:themeColor="accent2" w:themeTint="66"/>
        <w:left w:val="single" w:sz="4" w:space="0" w:color="D2DDDF" w:themeColor="accent2" w:themeTint="66"/>
        <w:bottom w:val="single" w:sz="4" w:space="0" w:color="D2DDDF" w:themeColor="accent2" w:themeTint="66"/>
        <w:right w:val="single" w:sz="4" w:space="0" w:color="D2DDDF" w:themeColor="accent2" w:themeTint="66"/>
        <w:insideH w:val="single" w:sz="4" w:space="0" w:color="D2DDDF" w:themeColor="accent2" w:themeTint="66"/>
        <w:insideV w:val="single" w:sz="4" w:space="0" w:color="D2DDDF" w:themeColor="accent2" w:themeTint="66"/>
      </w:tblBorders>
    </w:tblPr>
    <w:tblStylePr w:type="firstRow">
      <w:rPr>
        <w:b/>
        <w:bCs/>
      </w:rPr>
      <w:tblPr/>
      <w:tcPr>
        <w:tcBorders>
          <w:bottom w:val="single" w:sz="12" w:space="0" w:color="BCCCD0" w:themeColor="accent2" w:themeTint="99"/>
        </w:tcBorders>
      </w:tcPr>
    </w:tblStylePr>
    <w:tblStylePr w:type="lastRow">
      <w:rPr>
        <w:b/>
        <w:bCs/>
      </w:rPr>
      <w:tblPr/>
      <w:tcPr>
        <w:tcBorders>
          <w:top w:val="double" w:sz="2" w:space="0" w:color="BCCCD0" w:themeColor="accent2"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B03FC2"/>
    <w:rPr>
      <w:i/>
      <w:iCs/>
    </w:rPr>
  </w:style>
  <w:style w:type="character" w:customStyle="1" w:styleId="blog-post-lead">
    <w:name w:val="blog-post-lead"/>
    <w:basedOn w:val="DefaultParagraphFont"/>
    <w:rsid w:val="00ED1A43"/>
  </w:style>
  <w:style w:type="paragraph" w:customStyle="1" w:styleId="gf">
    <w:name w:val="gf"/>
    <w:basedOn w:val="Normal"/>
    <w:rsid w:val="00201C7D"/>
    <w:pPr>
      <w:spacing w:before="100" w:beforeAutospacing="1" w:after="100" w:afterAutospacing="1" w:line="240" w:lineRule="auto"/>
      <w:ind w:left="0" w:right="0"/>
      <w:jc w:val="left"/>
    </w:pPr>
    <w:rPr>
      <w:sz w:val="24"/>
      <w:szCs w:val="24"/>
      <w:lang w:val="sk-SK" w:eastAsia="sk-SK"/>
    </w:rPr>
  </w:style>
  <w:style w:type="character" w:styleId="Strong">
    <w:name w:val="Strong"/>
    <w:basedOn w:val="DefaultParagraphFont"/>
    <w:uiPriority w:val="22"/>
    <w:qFormat/>
    <w:rsid w:val="00AC44FB"/>
    <w:rPr>
      <w:b/>
      <w:bCs/>
    </w:rPr>
  </w:style>
  <w:style w:type="character" w:customStyle="1" w:styleId="Nevyrieenzmienka1">
    <w:name w:val="Nevyriešená zmienka1"/>
    <w:basedOn w:val="DefaultParagraphFont"/>
    <w:uiPriority w:val="99"/>
    <w:semiHidden/>
    <w:unhideWhenUsed/>
    <w:rsid w:val="009763F9"/>
    <w:rPr>
      <w:color w:val="605E5C"/>
      <w:shd w:val="clear" w:color="auto" w:fill="E1DFDD"/>
    </w:rPr>
  </w:style>
  <w:style w:type="character" w:customStyle="1" w:styleId="UnresolvedMention1">
    <w:name w:val="Unresolved Mention1"/>
    <w:basedOn w:val="DefaultParagraphFont"/>
    <w:uiPriority w:val="99"/>
    <w:semiHidden/>
    <w:unhideWhenUsed/>
    <w:rsid w:val="00F74227"/>
    <w:rPr>
      <w:color w:val="605E5C"/>
      <w:shd w:val="clear" w:color="auto" w:fill="E1DFDD"/>
    </w:rPr>
  </w:style>
  <w:style w:type="character" w:customStyle="1" w:styleId="webbibref">
    <w:name w:val="web_bibref"/>
    <w:basedOn w:val="DefaultParagraphFont"/>
    <w:rsid w:val="00756463"/>
  </w:style>
  <w:style w:type="character" w:customStyle="1" w:styleId="jlqj4b">
    <w:name w:val="jlqj4b"/>
    <w:basedOn w:val="DefaultParagraphFont"/>
    <w:rsid w:val="00A607B8"/>
  </w:style>
  <w:style w:type="character" w:customStyle="1" w:styleId="yhemcb">
    <w:name w:val="yhemcb"/>
    <w:basedOn w:val="DefaultParagraphFont"/>
    <w:rsid w:val="00D23DF2"/>
  </w:style>
  <w:style w:type="character" w:styleId="UnresolvedMention">
    <w:name w:val="Unresolved Mention"/>
    <w:basedOn w:val="DefaultParagraphFont"/>
    <w:uiPriority w:val="99"/>
    <w:semiHidden/>
    <w:unhideWhenUsed/>
    <w:rsid w:val="006A6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4352">
      <w:bodyDiv w:val="1"/>
      <w:marLeft w:val="0"/>
      <w:marRight w:val="0"/>
      <w:marTop w:val="0"/>
      <w:marBottom w:val="0"/>
      <w:divBdr>
        <w:top w:val="none" w:sz="0" w:space="0" w:color="auto"/>
        <w:left w:val="none" w:sz="0" w:space="0" w:color="auto"/>
        <w:bottom w:val="none" w:sz="0" w:space="0" w:color="auto"/>
        <w:right w:val="none" w:sz="0" w:space="0" w:color="auto"/>
      </w:divBdr>
      <w:divsChild>
        <w:div w:id="677272402">
          <w:marLeft w:val="0"/>
          <w:marRight w:val="0"/>
          <w:marTop w:val="0"/>
          <w:marBottom w:val="0"/>
          <w:divBdr>
            <w:top w:val="none" w:sz="0" w:space="0" w:color="auto"/>
            <w:left w:val="none" w:sz="0" w:space="0" w:color="auto"/>
            <w:bottom w:val="none" w:sz="0" w:space="0" w:color="auto"/>
            <w:right w:val="none" w:sz="0" w:space="0" w:color="auto"/>
          </w:divBdr>
          <w:divsChild>
            <w:div w:id="1400397683">
              <w:marLeft w:val="0"/>
              <w:marRight w:val="0"/>
              <w:marTop w:val="0"/>
              <w:marBottom w:val="0"/>
              <w:divBdr>
                <w:top w:val="none" w:sz="0" w:space="0" w:color="auto"/>
                <w:left w:val="none" w:sz="0" w:space="0" w:color="auto"/>
                <w:bottom w:val="none" w:sz="0" w:space="0" w:color="auto"/>
                <w:right w:val="none" w:sz="0" w:space="0" w:color="auto"/>
              </w:divBdr>
              <w:divsChild>
                <w:div w:id="1544556247">
                  <w:marLeft w:val="0"/>
                  <w:marRight w:val="0"/>
                  <w:marTop w:val="0"/>
                  <w:marBottom w:val="0"/>
                  <w:divBdr>
                    <w:top w:val="none" w:sz="0" w:space="0" w:color="auto"/>
                    <w:left w:val="none" w:sz="0" w:space="0" w:color="auto"/>
                    <w:bottom w:val="none" w:sz="0" w:space="0" w:color="auto"/>
                    <w:right w:val="none" w:sz="0" w:space="0" w:color="auto"/>
                  </w:divBdr>
                  <w:divsChild>
                    <w:div w:id="1682507549">
                      <w:marLeft w:val="0"/>
                      <w:marRight w:val="0"/>
                      <w:marTop w:val="0"/>
                      <w:marBottom w:val="0"/>
                      <w:divBdr>
                        <w:top w:val="none" w:sz="0" w:space="0" w:color="auto"/>
                        <w:left w:val="none" w:sz="0" w:space="0" w:color="auto"/>
                        <w:bottom w:val="none" w:sz="0" w:space="0" w:color="auto"/>
                        <w:right w:val="none" w:sz="0" w:space="0" w:color="auto"/>
                      </w:divBdr>
                      <w:divsChild>
                        <w:div w:id="334461262">
                          <w:marLeft w:val="0"/>
                          <w:marRight w:val="0"/>
                          <w:marTop w:val="0"/>
                          <w:marBottom w:val="0"/>
                          <w:divBdr>
                            <w:top w:val="none" w:sz="0" w:space="0" w:color="auto"/>
                            <w:left w:val="none" w:sz="0" w:space="0" w:color="auto"/>
                            <w:bottom w:val="none" w:sz="0" w:space="0" w:color="auto"/>
                            <w:right w:val="none" w:sz="0" w:space="0" w:color="auto"/>
                          </w:divBdr>
                        </w:div>
                      </w:divsChild>
                    </w:div>
                    <w:div w:id="1015616262">
                      <w:marLeft w:val="0"/>
                      <w:marRight w:val="0"/>
                      <w:marTop w:val="0"/>
                      <w:marBottom w:val="0"/>
                      <w:divBdr>
                        <w:top w:val="none" w:sz="0" w:space="0" w:color="auto"/>
                        <w:left w:val="none" w:sz="0" w:space="0" w:color="auto"/>
                        <w:bottom w:val="none" w:sz="0" w:space="0" w:color="auto"/>
                        <w:right w:val="none" w:sz="0" w:space="0" w:color="auto"/>
                      </w:divBdr>
                      <w:divsChild>
                        <w:div w:id="121387654">
                          <w:marLeft w:val="0"/>
                          <w:marRight w:val="0"/>
                          <w:marTop w:val="0"/>
                          <w:marBottom w:val="0"/>
                          <w:divBdr>
                            <w:top w:val="none" w:sz="0" w:space="0" w:color="auto"/>
                            <w:left w:val="none" w:sz="0" w:space="0" w:color="auto"/>
                            <w:bottom w:val="none" w:sz="0" w:space="0" w:color="auto"/>
                            <w:right w:val="none" w:sz="0" w:space="0" w:color="auto"/>
                          </w:divBdr>
                          <w:divsChild>
                            <w:div w:id="176148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21780">
              <w:marLeft w:val="0"/>
              <w:marRight w:val="0"/>
              <w:marTop w:val="0"/>
              <w:marBottom w:val="0"/>
              <w:divBdr>
                <w:top w:val="none" w:sz="0" w:space="0" w:color="auto"/>
                <w:left w:val="none" w:sz="0" w:space="0" w:color="auto"/>
                <w:bottom w:val="none" w:sz="0" w:space="0" w:color="auto"/>
                <w:right w:val="none" w:sz="0" w:space="0" w:color="auto"/>
              </w:divBdr>
              <w:divsChild>
                <w:div w:id="894971983">
                  <w:marLeft w:val="0"/>
                  <w:marRight w:val="0"/>
                  <w:marTop w:val="0"/>
                  <w:marBottom w:val="0"/>
                  <w:divBdr>
                    <w:top w:val="none" w:sz="0" w:space="0" w:color="auto"/>
                    <w:left w:val="none" w:sz="0" w:space="0" w:color="auto"/>
                    <w:bottom w:val="none" w:sz="0" w:space="0" w:color="auto"/>
                    <w:right w:val="none" w:sz="0" w:space="0" w:color="auto"/>
                  </w:divBdr>
                  <w:divsChild>
                    <w:div w:id="1647204312">
                      <w:marLeft w:val="0"/>
                      <w:marRight w:val="0"/>
                      <w:marTop w:val="0"/>
                      <w:marBottom w:val="0"/>
                      <w:divBdr>
                        <w:top w:val="none" w:sz="0" w:space="0" w:color="auto"/>
                        <w:left w:val="none" w:sz="0" w:space="0" w:color="auto"/>
                        <w:bottom w:val="none" w:sz="0" w:space="0" w:color="auto"/>
                        <w:right w:val="none" w:sz="0" w:space="0" w:color="auto"/>
                      </w:divBdr>
                      <w:divsChild>
                        <w:div w:id="1792085763">
                          <w:marLeft w:val="0"/>
                          <w:marRight w:val="0"/>
                          <w:marTop w:val="0"/>
                          <w:marBottom w:val="0"/>
                          <w:divBdr>
                            <w:top w:val="none" w:sz="0" w:space="0" w:color="auto"/>
                            <w:left w:val="none" w:sz="0" w:space="0" w:color="auto"/>
                            <w:bottom w:val="none" w:sz="0" w:space="0" w:color="auto"/>
                            <w:right w:val="none" w:sz="0" w:space="0" w:color="auto"/>
                          </w:divBdr>
                        </w:div>
                      </w:divsChild>
                    </w:div>
                    <w:div w:id="1422484468">
                      <w:marLeft w:val="0"/>
                      <w:marRight w:val="0"/>
                      <w:marTop w:val="0"/>
                      <w:marBottom w:val="0"/>
                      <w:divBdr>
                        <w:top w:val="none" w:sz="0" w:space="0" w:color="auto"/>
                        <w:left w:val="none" w:sz="0" w:space="0" w:color="auto"/>
                        <w:bottom w:val="none" w:sz="0" w:space="0" w:color="auto"/>
                        <w:right w:val="none" w:sz="0" w:space="0" w:color="auto"/>
                      </w:divBdr>
                      <w:divsChild>
                        <w:div w:id="1666787123">
                          <w:marLeft w:val="0"/>
                          <w:marRight w:val="0"/>
                          <w:marTop w:val="0"/>
                          <w:marBottom w:val="0"/>
                          <w:divBdr>
                            <w:top w:val="none" w:sz="0" w:space="0" w:color="auto"/>
                            <w:left w:val="none" w:sz="0" w:space="0" w:color="auto"/>
                            <w:bottom w:val="none" w:sz="0" w:space="0" w:color="auto"/>
                            <w:right w:val="none" w:sz="0" w:space="0" w:color="auto"/>
                          </w:divBdr>
                          <w:divsChild>
                            <w:div w:id="38195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364571">
              <w:marLeft w:val="0"/>
              <w:marRight w:val="0"/>
              <w:marTop w:val="0"/>
              <w:marBottom w:val="0"/>
              <w:divBdr>
                <w:top w:val="none" w:sz="0" w:space="0" w:color="auto"/>
                <w:left w:val="none" w:sz="0" w:space="0" w:color="auto"/>
                <w:bottom w:val="none" w:sz="0" w:space="0" w:color="auto"/>
                <w:right w:val="none" w:sz="0" w:space="0" w:color="auto"/>
              </w:divBdr>
              <w:divsChild>
                <w:div w:id="2134866243">
                  <w:marLeft w:val="0"/>
                  <w:marRight w:val="0"/>
                  <w:marTop w:val="0"/>
                  <w:marBottom w:val="0"/>
                  <w:divBdr>
                    <w:top w:val="none" w:sz="0" w:space="0" w:color="auto"/>
                    <w:left w:val="none" w:sz="0" w:space="0" w:color="auto"/>
                    <w:bottom w:val="none" w:sz="0" w:space="0" w:color="auto"/>
                    <w:right w:val="none" w:sz="0" w:space="0" w:color="auto"/>
                  </w:divBdr>
                  <w:divsChild>
                    <w:div w:id="1783303264">
                      <w:marLeft w:val="0"/>
                      <w:marRight w:val="0"/>
                      <w:marTop w:val="0"/>
                      <w:marBottom w:val="0"/>
                      <w:divBdr>
                        <w:top w:val="none" w:sz="0" w:space="0" w:color="auto"/>
                        <w:left w:val="none" w:sz="0" w:space="0" w:color="auto"/>
                        <w:bottom w:val="none" w:sz="0" w:space="0" w:color="auto"/>
                        <w:right w:val="none" w:sz="0" w:space="0" w:color="auto"/>
                      </w:divBdr>
                      <w:divsChild>
                        <w:div w:id="354230207">
                          <w:marLeft w:val="0"/>
                          <w:marRight w:val="0"/>
                          <w:marTop w:val="0"/>
                          <w:marBottom w:val="0"/>
                          <w:divBdr>
                            <w:top w:val="none" w:sz="0" w:space="0" w:color="auto"/>
                            <w:left w:val="none" w:sz="0" w:space="0" w:color="auto"/>
                            <w:bottom w:val="none" w:sz="0" w:space="0" w:color="auto"/>
                            <w:right w:val="none" w:sz="0" w:space="0" w:color="auto"/>
                          </w:divBdr>
                        </w:div>
                      </w:divsChild>
                    </w:div>
                    <w:div w:id="10451780">
                      <w:marLeft w:val="0"/>
                      <w:marRight w:val="0"/>
                      <w:marTop w:val="0"/>
                      <w:marBottom w:val="0"/>
                      <w:divBdr>
                        <w:top w:val="none" w:sz="0" w:space="0" w:color="auto"/>
                        <w:left w:val="none" w:sz="0" w:space="0" w:color="auto"/>
                        <w:bottom w:val="none" w:sz="0" w:space="0" w:color="auto"/>
                        <w:right w:val="none" w:sz="0" w:space="0" w:color="auto"/>
                      </w:divBdr>
                      <w:divsChild>
                        <w:div w:id="101851008">
                          <w:marLeft w:val="0"/>
                          <w:marRight w:val="0"/>
                          <w:marTop w:val="0"/>
                          <w:marBottom w:val="0"/>
                          <w:divBdr>
                            <w:top w:val="none" w:sz="0" w:space="0" w:color="auto"/>
                            <w:left w:val="none" w:sz="0" w:space="0" w:color="auto"/>
                            <w:bottom w:val="none" w:sz="0" w:space="0" w:color="auto"/>
                            <w:right w:val="none" w:sz="0" w:space="0" w:color="auto"/>
                          </w:divBdr>
                          <w:divsChild>
                            <w:div w:id="15652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154951">
              <w:marLeft w:val="0"/>
              <w:marRight w:val="0"/>
              <w:marTop w:val="0"/>
              <w:marBottom w:val="0"/>
              <w:divBdr>
                <w:top w:val="none" w:sz="0" w:space="0" w:color="auto"/>
                <w:left w:val="none" w:sz="0" w:space="0" w:color="auto"/>
                <w:bottom w:val="none" w:sz="0" w:space="0" w:color="auto"/>
                <w:right w:val="none" w:sz="0" w:space="0" w:color="auto"/>
              </w:divBdr>
              <w:divsChild>
                <w:div w:id="1525054959">
                  <w:marLeft w:val="0"/>
                  <w:marRight w:val="0"/>
                  <w:marTop w:val="0"/>
                  <w:marBottom w:val="0"/>
                  <w:divBdr>
                    <w:top w:val="none" w:sz="0" w:space="0" w:color="auto"/>
                    <w:left w:val="none" w:sz="0" w:space="0" w:color="auto"/>
                    <w:bottom w:val="none" w:sz="0" w:space="0" w:color="auto"/>
                    <w:right w:val="none" w:sz="0" w:space="0" w:color="auto"/>
                  </w:divBdr>
                  <w:divsChild>
                    <w:div w:id="2098669689">
                      <w:marLeft w:val="0"/>
                      <w:marRight w:val="0"/>
                      <w:marTop w:val="0"/>
                      <w:marBottom w:val="0"/>
                      <w:divBdr>
                        <w:top w:val="none" w:sz="0" w:space="0" w:color="auto"/>
                        <w:left w:val="none" w:sz="0" w:space="0" w:color="auto"/>
                        <w:bottom w:val="none" w:sz="0" w:space="0" w:color="auto"/>
                        <w:right w:val="none" w:sz="0" w:space="0" w:color="auto"/>
                      </w:divBdr>
                      <w:divsChild>
                        <w:div w:id="978801439">
                          <w:marLeft w:val="0"/>
                          <w:marRight w:val="0"/>
                          <w:marTop w:val="0"/>
                          <w:marBottom w:val="0"/>
                          <w:divBdr>
                            <w:top w:val="none" w:sz="0" w:space="0" w:color="auto"/>
                            <w:left w:val="none" w:sz="0" w:space="0" w:color="auto"/>
                            <w:bottom w:val="none" w:sz="0" w:space="0" w:color="auto"/>
                            <w:right w:val="none" w:sz="0" w:space="0" w:color="auto"/>
                          </w:divBdr>
                        </w:div>
                      </w:divsChild>
                    </w:div>
                    <w:div w:id="1350451667">
                      <w:marLeft w:val="0"/>
                      <w:marRight w:val="0"/>
                      <w:marTop w:val="0"/>
                      <w:marBottom w:val="0"/>
                      <w:divBdr>
                        <w:top w:val="none" w:sz="0" w:space="0" w:color="auto"/>
                        <w:left w:val="none" w:sz="0" w:space="0" w:color="auto"/>
                        <w:bottom w:val="none" w:sz="0" w:space="0" w:color="auto"/>
                        <w:right w:val="none" w:sz="0" w:space="0" w:color="auto"/>
                      </w:divBdr>
                      <w:divsChild>
                        <w:div w:id="694577168">
                          <w:marLeft w:val="0"/>
                          <w:marRight w:val="0"/>
                          <w:marTop w:val="0"/>
                          <w:marBottom w:val="0"/>
                          <w:divBdr>
                            <w:top w:val="none" w:sz="0" w:space="0" w:color="auto"/>
                            <w:left w:val="none" w:sz="0" w:space="0" w:color="auto"/>
                            <w:bottom w:val="none" w:sz="0" w:space="0" w:color="auto"/>
                            <w:right w:val="none" w:sz="0" w:space="0" w:color="auto"/>
                          </w:divBdr>
                          <w:divsChild>
                            <w:div w:id="87550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036218">
              <w:marLeft w:val="0"/>
              <w:marRight w:val="0"/>
              <w:marTop w:val="0"/>
              <w:marBottom w:val="0"/>
              <w:divBdr>
                <w:top w:val="none" w:sz="0" w:space="0" w:color="auto"/>
                <w:left w:val="none" w:sz="0" w:space="0" w:color="auto"/>
                <w:bottom w:val="none" w:sz="0" w:space="0" w:color="auto"/>
                <w:right w:val="none" w:sz="0" w:space="0" w:color="auto"/>
              </w:divBdr>
              <w:divsChild>
                <w:div w:id="1311985918">
                  <w:marLeft w:val="0"/>
                  <w:marRight w:val="0"/>
                  <w:marTop w:val="0"/>
                  <w:marBottom w:val="0"/>
                  <w:divBdr>
                    <w:top w:val="none" w:sz="0" w:space="0" w:color="auto"/>
                    <w:left w:val="none" w:sz="0" w:space="0" w:color="auto"/>
                    <w:bottom w:val="none" w:sz="0" w:space="0" w:color="auto"/>
                    <w:right w:val="none" w:sz="0" w:space="0" w:color="auto"/>
                  </w:divBdr>
                  <w:divsChild>
                    <w:div w:id="584998192">
                      <w:marLeft w:val="0"/>
                      <w:marRight w:val="0"/>
                      <w:marTop w:val="0"/>
                      <w:marBottom w:val="0"/>
                      <w:divBdr>
                        <w:top w:val="none" w:sz="0" w:space="0" w:color="auto"/>
                        <w:left w:val="none" w:sz="0" w:space="0" w:color="auto"/>
                        <w:bottom w:val="none" w:sz="0" w:space="0" w:color="auto"/>
                        <w:right w:val="none" w:sz="0" w:space="0" w:color="auto"/>
                      </w:divBdr>
                      <w:divsChild>
                        <w:div w:id="1608541822">
                          <w:marLeft w:val="0"/>
                          <w:marRight w:val="0"/>
                          <w:marTop w:val="0"/>
                          <w:marBottom w:val="0"/>
                          <w:divBdr>
                            <w:top w:val="none" w:sz="0" w:space="0" w:color="auto"/>
                            <w:left w:val="none" w:sz="0" w:space="0" w:color="auto"/>
                            <w:bottom w:val="none" w:sz="0" w:space="0" w:color="auto"/>
                            <w:right w:val="none" w:sz="0" w:space="0" w:color="auto"/>
                          </w:divBdr>
                        </w:div>
                      </w:divsChild>
                    </w:div>
                    <w:div w:id="1734036077">
                      <w:marLeft w:val="0"/>
                      <w:marRight w:val="0"/>
                      <w:marTop w:val="0"/>
                      <w:marBottom w:val="0"/>
                      <w:divBdr>
                        <w:top w:val="none" w:sz="0" w:space="0" w:color="auto"/>
                        <w:left w:val="none" w:sz="0" w:space="0" w:color="auto"/>
                        <w:bottom w:val="none" w:sz="0" w:space="0" w:color="auto"/>
                        <w:right w:val="none" w:sz="0" w:space="0" w:color="auto"/>
                      </w:divBdr>
                      <w:divsChild>
                        <w:div w:id="540630148">
                          <w:marLeft w:val="0"/>
                          <w:marRight w:val="0"/>
                          <w:marTop w:val="0"/>
                          <w:marBottom w:val="0"/>
                          <w:divBdr>
                            <w:top w:val="none" w:sz="0" w:space="0" w:color="auto"/>
                            <w:left w:val="none" w:sz="0" w:space="0" w:color="auto"/>
                            <w:bottom w:val="none" w:sz="0" w:space="0" w:color="auto"/>
                            <w:right w:val="none" w:sz="0" w:space="0" w:color="auto"/>
                          </w:divBdr>
                          <w:divsChild>
                            <w:div w:id="28974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76720">
              <w:marLeft w:val="0"/>
              <w:marRight w:val="0"/>
              <w:marTop w:val="0"/>
              <w:marBottom w:val="0"/>
              <w:divBdr>
                <w:top w:val="none" w:sz="0" w:space="0" w:color="auto"/>
                <w:left w:val="none" w:sz="0" w:space="0" w:color="auto"/>
                <w:bottom w:val="none" w:sz="0" w:space="0" w:color="auto"/>
                <w:right w:val="none" w:sz="0" w:space="0" w:color="auto"/>
              </w:divBdr>
              <w:divsChild>
                <w:div w:id="687100413">
                  <w:marLeft w:val="0"/>
                  <w:marRight w:val="0"/>
                  <w:marTop w:val="0"/>
                  <w:marBottom w:val="0"/>
                  <w:divBdr>
                    <w:top w:val="none" w:sz="0" w:space="0" w:color="auto"/>
                    <w:left w:val="none" w:sz="0" w:space="0" w:color="auto"/>
                    <w:bottom w:val="none" w:sz="0" w:space="0" w:color="auto"/>
                    <w:right w:val="none" w:sz="0" w:space="0" w:color="auto"/>
                  </w:divBdr>
                  <w:divsChild>
                    <w:div w:id="1657341519">
                      <w:marLeft w:val="0"/>
                      <w:marRight w:val="0"/>
                      <w:marTop w:val="0"/>
                      <w:marBottom w:val="0"/>
                      <w:divBdr>
                        <w:top w:val="none" w:sz="0" w:space="0" w:color="auto"/>
                        <w:left w:val="none" w:sz="0" w:space="0" w:color="auto"/>
                        <w:bottom w:val="none" w:sz="0" w:space="0" w:color="auto"/>
                        <w:right w:val="none" w:sz="0" w:space="0" w:color="auto"/>
                      </w:divBdr>
                      <w:divsChild>
                        <w:div w:id="1751386539">
                          <w:marLeft w:val="0"/>
                          <w:marRight w:val="0"/>
                          <w:marTop w:val="0"/>
                          <w:marBottom w:val="0"/>
                          <w:divBdr>
                            <w:top w:val="none" w:sz="0" w:space="0" w:color="auto"/>
                            <w:left w:val="none" w:sz="0" w:space="0" w:color="auto"/>
                            <w:bottom w:val="none" w:sz="0" w:space="0" w:color="auto"/>
                            <w:right w:val="none" w:sz="0" w:space="0" w:color="auto"/>
                          </w:divBdr>
                        </w:div>
                      </w:divsChild>
                    </w:div>
                    <w:div w:id="380986052">
                      <w:marLeft w:val="0"/>
                      <w:marRight w:val="0"/>
                      <w:marTop w:val="0"/>
                      <w:marBottom w:val="0"/>
                      <w:divBdr>
                        <w:top w:val="none" w:sz="0" w:space="0" w:color="auto"/>
                        <w:left w:val="none" w:sz="0" w:space="0" w:color="auto"/>
                        <w:bottom w:val="none" w:sz="0" w:space="0" w:color="auto"/>
                        <w:right w:val="none" w:sz="0" w:space="0" w:color="auto"/>
                      </w:divBdr>
                      <w:divsChild>
                        <w:div w:id="354422392">
                          <w:marLeft w:val="0"/>
                          <w:marRight w:val="0"/>
                          <w:marTop w:val="0"/>
                          <w:marBottom w:val="0"/>
                          <w:divBdr>
                            <w:top w:val="none" w:sz="0" w:space="0" w:color="auto"/>
                            <w:left w:val="none" w:sz="0" w:space="0" w:color="auto"/>
                            <w:bottom w:val="none" w:sz="0" w:space="0" w:color="auto"/>
                            <w:right w:val="none" w:sz="0" w:space="0" w:color="auto"/>
                          </w:divBdr>
                          <w:divsChild>
                            <w:div w:id="3012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4052">
              <w:marLeft w:val="0"/>
              <w:marRight w:val="0"/>
              <w:marTop w:val="0"/>
              <w:marBottom w:val="0"/>
              <w:divBdr>
                <w:top w:val="none" w:sz="0" w:space="0" w:color="auto"/>
                <w:left w:val="none" w:sz="0" w:space="0" w:color="auto"/>
                <w:bottom w:val="none" w:sz="0" w:space="0" w:color="auto"/>
                <w:right w:val="none" w:sz="0" w:space="0" w:color="auto"/>
              </w:divBdr>
              <w:divsChild>
                <w:div w:id="1086345134">
                  <w:marLeft w:val="0"/>
                  <w:marRight w:val="0"/>
                  <w:marTop w:val="0"/>
                  <w:marBottom w:val="0"/>
                  <w:divBdr>
                    <w:top w:val="none" w:sz="0" w:space="0" w:color="auto"/>
                    <w:left w:val="none" w:sz="0" w:space="0" w:color="auto"/>
                    <w:bottom w:val="none" w:sz="0" w:space="0" w:color="auto"/>
                    <w:right w:val="none" w:sz="0" w:space="0" w:color="auto"/>
                  </w:divBdr>
                  <w:divsChild>
                    <w:div w:id="1499999597">
                      <w:marLeft w:val="0"/>
                      <w:marRight w:val="0"/>
                      <w:marTop w:val="0"/>
                      <w:marBottom w:val="0"/>
                      <w:divBdr>
                        <w:top w:val="none" w:sz="0" w:space="0" w:color="auto"/>
                        <w:left w:val="none" w:sz="0" w:space="0" w:color="auto"/>
                        <w:bottom w:val="none" w:sz="0" w:space="0" w:color="auto"/>
                        <w:right w:val="none" w:sz="0" w:space="0" w:color="auto"/>
                      </w:divBdr>
                      <w:divsChild>
                        <w:div w:id="1584603838">
                          <w:marLeft w:val="0"/>
                          <w:marRight w:val="0"/>
                          <w:marTop w:val="0"/>
                          <w:marBottom w:val="0"/>
                          <w:divBdr>
                            <w:top w:val="none" w:sz="0" w:space="0" w:color="auto"/>
                            <w:left w:val="none" w:sz="0" w:space="0" w:color="auto"/>
                            <w:bottom w:val="none" w:sz="0" w:space="0" w:color="auto"/>
                            <w:right w:val="none" w:sz="0" w:space="0" w:color="auto"/>
                          </w:divBdr>
                        </w:div>
                      </w:divsChild>
                    </w:div>
                    <w:div w:id="1584215536">
                      <w:marLeft w:val="0"/>
                      <w:marRight w:val="0"/>
                      <w:marTop w:val="0"/>
                      <w:marBottom w:val="0"/>
                      <w:divBdr>
                        <w:top w:val="none" w:sz="0" w:space="0" w:color="auto"/>
                        <w:left w:val="none" w:sz="0" w:space="0" w:color="auto"/>
                        <w:bottom w:val="none" w:sz="0" w:space="0" w:color="auto"/>
                        <w:right w:val="none" w:sz="0" w:space="0" w:color="auto"/>
                      </w:divBdr>
                      <w:divsChild>
                        <w:div w:id="1312061788">
                          <w:marLeft w:val="0"/>
                          <w:marRight w:val="0"/>
                          <w:marTop w:val="0"/>
                          <w:marBottom w:val="0"/>
                          <w:divBdr>
                            <w:top w:val="none" w:sz="0" w:space="0" w:color="auto"/>
                            <w:left w:val="none" w:sz="0" w:space="0" w:color="auto"/>
                            <w:bottom w:val="none" w:sz="0" w:space="0" w:color="auto"/>
                            <w:right w:val="none" w:sz="0" w:space="0" w:color="auto"/>
                          </w:divBdr>
                          <w:divsChild>
                            <w:div w:id="104105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778973">
              <w:marLeft w:val="0"/>
              <w:marRight w:val="0"/>
              <w:marTop w:val="0"/>
              <w:marBottom w:val="0"/>
              <w:divBdr>
                <w:top w:val="none" w:sz="0" w:space="0" w:color="auto"/>
                <w:left w:val="none" w:sz="0" w:space="0" w:color="auto"/>
                <w:bottom w:val="none" w:sz="0" w:space="0" w:color="auto"/>
                <w:right w:val="none" w:sz="0" w:space="0" w:color="auto"/>
              </w:divBdr>
              <w:divsChild>
                <w:div w:id="1705599127">
                  <w:marLeft w:val="0"/>
                  <w:marRight w:val="0"/>
                  <w:marTop w:val="0"/>
                  <w:marBottom w:val="0"/>
                  <w:divBdr>
                    <w:top w:val="none" w:sz="0" w:space="0" w:color="auto"/>
                    <w:left w:val="none" w:sz="0" w:space="0" w:color="auto"/>
                    <w:bottom w:val="none" w:sz="0" w:space="0" w:color="auto"/>
                    <w:right w:val="none" w:sz="0" w:space="0" w:color="auto"/>
                  </w:divBdr>
                  <w:divsChild>
                    <w:div w:id="1588223135">
                      <w:marLeft w:val="0"/>
                      <w:marRight w:val="0"/>
                      <w:marTop w:val="0"/>
                      <w:marBottom w:val="0"/>
                      <w:divBdr>
                        <w:top w:val="none" w:sz="0" w:space="0" w:color="auto"/>
                        <w:left w:val="none" w:sz="0" w:space="0" w:color="auto"/>
                        <w:bottom w:val="none" w:sz="0" w:space="0" w:color="auto"/>
                        <w:right w:val="none" w:sz="0" w:space="0" w:color="auto"/>
                      </w:divBdr>
                      <w:divsChild>
                        <w:div w:id="1070075183">
                          <w:marLeft w:val="0"/>
                          <w:marRight w:val="0"/>
                          <w:marTop w:val="0"/>
                          <w:marBottom w:val="0"/>
                          <w:divBdr>
                            <w:top w:val="none" w:sz="0" w:space="0" w:color="auto"/>
                            <w:left w:val="none" w:sz="0" w:space="0" w:color="auto"/>
                            <w:bottom w:val="none" w:sz="0" w:space="0" w:color="auto"/>
                            <w:right w:val="none" w:sz="0" w:space="0" w:color="auto"/>
                          </w:divBdr>
                        </w:div>
                      </w:divsChild>
                    </w:div>
                    <w:div w:id="414471193">
                      <w:marLeft w:val="0"/>
                      <w:marRight w:val="0"/>
                      <w:marTop w:val="0"/>
                      <w:marBottom w:val="0"/>
                      <w:divBdr>
                        <w:top w:val="none" w:sz="0" w:space="0" w:color="auto"/>
                        <w:left w:val="none" w:sz="0" w:space="0" w:color="auto"/>
                        <w:bottom w:val="none" w:sz="0" w:space="0" w:color="auto"/>
                        <w:right w:val="none" w:sz="0" w:space="0" w:color="auto"/>
                      </w:divBdr>
                      <w:divsChild>
                        <w:div w:id="357052984">
                          <w:marLeft w:val="0"/>
                          <w:marRight w:val="0"/>
                          <w:marTop w:val="0"/>
                          <w:marBottom w:val="0"/>
                          <w:divBdr>
                            <w:top w:val="none" w:sz="0" w:space="0" w:color="auto"/>
                            <w:left w:val="none" w:sz="0" w:space="0" w:color="auto"/>
                            <w:bottom w:val="none" w:sz="0" w:space="0" w:color="auto"/>
                            <w:right w:val="none" w:sz="0" w:space="0" w:color="auto"/>
                          </w:divBdr>
                          <w:divsChild>
                            <w:div w:id="18511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1259">
              <w:marLeft w:val="0"/>
              <w:marRight w:val="0"/>
              <w:marTop w:val="0"/>
              <w:marBottom w:val="0"/>
              <w:divBdr>
                <w:top w:val="none" w:sz="0" w:space="0" w:color="auto"/>
                <w:left w:val="none" w:sz="0" w:space="0" w:color="auto"/>
                <w:bottom w:val="none" w:sz="0" w:space="0" w:color="auto"/>
                <w:right w:val="none" w:sz="0" w:space="0" w:color="auto"/>
              </w:divBdr>
              <w:divsChild>
                <w:div w:id="1481313373">
                  <w:marLeft w:val="0"/>
                  <w:marRight w:val="0"/>
                  <w:marTop w:val="0"/>
                  <w:marBottom w:val="0"/>
                  <w:divBdr>
                    <w:top w:val="none" w:sz="0" w:space="0" w:color="auto"/>
                    <w:left w:val="none" w:sz="0" w:space="0" w:color="auto"/>
                    <w:bottom w:val="none" w:sz="0" w:space="0" w:color="auto"/>
                    <w:right w:val="none" w:sz="0" w:space="0" w:color="auto"/>
                  </w:divBdr>
                  <w:divsChild>
                    <w:div w:id="416875195">
                      <w:marLeft w:val="0"/>
                      <w:marRight w:val="0"/>
                      <w:marTop w:val="0"/>
                      <w:marBottom w:val="0"/>
                      <w:divBdr>
                        <w:top w:val="none" w:sz="0" w:space="0" w:color="auto"/>
                        <w:left w:val="none" w:sz="0" w:space="0" w:color="auto"/>
                        <w:bottom w:val="none" w:sz="0" w:space="0" w:color="auto"/>
                        <w:right w:val="none" w:sz="0" w:space="0" w:color="auto"/>
                      </w:divBdr>
                      <w:divsChild>
                        <w:div w:id="341130415">
                          <w:marLeft w:val="0"/>
                          <w:marRight w:val="0"/>
                          <w:marTop w:val="0"/>
                          <w:marBottom w:val="0"/>
                          <w:divBdr>
                            <w:top w:val="none" w:sz="0" w:space="0" w:color="auto"/>
                            <w:left w:val="none" w:sz="0" w:space="0" w:color="auto"/>
                            <w:bottom w:val="none" w:sz="0" w:space="0" w:color="auto"/>
                            <w:right w:val="none" w:sz="0" w:space="0" w:color="auto"/>
                          </w:divBdr>
                        </w:div>
                      </w:divsChild>
                    </w:div>
                    <w:div w:id="1704011541">
                      <w:marLeft w:val="0"/>
                      <w:marRight w:val="0"/>
                      <w:marTop w:val="0"/>
                      <w:marBottom w:val="0"/>
                      <w:divBdr>
                        <w:top w:val="none" w:sz="0" w:space="0" w:color="auto"/>
                        <w:left w:val="none" w:sz="0" w:space="0" w:color="auto"/>
                        <w:bottom w:val="none" w:sz="0" w:space="0" w:color="auto"/>
                        <w:right w:val="none" w:sz="0" w:space="0" w:color="auto"/>
                      </w:divBdr>
                      <w:divsChild>
                        <w:div w:id="211844938">
                          <w:marLeft w:val="0"/>
                          <w:marRight w:val="0"/>
                          <w:marTop w:val="0"/>
                          <w:marBottom w:val="0"/>
                          <w:divBdr>
                            <w:top w:val="none" w:sz="0" w:space="0" w:color="auto"/>
                            <w:left w:val="none" w:sz="0" w:space="0" w:color="auto"/>
                            <w:bottom w:val="none" w:sz="0" w:space="0" w:color="auto"/>
                            <w:right w:val="none" w:sz="0" w:space="0" w:color="auto"/>
                          </w:divBdr>
                          <w:divsChild>
                            <w:div w:id="145682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124326">
              <w:marLeft w:val="0"/>
              <w:marRight w:val="0"/>
              <w:marTop w:val="0"/>
              <w:marBottom w:val="0"/>
              <w:divBdr>
                <w:top w:val="none" w:sz="0" w:space="0" w:color="auto"/>
                <w:left w:val="none" w:sz="0" w:space="0" w:color="auto"/>
                <w:bottom w:val="none" w:sz="0" w:space="0" w:color="auto"/>
                <w:right w:val="none" w:sz="0" w:space="0" w:color="auto"/>
              </w:divBdr>
              <w:divsChild>
                <w:div w:id="1213542115">
                  <w:marLeft w:val="0"/>
                  <w:marRight w:val="0"/>
                  <w:marTop w:val="0"/>
                  <w:marBottom w:val="0"/>
                  <w:divBdr>
                    <w:top w:val="none" w:sz="0" w:space="0" w:color="auto"/>
                    <w:left w:val="none" w:sz="0" w:space="0" w:color="auto"/>
                    <w:bottom w:val="none" w:sz="0" w:space="0" w:color="auto"/>
                    <w:right w:val="none" w:sz="0" w:space="0" w:color="auto"/>
                  </w:divBdr>
                  <w:divsChild>
                    <w:div w:id="1182818304">
                      <w:marLeft w:val="0"/>
                      <w:marRight w:val="0"/>
                      <w:marTop w:val="0"/>
                      <w:marBottom w:val="0"/>
                      <w:divBdr>
                        <w:top w:val="none" w:sz="0" w:space="0" w:color="auto"/>
                        <w:left w:val="none" w:sz="0" w:space="0" w:color="auto"/>
                        <w:bottom w:val="none" w:sz="0" w:space="0" w:color="auto"/>
                        <w:right w:val="none" w:sz="0" w:space="0" w:color="auto"/>
                      </w:divBdr>
                      <w:divsChild>
                        <w:div w:id="1576743204">
                          <w:marLeft w:val="0"/>
                          <w:marRight w:val="0"/>
                          <w:marTop w:val="0"/>
                          <w:marBottom w:val="0"/>
                          <w:divBdr>
                            <w:top w:val="none" w:sz="0" w:space="0" w:color="auto"/>
                            <w:left w:val="none" w:sz="0" w:space="0" w:color="auto"/>
                            <w:bottom w:val="none" w:sz="0" w:space="0" w:color="auto"/>
                            <w:right w:val="none" w:sz="0" w:space="0" w:color="auto"/>
                          </w:divBdr>
                        </w:div>
                      </w:divsChild>
                    </w:div>
                    <w:div w:id="924218678">
                      <w:marLeft w:val="0"/>
                      <w:marRight w:val="0"/>
                      <w:marTop w:val="0"/>
                      <w:marBottom w:val="0"/>
                      <w:divBdr>
                        <w:top w:val="none" w:sz="0" w:space="0" w:color="auto"/>
                        <w:left w:val="none" w:sz="0" w:space="0" w:color="auto"/>
                        <w:bottom w:val="none" w:sz="0" w:space="0" w:color="auto"/>
                        <w:right w:val="none" w:sz="0" w:space="0" w:color="auto"/>
                      </w:divBdr>
                      <w:divsChild>
                        <w:div w:id="35393068">
                          <w:marLeft w:val="0"/>
                          <w:marRight w:val="0"/>
                          <w:marTop w:val="0"/>
                          <w:marBottom w:val="0"/>
                          <w:divBdr>
                            <w:top w:val="none" w:sz="0" w:space="0" w:color="auto"/>
                            <w:left w:val="none" w:sz="0" w:space="0" w:color="auto"/>
                            <w:bottom w:val="none" w:sz="0" w:space="0" w:color="auto"/>
                            <w:right w:val="none" w:sz="0" w:space="0" w:color="auto"/>
                          </w:divBdr>
                          <w:divsChild>
                            <w:div w:id="3415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192070">
              <w:marLeft w:val="0"/>
              <w:marRight w:val="0"/>
              <w:marTop w:val="0"/>
              <w:marBottom w:val="0"/>
              <w:divBdr>
                <w:top w:val="none" w:sz="0" w:space="0" w:color="auto"/>
                <w:left w:val="none" w:sz="0" w:space="0" w:color="auto"/>
                <w:bottom w:val="none" w:sz="0" w:space="0" w:color="auto"/>
                <w:right w:val="none" w:sz="0" w:space="0" w:color="auto"/>
              </w:divBdr>
              <w:divsChild>
                <w:div w:id="426730985">
                  <w:marLeft w:val="0"/>
                  <w:marRight w:val="0"/>
                  <w:marTop w:val="0"/>
                  <w:marBottom w:val="0"/>
                  <w:divBdr>
                    <w:top w:val="none" w:sz="0" w:space="0" w:color="auto"/>
                    <w:left w:val="none" w:sz="0" w:space="0" w:color="auto"/>
                    <w:bottom w:val="none" w:sz="0" w:space="0" w:color="auto"/>
                    <w:right w:val="none" w:sz="0" w:space="0" w:color="auto"/>
                  </w:divBdr>
                  <w:divsChild>
                    <w:div w:id="1901553476">
                      <w:marLeft w:val="0"/>
                      <w:marRight w:val="0"/>
                      <w:marTop w:val="0"/>
                      <w:marBottom w:val="0"/>
                      <w:divBdr>
                        <w:top w:val="none" w:sz="0" w:space="0" w:color="auto"/>
                        <w:left w:val="none" w:sz="0" w:space="0" w:color="auto"/>
                        <w:bottom w:val="none" w:sz="0" w:space="0" w:color="auto"/>
                        <w:right w:val="none" w:sz="0" w:space="0" w:color="auto"/>
                      </w:divBdr>
                      <w:divsChild>
                        <w:div w:id="1898472084">
                          <w:marLeft w:val="0"/>
                          <w:marRight w:val="0"/>
                          <w:marTop w:val="0"/>
                          <w:marBottom w:val="0"/>
                          <w:divBdr>
                            <w:top w:val="none" w:sz="0" w:space="0" w:color="auto"/>
                            <w:left w:val="none" w:sz="0" w:space="0" w:color="auto"/>
                            <w:bottom w:val="none" w:sz="0" w:space="0" w:color="auto"/>
                            <w:right w:val="none" w:sz="0" w:space="0" w:color="auto"/>
                          </w:divBdr>
                        </w:div>
                      </w:divsChild>
                    </w:div>
                    <w:div w:id="1050616001">
                      <w:marLeft w:val="0"/>
                      <w:marRight w:val="0"/>
                      <w:marTop w:val="0"/>
                      <w:marBottom w:val="0"/>
                      <w:divBdr>
                        <w:top w:val="none" w:sz="0" w:space="0" w:color="auto"/>
                        <w:left w:val="none" w:sz="0" w:space="0" w:color="auto"/>
                        <w:bottom w:val="none" w:sz="0" w:space="0" w:color="auto"/>
                        <w:right w:val="none" w:sz="0" w:space="0" w:color="auto"/>
                      </w:divBdr>
                      <w:divsChild>
                        <w:div w:id="226456933">
                          <w:marLeft w:val="0"/>
                          <w:marRight w:val="0"/>
                          <w:marTop w:val="0"/>
                          <w:marBottom w:val="0"/>
                          <w:divBdr>
                            <w:top w:val="none" w:sz="0" w:space="0" w:color="auto"/>
                            <w:left w:val="none" w:sz="0" w:space="0" w:color="auto"/>
                            <w:bottom w:val="none" w:sz="0" w:space="0" w:color="auto"/>
                            <w:right w:val="none" w:sz="0" w:space="0" w:color="auto"/>
                          </w:divBdr>
                          <w:divsChild>
                            <w:div w:id="1208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555811">
              <w:marLeft w:val="0"/>
              <w:marRight w:val="0"/>
              <w:marTop w:val="0"/>
              <w:marBottom w:val="0"/>
              <w:divBdr>
                <w:top w:val="none" w:sz="0" w:space="0" w:color="auto"/>
                <w:left w:val="none" w:sz="0" w:space="0" w:color="auto"/>
                <w:bottom w:val="none" w:sz="0" w:space="0" w:color="auto"/>
                <w:right w:val="none" w:sz="0" w:space="0" w:color="auto"/>
              </w:divBdr>
              <w:divsChild>
                <w:div w:id="1285770012">
                  <w:marLeft w:val="0"/>
                  <w:marRight w:val="0"/>
                  <w:marTop w:val="0"/>
                  <w:marBottom w:val="0"/>
                  <w:divBdr>
                    <w:top w:val="none" w:sz="0" w:space="0" w:color="auto"/>
                    <w:left w:val="none" w:sz="0" w:space="0" w:color="auto"/>
                    <w:bottom w:val="none" w:sz="0" w:space="0" w:color="auto"/>
                    <w:right w:val="none" w:sz="0" w:space="0" w:color="auto"/>
                  </w:divBdr>
                  <w:divsChild>
                    <w:div w:id="1702592289">
                      <w:marLeft w:val="0"/>
                      <w:marRight w:val="0"/>
                      <w:marTop w:val="0"/>
                      <w:marBottom w:val="0"/>
                      <w:divBdr>
                        <w:top w:val="none" w:sz="0" w:space="0" w:color="auto"/>
                        <w:left w:val="none" w:sz="0" w:space="0" w:color="auto"/>
                        <w:bottom w:val="none" w:sz="0" w:space="0" w:color="auto"/>
                        <w:right w:val="none" w:sz="0" w:space="0" w:color="auto"/>
                      </w:divBdr>
                      <w:divsChild>
                        <w:div w:id="2010130617">
                          <w:marLeft w:val="0"/>
                          <w:marRight w:val="0"/>
                          <w:marTop w:val="0"/>
                          <w:marBottom w:val="0"/>
                          <w:divBdr>
                            <w:top w:val="none" w:sz="0" w:space="0" w:color="auto"/>
                            <w:left w:val="none" w:sz="0" w:space="0" w:color="auto"/>
                            <w:bottom w:val="none" w:sz="0" w:space="0" w:color="auto"/>
                            <w:right w:val="none" w:sz="0" w:space="0" w:color="auto"/>
                          </w:divBdr>
                        </w:div>
                      </w:divsChild>
                    </w:div>
                    <w:div w:id="1451045199">
                      <w:marLeft w:val="0"/>
                      <w:marRight w:val="0"/>
                      <w:marTop w:val="0"/>
                      <w:marBottom w:val="0"/>
                      <w:divBdr>
                        <w:top w:val="none" w:sz="0" w:space="0" w:color="auto"/>
                        <w:left w:val="none" w:sz="0" w:space="0" w:color="auto"/>
                        <w:bottom w:val="none" w:sz="0" w:space="0" w:color="auto"/>
                        <w:right w:val="none" w:sz="0" w:space="0" w:color="auto"/>
                      </w:divBdr>
                      <w:divsChild>
                        <w:div w:id="1343312117">
                          <w:marLeft w:val="0"/>
                          <w:marRight w:val="0"/>
                          <w:marTop w:val="0"/>
                          <w:marBottom w:val="0"/>
                          <w:divBdr>
                            <w:top w:val="none" w:sz="0" w:space="0" w:color="auto"/>
                            <w:left w:val="none" w:sz="0" w:space="0" w:color="auto"/>
                            <w:bottom w:val="none" w:sz="0" w:space="0" w:color="auto"/>
                            <w:right w:val="none" w:sz="0" w:space="0" w:color="auto"/>
                          </w:divBdr>
                          <w:divsChild>
                            <w:div w:id="94157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492396">
              <w:marLeft w:val="0"/>
              <w:marRight w:val="0"/>
              <w:marTop w:val="0"/>
              <w:marBottom w:val="0"/>
              <w:divBdr>
                <w:top w:val="none" w:sz="0" w:space="0" w:color="auto"/>
                <w:left w:val="none" w:sz="0" w:space="0" w:color="auto"/>
                <w:bottom w:val="none" w:sz="0" w:space="0" w:color="auto"/>
                <w:right w:val="none" w:sz="0" w:space="0" w:color="auto"/>
              </w:divBdr>
              <w:divsChild>
                <w:div w:id="1562446076">
                  <w:marLeft w:val="0"/>
                  <w:marRight w:val="0"/>
                  <w:marTop w:val="0"/>
                  <w:marBottom w:val="0"/>
                  <w:divBdr>
                    <w:top w:val="none" w:sz="0" w:space="0" w:color="auto"/>
                    <w:left w:val="none" w:sz="0" w:space="0" w:color="auto"/>
                    <w:bottom w:val="none" w:sz="0" w:space="0" w:color="auto"/>
                    <w:right w:val="none" w:sz="0" w:space="0" w:color="auto"/>
                  </w:divBdr>
                  <w:divsChild>
                    <w:div w:id="1559627617">
                      <w:marLeft w:val="0"/>
                      <w:marRight w:val="0"/>
                      <w:marTop w:val="0"/>
                      <w:marBottom w:val="0"/>
                      <w:divBdr>
                        <w:top w:val="none" w:sz="0" w:space="0" w:color="auto"/>
                        <w:left w:val="none" w:sz="0" w:space="0" w:color="auto"/>
                        <w:bottom w:val="none" w:sz="0" w:space="0" w:color="auto"/>
                        <w:right w:val="none" w:sz="0" w:space="0" w:color="auto"/>
                      </w:divBdr>
                      <w:divsChild>
                        <w:div w:id="393895164">
                          <w:marLeft w:val="0"/>
                          <w:marRight w:val="0"/>
                          <w:marTop w:val="0"/>
                          <w:marBottom w:val="0"/>
                          <w:divBdr>
                            <w:top w:val="none" w:sz="0" w:space="0" w:color="auto"/>
                            <w:left w:val="none" w:sz="0" w:space="0" w:color="auto"/>
                            <w:bottom w:val="none" w:sz="0" w:space="0" w:color="auto"/>
                            <w:right w:val="none" w:sz="0" w:space="0" w:color="auto"/>
                          </w:divBdr>
                        </w:div>
                      </w:divsChild>
                    </w:div>
                    <w:div w:id="399403671">
                      <w:marLeft w:val="0"/>
                      <w:marRight w:val="0"/>
                      <w:marTop w:val="0"/>
                      <w:marBottom w:val="0"/>
                      <w:divBdr>
                        <w:top w:val="none" w:sz="0" w:space="0" w:color="auto"/>
                        <w:left w:val="none" w:sz="0" w:space="0" w:color="auto"/>
                        <w:bottom w:val="none" w:sz="0" w:space="0" w:color="auto"/>
                        <w:right w:val="none" w:sz="0" w:space="0" w:color="auto"/>
                      </w:divBdr>
                      <w:divsChild>
                        <w:div w:id="1147430840">
                          <w:marLeft w:val="0"/>
                          <w:marRight w:val="0"/>
                          <w:marTop w:val="0"/>
                          <w:marBottom w:val="0"/>
                          <w:divBdr>
                            <w:top w:val="none" w:sz="0" w:space="0" w:color="auto"/>
                            <w:left w:val="none" w:sz="0" w:space="0" w:color="auto"/>
                            <w:bottom w:val="none" w:sz="0" w:space="0" w:color="auto"/>
                            <w:right w:val="none" w:sz="0" w:space="0" w:color="auto"/>
                          </w:divBdr>
                          <w:divsChild>
                            <w:div w:id="47868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142517">
              <w:marLeft w:val="0"/>
              <w:marRight w:val="0"/>
              <w:marTop w:val="0"/>
              <w:marBottom w:val="0"/>
              <w:divBdr>
                <w:top w:val="none" w:sz="0" w:space="0" w:color="auto"/>
                <w:left w:val="none" w:sz="0" w:space="0" w:color="auto"/>
                <w:bottom w:val="none" w:sz="0" w:space="0" w:color="auto"/>
                <w:right w:val="none" w:sz="0" w:space="0" w:color="auto"/>
              </w:divBdr>
              <w:divsChild>
                <w:div w:id="1582376310">
                  <w:marLeft w:val="0"/>
                  <w:marRight w:val="0"/>
                  <w:marTop w:val="0"/>
                  <w:marBottom w:val="0"/>
                  <w:divBdr>
                    <w:top w:val="none" w:sz="0" w:space="0" w:color="auto"/>
                    <w:left w:val="none" w:sz="0" w:space="0" w:color="auto"/>
                    <w:bottom w:val="none" w:sz="0" w:space="0" w:color="auto"/>
                    <w:right w:val="none" w:sz="0" w:space="0" w:color="auto"/>
                  </w:divBdr>
                  <w:divsChild>
                    <w:div w:id="987124713">
                      <w:marLeft w:val="0"/>
                      <w:marRight w:val="0"/>
                      <w:marTop w:val="0"/>
                      <w:marBottom w:val="0"/>
                      <w:divBdr>
                        <w:top w:val="none" w:sz="0" w:space="0" w:color="auto"/>
                        <w:left w:val="none" w:sz="0" w:space="0" w:color="auto"/>
                        <w:bottom w:val="none" w:sz="0" w:space="0" w:color="auto"/>
                        <w:right w:val="none" w:sz="0" w:space="0" w:color="auto"/>
                      </w:divBdr>
                      <w:divsChild>
                        <w:div w:id="414743652">
                          <w:marLeft w:val="0"/>
                          <w:marRight w:val="0"/>
                          <w:marTop w:val="0"/>
                          <w:marBottom w:val="0"/>
                          <w:divBdr>
                            <w:top w:val="none" w:sz="0" w:space="0" w:color="auto"/>
                            <w:left w:val="none" w:sz="0" w:space="0" w:color="auto"/>
                            <w:bottom w:val="none" w:sz="0" w:space="0" w:color="auto"/>
                            <w:right w:val="none" w:sz="0" w:space="0" w:color="auto"/>
                          </w:divBdr>
                        </w:div>
                      </w:divsChild>
                    </w:div>
                    <w:div w:id="592979176">
                      <w:marLeft w:val="0"/>
                      <w:marRight w:val="0"/>
                      <w:marTop w:val="0"/>
                      <w:marBottom w:val="0"/>
                      <w:divBdr>
                        <w:top w:val="none" w:sz="0" w:space="0" w:color="auto"/>
                        <w:left w:val="none" w:sz="0" w:space="0" w:color="auto"/>
                        <w:bottom w:val="none" w:sz="0" w:space="0" w:color="auto"/>
                        <w:right w:val="none" w:sz="0" w:space="0" w:color="auto"/>
                      </w:divBdr>
                      <w:divsChild>
                        <w:div w:id="1847357308">
                          <w:marLeft w:val="0"/>
                          <w:marRight w:val="0"/>
                          <w:marTop w:val="0"/>
                          <w:marBottom w:val="0"/>
                          <w:divBdr>
                            <w:top w:val="none" w:sz="0" w:space="0" w:color="auto"/>
                            <w:left w:val="none" w:sz="0" w:space="0" w:color="auto"/>
                            <w:bottom w:val="none" w:sz="0" w:space="0" w:color="auto"/>
                            <w:right w:val="none" w:sz="0" w:space="0" w:color="auto"/>
                          </w:divBdr>
                          <w:divsChild>
                            <w:div w:id="5481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250043">
              <w:marLeft w:val="0"/>
              <w:marRight w:val="0"/>
              <w:marTop w:val="0"/>
              <w:marBottom w:val="0"/>
              <w:divBdr>
                <w:top w:val="none" w:sz="0" w:space="0" w:color="auto"/>
                <w:left w:val="none" w:sz="0" w:space="0" w:color="auto"/>
                <w:bottom w:val="none" w:sz="0" w:space="0" w:color="auto"/>
                <w:right w:val="none" w:sz="0" w:space="0" w:color="auto"/>
              </w:divBdr>
              <w:divsChild>
                <w:div w:id="1655911667">
                  <w:marLeft w:val="0"/>
                  <w:marRight w:val="0"/>
                  <w:marTop w:val="0"/>
                  <w:marBottom w:val="0"/>
                  <w:divBdr>
                    <w:top w:val="none" w:sz="0" w:space="0" w:color="auto"/>
                    <w:left w:val="none" w:sz="0" w:space="0" w:color="auto"/>
                    <w:bottom w:val="none" w:sz="0" w:space="0" w:color="auto"/>
                    <w:right w:val="none" w:sz="0" w:space="0" w:color="auto"/>
                  </w:divBdr>
                  <w:divsChild>
                    <w:div w:id="1234119027">
                      <w:marLeft w:val="0"/>
                      <w:marRight w:val="0"/>
                      <w:marTop w:val="0"/>
                      <w:marBottom w:val="0"/>
                      <w:divBdr>
                        <w:top w:val="none" w:sz="0" w:space="0" w:color="auto"/>
                        <w:left w:val="none" w:sz="0" w:space="0" w:color="auto"/>
                        <w:bottom w:val="none" w:sz="0" w:space="0" w:color="auto"/>
                        <w:right w:val="none" w:sz="0" w:space="0" w:color="auto"/>
                      </w:divBdr>
                      <w:divsChild>
                        <w:div w:id="473832582">
                          <w:marLeft w:val="0"/>
                          <w:marRight w:val="0"/>
                          <w:marTop w:val="0"/>
                          <w:marBottom w:val="0"/>
                          <w:divBdr>
                            <w:top w:val="none" w:sz="0" w:space="0" w:color="auto"/>
                            <w:left w:val="none" w:sz="0" w:space="0" w:color="auto"/>
                            <w:bottom w:val="none" w:sz="0" w:space="0" w:color="auto"/>
                            <w:right w:val="none" w:sz="0" w:space="0" w:color="auto"/>
                          </w:divBdr>
                        </w:div>
                      </w:divsChild>
                    </w:div>
                    <w:div w:id="1518614381">
                      <w:marLeft w:val="0"/>
                      <w:marRight w:val="0"/>
                      <w:marTop w:val="0"/>
                      <w:marBottom w:val="0"/>
                      <w:divBdr>
                        <w:top w:val="none" w:sz="0" w:space="0" w:color="auto"/>
                        <w:left w:val="none" w:sz="0" w:space="0" w:color="auto"/>
                        <w:bottom w:val="none" w:sz="0" w:space="0" w:color="auto"/>
                        <w:right w:val="none" w:sz="0" w:space="0" w:color="auto"/>
                      </w:divBdr>
                      <w:divsChild>
                        <w:div w:id="2016035450">
                          <w:marLeft w:val="0"/>
                          <w:marRight w:val="0"/>
                          <w:marTop w:val="0"/>
                          <w:marBottom w:val="0"/>
                          <w:divBdr>
                            <w:top w:val="none" w:sz="0" w:space="0" w:color="auto"/>
                            <w:left w:val="none" w:sz="0" w:space="0" w:color="auto"/>
                            <w:bottom w:val="none" w:sz="0" w:space="0" w:color="auto"/>
                            <w:right w:val="none" w:sz="0" w:space="0" w:color="auto"/>
                          </w:divBdr>
                          <w:divsChild>
                            <w:div w:id="7354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438422">
              <w:marLeft w:val="0"/>
              <w:marRight w:val="0"/>
              <w:marTop w:val="0"/>
              <w:marBottom w:val="0"/>
              <w:divBdr>
                <w:top w:val="none" w:sz="0" w:space="0" w:color="auto"/>
                <w:left w:val="none" w:sz="0" w:space="0" w:color="auto"/>
                <w:bottom w:val="none" w:sz="0" w:space="0" w:color="auto"/>
                <w:right w:val="none" w:sz="0" w:space="0" w:color="auto"/>
              </w:divBdr>
              <w:divsChild>
                <w:div w:id="1385520516">
                  <w:marLeft w:val="0"/>
                  <w:marRight w:val="0"/>
                  <w:marTop w:val="0"/>
                  <w:marBottom w:val="0"/>
                  <w:divBdr>
                    <w:top w:val="none" w:sz="0" w:space="0" w:color="auto"/>
                    <w:left w:val="none" w:sz="0" w:space="0" w:color="auto"/>
                    <w:bottom w:val="none" w:sz="0" w:space="0" w:color="auto"/>
                    <w:right w:val="none" w:sz="0" w:space="0" w:color="auto"/>
                  </w:divBdr>
                  <w:divsChild>
                    <w:div w:id="2138256678">
                      <w:marLeft w:val="0"/>
                      <w:marRight w:val="0"/>
                      <w:marTop w:val="0"/>
                      <w:marBottom w:val="0"/>
                      <w:divBdr>
                        <w:top w:val="none" w:sz="0" w:space="0" w:color="auto"/>
                        <w:left w:val="none" w:sz="0" w:space="0" w:color="auto"/>
                        <w:bottom w:val="none" w:sz="0" w:space="0" w:color="auto"/>
                        <w:right w:val="none" w:sz="0" w:space="0" w:color="auto"/>
                      </w:divBdr>
                      <w:divsChild>
                        <w:div w:id="1522549611">
                          <w:marLeft w:val="0"/>
                          <w:marRight w:val="0"/>
                          <w:marTop w:val="0"/>
                          <w:marBottom w:val="0"/>
                          <w:divBdr>
                            <w:top w:val="none" w:sz="0" w:space="0" w:color="auto"/>
                            <w:left w:val="none" w:sz="0" w:space="0" w:color="auto"/>
                            <w:bottom w:val="none" w:sz="0" w:space="0" w:color="auto"/>
                            <w:right w:val="none" w:sz="0" w:space="0" w:color="auto"/>
                          </w:divBdr>
                        </w:div>
                      </w:divsChild>
                    </w:div>
                    <w:div w:id="449016412">
                      <w:marLeft w:val="0"/>
                      <w:marRight w:val="0"/>
                      <w:marTop w:val="0"/>
                      <w:marBottom w:val="0"/>
                      <w:divBdr>
                        <w:top w:val="none" w:sz="0" w:space="0" w:color="auto"/>
                        <w:left w:val="none" w:sz="0" w:space="0" w:color="auto"/>
                        <w:bottom w:val="none" w:sz="0" w:space="0" w:color="auto"/>
                        <w:right w:val="none" w:sz="0" w:space="0" w:color="auto"/>
                      </w:divBdr>
                      <w:divsChild>
                        <w:div w:id="714503293">
                          <w:marLeft w:val="0"/>
                          <w:marRight w:val="0"/>
                          <w:marTop w:val="0"/>
                          <w:marBottom w:val="0"/>
                          <w:divBdr>
                            <w:top w:val="none" w:sz="0" w:space="0" w:color="auto"/>
                            <w:left w:val="none" w:sz="0" w:space="0" w:color="auto"/>
                            <w:bottom w:val="none" w:sz="0" w:space="0" w:color="auto"/>
                            <w:right w:val="none" w:sz="0" w:space="0" w:color="auto"/>
                          </w:divBdr>
                          <w:divsChild>
                            <w:div w:id="20680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40374">
              <w:marLeft w:val="0"/>
              <w:marRight w:val="0"/>
              <w:marTop w:val="0"/>
              <w:marBottom w:val="0"/>
              <w:divBdr>
                <w:top w:val="none" w:sz="0" w:space="0" w:color="auto"/>
                <w:left w:val="none" w:sz="0" w:space="0" w:color="auto"/>
                <w:bottom w:val="none" w:sz="0" w:space="0" w:color="auto"/>
                <w:right w:val="none" w:sz="0" w:space="0" w:color="auto"/>
              </w:divBdr>
              <w:divsChild>
                <w:div w:id="1348412492">
                  <w:marLeft w:val="0"/>
                  <w:marRight w:val="0"/>
                  <w:marTop w:val="0"/>
                  <w:marBottom w:val="0"/>
                  <w:divBdr>
                    <w:top w:val="none" w:sz="0" w:space="0" w:color="auto"/>
                    <w:left w:val="none" w:sz="0" w:space="0" w:color="auto"/>
                    <w:bottom w:val="none" w:sz="0" w:space="0" w:color="auto"/>
                    <w:right w:val="none" w:sz="0" w:space="0" w:color="auto"/>
                  </w:divBdr>
                  <w:divsChild>
                    <w:div w:id="642465053">
                      <w:marLeft w:val="0"/>
                      <w:marRight w:val="0"/>
                      <w:marTop w:val="0"/>
                      <w:marBottom w:val="0"/>
                      <w:divBdr>
                        <w:top w:val="none" w:sz="0" w:space="0" w:color="auto"/>
                        <w:left w:val="none" w:sz="0" w:space="0" w:color="auto"/>
                        <w:bottom w:val="none" w:sz="0" w:space="0" w:color="auto"/>
                        <w:right w:val="none" w:sz="0" w:space="0" w:color="auto"/>
                      </w:divBdr>
                      <w:divsChild>
                        <w:div w:id="1487550799">
                          <w:marLeft w:val="0"/>
                          <w:marRight w:val="0"/>
                          <w:marTop w:val="0"/>
                          <w:marBottom w:val="0"/>
                          <w:divBdr>
                            <w:top w:val="none" w:sz="0" w:space="0" w:color="auto"/>
                            <w:left w:val="none" w:sz="0" w:space="0" w:color="auto"/>
                            <w:bottom w:val="none" w:sz="0" w:space="0" w:color="auto"/>
                            <w:right w:val="none" w:sz="0" w:space="0" w:color="auto"/>
                          </w:divBdr>
                        </w:div>
                      </w:divsChild>
                    </w:div>
                    <w:div w:id="1733237210">
                      <w:marLeft w:val="0"/>
                      <w:marRight w:val="0"/>
                      <w:marTop w:val="0"/>
                      <w:marBottom w:val="0"/>
                      <w:divBdr>
                        <w:top w:val="none" w:sz="0" w:space="0" w:color="auto"/>
                        <w:left w:val="none" w:sz="0" w:space="0" w:color="auto"/>
                        <w:bottom w:val="none" w:sz="0" w:space="0" w:color="auto"/>
                        <w:right w:val="none" w:sz="0" w:space="0" w:color="auto"/>
                      </w:divBdr>
                      <w:divsChild>
                        <w:div w:id="134952653">
                          <w:marLeft w:val="0"/>
                          <w:marRight w:val="0"/>
                          <w:marTop w:val="0"/>
                          <w:marBottom w:val="0"/>
                          <w:divBdr>
                            <w:top w:val="none" w:sz="0" w:space="0" w:color="auto"/>
                            <w:left w:val="none" w:sz="0" w:space="0" w:color="auto"/>
                            <w:bottom w:val="none" w:sz="0" w:space="0" w:color="auto"/>
                            <w:right w:val="none" w:sz="0" w:space="0" w:color="auto"/>
                          </w:divBdr>
                          <w:divsChild>
                            <w:div w:id="25613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03510">
              <w:marLeft w:val="0"/>
              <w:marRight w:val="0"/>
              <w:marTop w:val="0"/>
              <w:marBottom w:val="0"/>
              <w:divBdr>
                <w:top w:val="none" w:sz="0" w:space="0" w:color="auto"/>
                <w:left w:val="none" w:sz="0" w:space="0" w:color="auto"/>
                <w:bottom w:val="none" w:sz="0" w:space="0" w:color="auto"/>
                <w:right w:val="none" w:sz="0" w:space="0" w:color="auto"/>
              </w:divBdr>
              <w:divsChild>
                <w:div w:id="1577010277">
                  <w:marLeft w:val="0"/>
                  <w:marRight w:val="0"/>
                  <w:marTop w:val="0"/>
                  <w:marBottom w:val="0"/>
                  <w:divBdr>
                    <w:top w:val="none" w:sz="0" w:space="0" w:color="auto"/>
                    <w:left w:val="none" w:sz="0" w:space="0" w:color="auto"/>
                    <w:bottom w:val="none" w:sz="0" w:space="0" w:color="auto"/>
                    <w:right w:val="none" w:sz="0" w:space="0" w:color="auto"/>
                  </w:divBdr>
                  <w:divsChild>
                    <w:div w:id="1539472126">
                      <w:marLeft w:val="0"/>
                      <w:marRight w:val="0"/>
                      <w:marTop w:val="0"/>
                      <w:marBottom w:val="0"/>
                      <w:divBdr>
                        <w:top w:val="none" w:sz="0" w:space="0" w:color="auto"/>
                        <w:left w:val="none" w:sz="0" w:space="0" w:color="auto"/>
                        <w:bottom w:val="none" w:sz="0" w:space="0" w:color="auto"/>
                        <w:right w:val="none" w:sz="0" w:space="0" w:color="auto"/>
                      </w:divBdr>
                      <w:divsChild>
                        <w:div w:id="2014724900">
                          <w:marLeft w:val="0"/>
                          <w:marRight w:val="0"/>
                          <w:marTop w:val="0"/>
                          <w:marBottom w:val="0"/>
                          <w:divBdr>
                            <w:top w:val="none" w:sz="0" w:space="0" w:color="auto"/>
                            <w:left w:val="none" w:sz="0" w:space="0" w:color="auto"/>
                            <w:bottom w:val="none" w:sz="0" w:space="0" w:color="auto"/>
                            <w:right w:val="none" w:sz="0" w:space="0" w:color="auto"/>
                          </w:divBdr>
                        </w:div>
                      </w:divsChild>
                    </w:div>
                    <w:div w:id="76948858">
                      <w:marLeft w:val="0"/>
                      <w:marRight w:val="0"/>
                      <w:marTop w:val="0"/>
                      <w:marBottom w:val="0"/>
                      <w:divBdr>
                        <w:top w:val="none" w:sz="0" w:space="0" w:color="auto"/>
                        <w:left w:val="none" w:sz="0" w:space="0" w:color="auto"/>
                        <w:bottom w:val="none" w:sz="0" w:space="0" w:color="auto"/>
                        <w:right w:val="none" w:sz="0" w:space="0" w:color="auto"/>
                      </w:divBdr>
                      <w:divsChild>
                        <w:div w:id="740979136">
                          <w:marLeft w:val="0"/>
                          <w:marRight w:val="0"/>
                          <w:marTop w:val="0"/>
                          <w:marBottom w:val="0"/>
                          <w:divBdr>
                            <w:top w:val="none" w:sz="0" w:space="0" w:color="auto"/>
                            <w:left w:val="none" w:sz="0" w:space="0" w:color="auto"/>
                            <w:bottom w:val="none" w:sz="0" w:space="0" w:color="auto"/>
                            <w:right w:val="none" w:sz="0" w:space="0" w:color="auto"/>
                          </w:divBdr>
                          <w:divsChild>
                            <w:div w:id="2756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084093">
              <w:marLeft w:val="0"/>
              <w:marRight w:val="0"/>
              <w:marTop w:val="0"/>
              <w:marBottom w:val="0"/>
              <w:divBdr>
                <w:top w:val="none" w:sz="0" w:space="0" w:color="auto"/>
                <w:left w:val="none" w:sz="0" w:space="0" w:color="auto"/>
                <w:bottom w:val="none" w:sz="0" w:space="0" w:color="auto"/>
                <w:right w:val="none" w:sz="0" w:space="0" w:color="auto"/>
              </w:divBdr>
              <w:divsChild>
                <w:div w:id="864832054">
                  <w:marLeft w:val="0"/>
                  <w:marRight w:val="0"/>
                  <w:marTop w:val="0"/>
                  <w:marBottom w:val="0"/>
                  <w:divBdr>
                    <w:top w:val="none" w:sz="0" w:space="0" w:color="auto"/>
                    <w:left w:val="none" w:sz="0" w:space="0" w:color="auto"/>
                    <w:bottom w:val="none" w:sz="0" w:space="0" w:color="auto"/>
                    <w:right w:val="none" w:sz="0" w:space="0" w:color="auto"/>
                  </w:divBdr>
                  <w:divsChild>
                    <w:div w:id="1734890774">
                      <w:marLeft w:val="0"/>
                      <w:marRight w:val="0"/>
                      <w:marTop w:val="0"/>
                      <w:marBottom w:val="0"/>
                      <w:divBdr>
                        <w:top w:val="none" w:sz="0" w:space="0" w:color="auto"/>
                        <w:left w:val="none" w:sz="0" w:space="0" w:color="auto"/>
                        <w:bottom w:val="none" w:sz="0" w:space="0" w:color="auto"/>
                        <w:right w:val="none" w:sz="0" w:space="0" w:color="auto"/>
                      </w:divBdr>
                      <w:divsChild>
                        <w:div w:id="260338031">
                          <w:marLeft w:val="0"/>
                          <w:marRight w:val="0"/>
                          <w:marTop w:val="0"/>
                          <w:marBottom w:val="0"/>
                          <w:divBdr>
                            <w:top w:val="none" w:sz="0" w:space="0" w:color="auto"/>
                            <w:left w:val="none" w:sz="0" w:space="0" w:color="auto"/>
                            <w:bottom w:val="none" w:sz="0" w:space="0" w:color="auto"/>
                            <w:right w:val="none" w:sz="0" w:space="0" w:color="auto"/>
                          </w:divBdr>
                        </w:div>
                      </w:divsChild>
                    </w:div>
                    <w:div w:id="1483353449">
                      <w:marLeft w:val="0"/>
                      <w:marRight w:val="0"/>
                      <w:marTop w:val="0"/>
                      <w:marBottom w:val="0"/>
                      <w:divBdr>
                        <w:top w:val="none" w:sz="0" w:space="0" w:color="auto"/>
                        <w:left w:val="none" w:sz="0" w:space="0" w:color="auto"/>
                        <w:bottom w:val="none" w:sz="0" w:space="0" w:color="auto"/>
                        <w:right w:val="none" w:sz="0" w:space="0" w:color="auto"/>
                      </w:divBdr>
                      <w:divsChild>
                        <w:div w:id="345982843">
                          <w:marLeft w:val="0"/>
                          <w:marRight w:val="0"/>
                          <w:marTop w:val="0"/>
                          <w:marBottom w:val="0"/>
                          <w:divBdr>
                            <w:top w:val="none" w:sz="0" w:space="0" w:color="auto"/>
                            <w:left w:val="none" w:sz="0" w:space="0" w:color="auto"/>
                            <w:bottom w:val="none" w:sz="0" w:space="0" w:color="auto"/>
                            <w:right w:val="none" w:sz="0" w:space="0" w:color="auto"/>
                          </w:divBdr>
                          <w:divsChild>
                            <w:div w:id="100921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42227">
      <w:bodyDiv w:val="1"/>
      <w:marLeft w:val="0"/>
      <w:marRight w:val="0"/>
      <w:marTop w:val="0"/>
      <w:marBottom w:val="0"/>
      <w:divBdr>
        <w:top w:val="none" w:sz="0" w:space="0" w:color="auto"/>
        <w:left w:val="none" w:sz="0" w:space="0" w:color="auto"/>
        <w:bottom w:val="none" w:sz="0" w:space="0" w:color="auto"/>
        <w:right w:val="none" w:sz="0" w:space="0" w:color="auto"/>
      </w:divBdr>
    </w:div>
    <w:div w:id="81997954">
      <w:bodyDiv w:val="1"/>
      <w:marLeft w:val="0"/>
      <w:marRight w:val="0"/>
      <w:marTop w:val="0"/>
      <w:marBottom w:val="0"/>
      <w:divBdr>
        <w:top w:val="none" w:sz="0" w:space="0" w:color="auto"/>
        <w:left w:val="none" w:sz="0" w:space="0" w:color="auto"/>
        <w:bottom w:val="none" w:sz="0" w:space="0" w:color="auto"/>
        <w:right w:val="none" w:sz="0" w:space="0" w:color="auto"/>
      </w:divBdr>
      <w:divsChild>
        <w:div w:id="38286386">
          <w:marLeft w:val="0"/>
          <w:marRight w:val="0"/>
          <w:marTop w:val="0"/>
          <w:marBottom w:val="300"/>
          <w:divBdr>
            <w:top w:val="none" w:sz="0" w:space="0" w:color="auto"/>
            <w:left w:val="none" w:sz="0" w:space="0" w:color="auto"/>
            <w:bottom w:val="none" w:sz="0" w:space="0" w:color="auto"/>
            <w:right w:val="none" w:sz="0" w:space="0" w:color="auto"/>
          </w:divBdr>
          <w:divsChild>
            <w:div w:id="2138257829">
              <w:marLeft w:val="0"/>
              <w:marRight w:val="0"/>
              <w:marTop w:val="0"/>
              <w:marBottom w:val="0"/>
              <w:divBdr>
                <w:top w:val="none" w:sz="0" w:space="0" w:color="auto"/>
                <w:left w:val="none" w:sz="0" w:space="0" w:color="auto"/>
                <w:bottom w:val="none" w:sz="0" w:space="0" w:color="auto"/>
                <w:right w:val="none" w:sz="0" w:space="0" w:color="auto"/>
              </w:divBdr>
              <w:divsChild>
                <w:div w:id="1588806152">
                  <w:marLeft w:val="0"/>
                  <w:marRight w:val="0"/>
                  <w:marTop w:val="0"/>
                  <w:marBottom w:val="0"/>
                  <w:divBdr>
                    <w:top w:val="none" w:sz="0" w:space="0" w:color="auto"/>
                    <w:left w:val="none" w:sz="0" w:space="0" w:color="auto"/>
                    <w:bottom w:val="none" w:sz="0" w:space="0" w:color="auto"/>
                    <w:right w:val="none" w:sz="0" w:space="0" w:color="auto"/>
                  </w:divBdr>
                </w:div>
                <w:div w:id="13650913">
                  <w:marLeft w:val="0"/>
                  <w:marRight w:val="0"/>
                  <w:marTop w:val="0"/>
                  <w:marBottom w:val="0"/>
                  <w:divBdr>
                    <w:top w:val="none" w:sz="0" w:space="0" w:color="auto"/>
                    <w:left w:val="none" w:sz="0" w:space="0" w:color="auto"/>
                    <w:bottom w:val="none" w:sz="0" w:space="0" w:color="auto"/>
                    <w:right w:val="none" w:sz="0" w:space="0" w:color="auto"/>
                  </w:divBdr>
                  <w:divsChild>
                    <w:div w:id="1370180687">
                      <w:marLeft w:val="0"/>
                      <w:marRight w:val="0"/>
                      <w:marTop w:val="0"/>
                      <w:marBottom w:val="0"/>
                      <w:divBdr>
                        <w:top w:val="none" w:sz="0" w:space="0" w:color="auto"/>
                        <w:left w:val="none" w:sz="0" w:space="0" w:color="auto"/>
                        <w:bottom w:val="none" w:sz="0" w:space="0" w:color="auto"/>
                        <w:right w:val="none" w:sz="0" w:space="0" w:color="auto"/>
                      </w:divBdr>
                    </w:div>
                  </w:divsChild>
                </w:div>
                <w:div w:id="1743915606">
                  <w:marLeft w:val="0"/>
                  <w:marRight w:val="0"/>
                  <w:marTop w:val="0"/>
                  <w:marBottom w:val="0"/>
                  <w:divBdr>
                    <w:top w:val="none" w:sz="0" w:space="0" w:color="auto"/>
                    <w:left w:val="none" w:sz="0" w:space="0" w:color="auto"/>
                    <w:bottom w:val="none" w:sz="0" w:space="0" w:color="auto"/>
                    <w:right w:val="none" w:sz="0" w:space="0" w:color="auto"/>
                  </w:divBdr>
                  <w:divsChild>
                    <w:div w:id="3772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1083">
              <w:marLeft w:val="0"/>
              <w:marRight w:val="0"/>
              <w:marTop w:val="0"/>
              <w:marBottom w:val="0"/>
              <w:divBdr>
                <w:top w:val="none" w:sz="0" w:space="0" w:color="auto"/>
                <w:left w:val="none" w:sz="0" w:space="0" w:color="auto"/>
                <w:bottom w:val="none" w:sz="0" w:space="0" w:color="auto"/>
                <w:right w:val="none" w:sz="0" w:space="0" w:color="auto"/>
              </w:divBdr>
              <w:divsChild>
                <w:div w:id="29497805">
                  <w:marLeft w:val="0"/>
                  <w:marRight w:val="0"/>
                  <w:marTop w:val="0"/>
                  <w:marBottom w:val="0"/>
                  <w:divBdr>
                    <w:top w:val="none" w:sz="0" w:space="0" w:color="auto"/>
                    <w:left w:val="none" w:sz="0" w:space="0" w:color="auto"/>
                    <w:bottom w:val="none" w:sz="0" w:space="0" w:color="auto"/>
                    <w:right w:val="none" w:sz="0" w:space="0" w:color="auto"/>
                  </w:divBdr>
                </w:div>
                <w:div w:id="1280575728">
                  <w:marLeft w:val="0"/>
                  <w:marRight w:val="0"/>
                  <w:marTop w:val="0"/>
                  <w:marBottom w:val="0"/>
                  <w:divBdr>
                    <w:top w:val="none" w:sz="0" w:space="0" w:color="auto"/>
                    <w:left w:val="none" w:sz="0" w:space="0" w:color="auto"/>
                    <w:bottom w:val="none" w:sz="0" w:space="0" w:color="auto"/>
                    <w:right w:val="none" w:sz="0" w:space="0" w:color="auto"/>
                  </w:divBdr>
                  <w:divsChild>
                    <w:div w:id="1640187547">
                      <w:marLeft w:val="0"/>
                      <w:marRight w:val="0"/>
                      <w:marTop w:val="0"/>
                      <w:marBottom w:val="0"/>
                      <w:divBdr>
                        <w:top w:val="none" w:sz="0" w:space="0" w:color="auto"/>
                        <w:left w:val="none" w:sz="0" w:space="0" w:color="auto"/>
                        <w:bottom w:val="none" w:sz="0" w:space="0" w:color="auto"/>
                        <w:right w:val="none" w:sz="0" w:space="0" w:color="auto"/>
                      </w:divBdr>
                    </w:div>
                  </w:divsChild>
                </w:div>
                <w:div w:id="502549827">
                  <w:marLeft w:val="0"/>
                  <w:marRight w:val="0"/>
                  <w:marTop w:val="0"/>
                  <w:marBottom w:val="0"/>
                  <w:divBdr>
                    <w:top w:val="none" w:sz="0" w:space="0" w:color="auto"/>
                    <w:left w:val="none" w:sz="0" w:space="0" w:color="auto"/>
                    <w:bottom w:val="none" w:sz="0" w:space="0" w:color="auto"/>
                    <w:right w:val="none" w:sz="0" w:space="0" w:color="auto"/>
                  </w:divBdr>
                  <w:divsChild>
                    <w:div w:id="152404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5094">
              <w:marLeft w:val="0"/>
              <w:marRight w:val="0"/>
              <w:marTop w:val="0"/>
              <w:marBottom w:val="0"/>
              <w:divBdr>
                <w:top w:val="none" w:sz="0" w:space="0" w:color="auto"/>
                <w:left w:val="none" w:sz="0" w:space="0" w:color="auto"/>
                <w:bottom w:val="none" w:sz="0" w:space="0" w:color="auto"/>
                <w:right w:val="none" w:sz="0" w:space="0" w:color="auto"/>
              </w:divBdr>
              <w:divsChild>
                <w:div w:id="326978016">
                  <w:marLeft w:val="0"/>
                  <w:marRight w:val="0"/>
                  <w:marTop w:val="0"/>
                  <w:marBottom w:val="0"/>
                  <w:divBdr>
                    <w:top w:val="none" w:sz="0" w:space="0" w:color="auto"/>
                    <w:left w:val="none" w:sz="0" w:space="0" w:color="auto"/>
                    <w:bottom w:val="none" w:sz="0" w:space="0" w:color="auto"/>
                    <w:right w:val="none" w:sz="0" w:space="0" w:color="auto"/>
                  </w:divBdr>
                </w:div>
                <w:div w:id="619193362">
                  <w:marLeft w:val="0"/>
                  <w:marRight w:val="0"/>
                  <w:marTop w:val="0"/>
                  <w:marBottom w:val="0"/>
                  <w:divBdr>
                    <w:top w:val="none" w:sz="0" w:space="0" w:color="auto"/>
                    <w:left w:val="none" w:sz="0" w:space="0" w:color="auto"/>
                    <w:bottom w:val="none" w:sz="0" w:space="0" w:color="auto"/>
                    <w:right w:val="none" w:sz="0" w:space="0" w:color="auto"/>
                  </w:divBdr>
                  <w:divsChild>
                    <w:div w:id="1167668762">
                      <w:marLeft w:val="0"/>
                      <w:marRight w:val="0"/>
                      <w:marTop w:val="0"/>
                      <w:marBottom w:val="0"/>
                      <w:divBdr>
                        <w:top w:val="none" w:sz="0" w:space="0" w:color="auto"/>
                        <w:left w:val="none" w:sz="0" w:space="0" w:color="auto"/>
                        <w:bottom w:val="none" w:sz="0" w:space="0" w:color="auto"/>
                        <w:right w:val="none" w:sz="0" w:space="0" w:color="auto"/>
                      </w:divBdr>
                    </w:div>
                  </w:divsChild>
                </w:div>
                <w:div w:id="648631599">
                  <w:marLeft w:val="0"/>
                  <w:marRight w:val="0"/>
                  <w:marTop w:val="0"/>
                  <w:marBottom w:val="0"/>
                  <w:divBdr>
                    <w:top w:val="none" w:sz="0" w:space="0" w:color="auto"/>
                    <w:left w:val="none" w:sz="0" w:space="0" w:color="auto"/>
                    <w:bottom w:val="none" w:sz="0" w:space="0" w:color="auto"/>
                    <w:right w:val="none" w:sz="0" w:space="0" w:color="auto"/>
                  </w:divBdr>
                  <w:divsChild>
                    <w:div w:id="14356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859963">
          <w:marLeft w:val="0"/>
          <w:marRight w:val="0"/>
          <w:marTop w:val="0"/>
          <w:marBottom w:val="300"/>
          <w:divBdr>
            <w:top w:val="none" w:sz="0" w:space="0" w:color="auto"/>
            <w:left w:val="none" w:sz="0" w:space="0" w:color="auto"/>
            <w:bottom w:val="none" w:sz="0" w:space="0" w:color="auto"/>
            <w:right w:val="none" w:sz="0" w:space="0" w:color="auto"/>
          </w:divBdr>
          <w:divsChild>
            <w:div w:id="1256481382">
              <w:marLeft w:val="0"/>
              <w:marRight w:val="0"/>
              <w:marTop w:val="0"/>
              <w:marBottom w:val="0"/>
              <w:divBdr>
                <w:top w:val="none" w:sz="0" w:space="0" w:color="auto"/>
                <w:left w:val="none" w:sz="0" w:space="0" w:color="auto"/>
                <w:bottom w:val="none" w:sz="0" w:space="0" w:color="auto"/>
                <w:right w:val="none" w:sz="0" w:space="0" w:color="auto"/>
              </w:divBdr>
              <w:divsChild>
                <w:div w:id="74398605">
                  <w:marLeft w:val="0"/>
                  <w:marRight w:val="0"/>
                  <w:marTop w:val="0"/>
                  <w:marBottom w:val="0"/>
                  <w:divBdr>
                    <w:top w:val="none" w:sz="0" w:space="0" w:color="auto"/>
                    <w:left w:val="none" w:sz="0" w:space="0" w:color="auto"/>
                    <w:bottom w:val="none" w:sz="0" w:space="0" w:color="auto"/>
                    <w:right w:val="none" w:sz="0" w:space="0" w:color="auto"/>
                  </w:divBdr>
                </w:div>
                <w:div w:id="545725451">
                  <w:marLeft w:val="0"/>
                  <w:marRight w:val="0"/>
                  <w:marTop w:val="0"/>
                  <w:marBottom w:val="0"/>
                  <w:divBdr>
                    <w:top w:val="none" w:sz="0" w:space="0" w:color="auto"/>
                    <w:left w:val="none" w:sz="0" w:space="0" w:color="auto"/>
                    <w:bottom w:val="none" w:sz="0" w:space="0" w:color="auto"/>
                    <w:right w:val="none" w:sz="0" w:space="0" w:color="auto"/>
                  </w:divBdr>
                  <w:divsChild>
                    <w:div w:id="713502037">
                      <w:marLeft w:val="0"/>
                      <w:marRight w:val="0"/>
                      <w:marTop w:val="0"/>
                      <w:marBottom w:val="0"/>
                      <w:divBdr>
                        <w:top w:val="none" w:sz="0" w:space="0" w:color="auto"/>
                        <w:left w:val="none" w:sz="0" w:space="0" w:color="auto"/>
                        <w:bottom w:val="none" w:sz="0" w:space="0" w:color="auto"/>
                        <w:right w:val="none" w:sz="0" w:space="0" w:color="auto"/>
                      </w:divBdr>
                    </w:div>
                  </w:divsChild>
                </w:div>
                <w:div w:id="1819954677">
                  <w:marLeft w:val="0"/>
                  <w:marRight w:val="0"/>
                  <w:marTop w:val="0"/>
                  <w:marBottom w:val="0"/>
                  <w:divBdr>
                    <w:top w:val="none" w:sz="0" w:space="0" w:color="auto"/>
                    <w:left w:val="none" w:sz="0" w:space="0" w:color="auto"/>
                    <w:bottom w:val="none" w:sz="0" w:space="0" w:color="auto"/>
                    <w:right w:val="none" w:sz="0" w:space="0" w:color="auto"/>
                  </w:divBdr>
                  <w:divsChild>
                    <w:div w:id="14174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5277">
      <w:bodyDiv w:val="1"/>
      <w:marLeft w:val="0"/>
      <w:marRight w:val="0"/>
      <w:marTop w:val="0"/>
      <w:marBottom w:val="0"/>
      <w:divBdr>
        <w:top w:val="none" w:sz="0" w:space="0" w:color="auto"/>
        <w:left w:val="none" w:sz="0" w:space="0" w:color="auto"/>
        <w:bottom w:val="none" w:sz="0" w:space="0" w:color="auto"/>
        <w:right w:val="none" w:sz="0" w:space="0" w:color="auto"/>
      </w:divBdr>
      <w:divsChild>
        <w:div w:id="1440175514">
          <w:marLeft w:val="446"/>
          <w:marRight w:val="0"/>
          <w:marTop w:val="0"/>
          <w:marBottom w:val="240"/>
          <w:divBdr>
            <w:top w:val="none" w:sz="0" w:space="0" w:color="auto"/>
            <w:left w:val="none" w:sz="0" w:space="0" w:color="auto"/>
            <w:bottom w:val="none" w:sz="0" w:space="0" w:color="auto"/>
            <w:right w:val="none" w:sz="0" w:space="0" w:color="auto"/>
          </w:divBdr>
        </w:div>
      </w:divsChild>
    </w:div>
    <w:div w:id="117913236">
      <w:bodyDiv w:val="1"/>
      <w:marLeft w:val="0"/>
      <w:marRight w:val="0"/>
      <w:marTop w:val="0"/>
      <w:marBottom w:val="0"/>
      <w:divBdr>
        <w:top w:val="none" w:sz="0" w:space="0" w:color="auto"/>
        <w:left w:val="none" w:sz="0" w:space="0" w:color="auto"/>
        <w:bottom w:val="none" w:sz="0" w:space="0" w:color="auto"/>
        <w:right w:val="none" w:sz="0" w:space="0" w:color="auto"/>
      </w:divBdr>
      <w:divsChild>
        <w:div w:id="660356812">
          <w:marLeft w:val="0"/>
          <w:marRight w:val="0"/>
          <w:marTop w:val="0"/>
          <w:marBottom w:val="0"/>
          <w:divBdr>
            <w:top w:val="none" w:sz="0" w:space="0" w:color="auto"/>
            <w:left w:val="none" w:sz="0" w:space="0" w:color="auto"/>
            <w:bottom w:val="none" w:sz="0" w:space="0" w:color="auto"/>
            <w:right w:val="none" w:sz="0" w:space="0" w:color="auto"/>
          </w:divBdr>
          <w:divsChild>
            <w:div w:id="1021279545">
              <w:marLeft w:val="0"/>
              <w:marRight w:val="0"/>
              <w:marTop w:val="0"/>
              <w:marBottom w:val="0"/>
              <w:divBdr>
                <w:top w:val="none" w:sz="0" w:space="0" w:color="auto"/>
                <w:left w:val="none" w:sz="0" w:space="0" w:color="auto"/>
                <w:bottom w:val="none" w:sz="0" w:space="0" w:color="auto"/>
                <w:right w:val="none" w:sz="0" w:space="0" w:color="auto"/>
              </w:divBdr>
              <w:divsChild>
                <w:div w:id="1377969930">
                  <w:marLeft w:val="0"/>
                  <w:marRight w:val="0"/>
                  <w:marTop w:val="0"/>
                  <w:marBottom w:val="0"/>
                  <w:divBdr>
                    <w:top w:val="none" w:sz="0" w:space="0" w:color="auto"/>
                    <w:left w:val="none" w:sz="0" w:space="0" w:color="auto"/>
                    <w:bottom w:val="none" w:sz="0" w:space="0" w:color="auto"/>
                    <w:right w:val="none" w:sz="0" w:space="0" w:color="auto"/>
                  </w:divBdr>
                  <w:divsChild>
                    <w:div w:id="2084405182">
                      <w:marLeft w:val="0"/>
                      <w:marRight w:val="0"/>
                      <w:marTop w:val="0"/>
                      <w:marBottom w:val="0"/>
                      <w:divBdr>
                        <w:top w:val="none" w:sz="0" w:space="0" w:color="auto"/>
                        <w:left w:val="none" w:sz="0" w:space="0" w:color="auto"/>
                        <w:bottom w:val="none" w:sz="0" w:space="0" w:color="auto"/>
                        <w:right w:val="none" w:sz="0" w:space="0" w:color="auto"/>
                      </w:divBdr>
                      <w:divsChild>
                        <w:div w:id="1440372829">
                          <w:marLeft w:val="0"/>
                          <w:marRight w:val="0"/>
                          <w:marTop w:val="0"/>
                          <w:marBottom w:val="0"/>
                          <w:divBdr>
                            <w:top w:val="none" w:sz="0" w:space="0" w:color="auto"/>
                            <w:left w:val="none" w:sz="0" w:space="0" w:color="auto"/>
                            <w:bottom w:val="none" w:sz="0" w:space="0" w:color="auto"/>
                            <w:right w:val="none" w:sz="0" w:space="0" w:color="auto"/>
                          </w:divBdr>
                          <w:divsChild>
                            <w:div w:id="2070420700">
                              <w:marLeft w:val="0"/>
                              <w:marRight w:val="0"/>
                              <w:marTop w:val="0"/>
                              <w:marBottom w:val="0"/>
                              <w:divBdr>
                                <w:top w:val="none" w:sz="0" w:space="0" w:color="auto"/>
                                <w:left w:val="none" w:sz="0" w:space="0" w:color="auto"/>
                                <w:bottom w:val="none" w:sz="0" w:space="0" w:color="auto"/>
                                <w:right w:val="none" w:sz="0" w:space="0" w:color="auto"/>
                              </w:divBdr>
                              <w:divsChild>
                                <w:div w:id="1611207141">
                                  <w:marLeft w:val="0"/>
                                  <w:marRight w:val="0"/>
                                  <w:marTop w:val="0"/>
                                  <w:marBottom w:val="0"/>
                                  <w:divBdr>
                                    <w:top w:val="none" w:sz="0" w:space="0" w:color="auto"/>
                                    <w:left w:val="none" w:sz="0" w:space="0" w:color="auto"/>
                                    <w:bottom w:val="none" w:sz="0" w:space="0" w:color="auto"/>
                                    <w:right w:val="none" w:sz="0" w:space="0" w:color="auto"/>
                                  </w:divBdr>
                                  <w:divsChild>
                                    <w:div w:id="1015228408">
                                      <w:marLeft w:val="0"/>
                                      <w:marRight w:val="0"/>
                                      <w:marTop w:val="0"/>
                                      <w:marBottom w:val="0"/>
                                      <w:divBdr>
                                        <w:top w:val="none" w:sz="0" w:space="0" w:color="auto"/>
                                        <w:left w:val="none" w:sz="0" w:space="0" w:color="auto"/>
                                        <w:bottom w:val="none" w:sz="0" w:space="0" w:color="auto"/>
                                        <w:right w:val="none" w:sz="0" w:space="0" w:color="auto"/>
                                      </w:divBdr>
                                      <w:divsChild>
                                        <w:div w:id="929898663">
                                          <w:marLeft w:val="0"/>
                                          <w:marRight w:val="0"/>
                                          <w:marTop w:val="0"/>
                                          <w:marBottom w:val="0"/>
                                          <w:divBdr>
                                            <w:top w:val="none" w:sz="0" w:space="0" w:color="auto"/>
                                            <w:left w:val="none" w:sz="0" w:space="0" w:color="auto"/>
                                            <w:bottom w:val="none" w:sz="0" w:space="0" w:color="auto"/>
                                            <w:right w:val="none" w:sz="0" w:space="0" w:color="auto"/>
                                          </w:divBdr>
                                          <w:divsChild>
                                            <w:div w:id="737901905">
                                              <w:marLeft w:val="0"/>
                                              <w:marRight w:val="0"/>
                                              <w:marTop w:val="0"/>
                                              <w:marBottom w:val="0"/>
                                              <w:divBdr>
                                                <w:top w:val="none" w:sz="0" w:space="0" w:color="auto"/>
                                                <w:left w:val="none" w:sz="0" w:space="0" w:color="auto"/>
                                                <w:bottom w:val="none" w:sz="0" w:space="0" w:color="auto"/>
                                                <w:right w:val="none" w:sz="0" w:space="0" w:color="auto"/>
                                              </w:divBdr>
                                              <w:divsChild>
                                                <w:div w:id="351732200">
                                                  <w:marLeft w:val="0"/>
                                                  <w:marRight w:val="0"/>
                                                  <w:marTop w:val="0"/>
                                                  <w:marBottom w:val="0"/>
                                                  <w:divBdr>
                                                    <w:top w:val="none" w:sz="0" w:space="0" w:color="auto"/>
                                                    <w:left w:val="none" w:sz="0" w:space="0" w:color="auto"/>
                                                    <w:bottom w:val="none" w:sz="0" w:space="0" w:color="auto"/>
                                                    <w:right w:val="none" w:sz="0" w:space="0" w:color="auto"/>
                                                  </w:divBdr>
                                                  <w:divsChild>
                                                    <w:div w:id="3455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751961">
                              <w:marLeft w:val="0"/>
                              <w:marRight w:val="0"/>
                              <w:marTop w:val="0"/>
                              <w:marBottom w:val="0"/>
                              <w:divBdr>
                                <w:top w:val="none" w:sz="0" w:space="0" w:color="auto"/>
                                <w:left w:val="none" w:sz="0" w:space="0" w:color="auto"/>
                                <w:bottom w:val="none" w:sz="0" w:space="0" w:color="auto"/>
                                <w:right w:val="none" w:sz="0" w:space="0" w:color="auto"/>
                              </w:divBdr>
                              <w:divsChild>
                                <w:div w:id="755056534">
                                  <w:marLeft w:val="0"/>
                                  <w:marRight w:val="0"/>
                                  <w:marTop w:val="0"/>
                                  <w:marBottom w:val="0"/>
                                  <w:divBdr>
                                    <w:top w:val="none" w:sz="0" w:space="0" w:color="auto"/>
                                    <w:left w:val="none" w:sz="0" w:space="0" w:color="auto"/>
                                    <w:bottom w:val="none" w:sz="0" w:space="0" w:color="auto"/>
                                    <w:right w:val="none" w:sz="0" w:space="0" w:color="auto"/>
                                  </w:divBdr>
                                  <w:divsChild>
                                    <w:div w:id="1414859059">
                                      <w:marLeft w:val="0"/>
                                      <w:marRight w:val="0"/>
                                      <w:marTop w:val="0"/>
                                      <w:marBottom w:val="0"/>
                                      <w:divBdr>
                                        <w:top w:val="none" w:sz="0" w:space="0" w:color="auto"/>
                                        <w:left w:val="none" w:sz="0" w:space="0" w:color="auto"/>
                                        <w:bottom w:val="none" w:sz="0" w:space="0" w:color="auto"/>
                                        <w:right w:val="none" w:sz="0" w:space="0" w:color="auto"/>
                                      </w:divBdr>
                                      <w:divsChild>
                                        <w:div w:id="1144354890">
                                          <w:marLeft w:val="0"/>
                                          <w:marRight w:val="0"/>
                                          <w:marTop w:val="0"/>
                                          <w:marBottom w:val="0"/>
                                          <w:divBdr>
                                            <w:top w:val="none" w:sz="0" w:space="0" w:color="auto"/>
                                            <w:left w:val="none" w:sz="0" w:space="0" w:color="auto"/>
                                            <w:bottom w:val="none" w:sz="0" w:space="0" w:color="auto"/>
                                            <w:right w:val="none" w:sz="0" w:space="0" w:color="auto"/>
                                          </w:divBdr>
                                          <w:divsChild>
                                            <w:div w:id="1431508505">
                                              <w:marLeft w:val="0"/>
                                              <w:marRight w:val="0"/>
                                              <w:marTop w:val="0"/>
                                              <w:marBottom w:val="0"/>
                                              <w:divBdr>
                                                <w:top w:val="none" w:sz="0" w:space="0" w:color="auto"/>
                                                <w:left w:val="none" w:sz="0" w:space="0" w:color="auto"/>
                                                <w:bottom w:val="none" w:sz="0" w:space="0" w:color="auto"/>
                                                <w:right w:val="none" w:sz="0" w:space="0" w:color="auto"/>
                                              </w:divBdr>
                                              <w:divsChild>
                                                <w:div w:id="1007900980">
                                                  <w:marLeft w:val="0"/>
                                                  <w:marRight w:val="0"/>
                                                  <w:marTop w:val="0"/>
                                                  <w:marBottom w:val="0"/>
                                                  <w:divBdr>
                                                    <w:top w:val="none" w:sz="0" w:space="0" w:color="auto"/>
                                                    <w:left w:val="none" w:sz="0" w:space="0" w:color="auto"/>
                                                    <w:bottom w:val="none" w:sz="0" w:space="0" w:color="auto"/>
                                                    <w:right w:val="none" w:sz="0" w:space="0" w:color="auto"/>
                                                  </w:divBdr>
                                                  <w:divsChild>
                                                    <w:div w:id="1612739910">
                                                      <w:marLeft w:val="0"/>
                                                      <w:marRight w:val="0"/>
                                                      <w:marTop w:val="0"/>
                                                      <w:marBottom w:val="0"/>
                                                      <w:divBdr>
                                                        <w:top w:val="none" w:sz="0" w:space="0" w:color="auto"/>
                                                        <w:left w:val="none" w:sz="0" w:space="0" w:color="auto"/>
                                                        <w:bottom w:val="none" w:sz="0" w:space="0" w:color="auto"/>
                                                        <w:right w:val="none" w:sz="0" w:space="0" w:color="auto"/>
                                                      </w:divBdr>
                                                      <w:divsChild>
                                                        <w:div w:id="13746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348361">
                                      <w:marLeft w:val="0"/>
                                      <w:marRight w:val="0"/>
                                      <w:marTop w:val="0"/>
                                      <w:marBottom w:val="0"/>
                                      <w:divBdr>
                                        <w:top w:val="none" w:sz="0" w:space="0" w:color="auto"/>
                                        <w:left w:val="none" w:sz="0" w:space="0" w:color="auto"/>
                                        <w:bottom w:val="none" w:sz="0" w:space="0" w:color="auto"/>
                                        <w:right w:val="none" w:sz="0" w:space="0" w:color="auto"/>
                                      </w:divBdr>
                                      <w:divsChild>
                                        <w:div w:id="453138527">
                                          <w:marLeft w:val="0"/>
                                          <w:marRight w:val="0"/>
                                          <w:marTop w:val="0"/>
                                          <w:marBottom w:val="0"/>
                                          <w:divBdr>
                                            <w:top w:val="none" w:sz="0" w:space="0" w:color="auto"/>
                                            <w:left w:val="none" w:sz="0" w:space="0" w:color="auto"/>
                                            <w:bottom w:val="none" w:sz="0" w:space="0" w:color="auto"/>
                                            <w:right w:val="none" w:sz="0" w:space="0" w:color="auto"/>
                                          </w:divBdr>
                                          <w:divsChild>
                                            <w:div w:id="79448503">
                                              <w:marLeft w:val="0"/>
                                              <w:marRight w:val="0"/>
                                              <w:marTop w:val="0"/>
                                              <w:marBottom w:val="0"/>
                                              <w:divBdr>
                                                <w:top w:val="none" w:sz="0" w:space="0" w:color="auto"/>
                                                <w:left w:val="none" w:sz="0" w:space="0" w:color="auto"/>
                                                <w:bottom w:val="none" w:sz="0" w:space="0" w:color="auto"/>
                                                <w:right w:val="none" w:sz="0" w:space="0" w:color="auto"/>
                                              </w:divBdr>
                                              <w:divsChild>
                                                <w:div w:id="1795366050">
                                                  <w:marLeft w:val="0"/>
                                                  <w:marRight w:val="0"/>
                                                  <w:marTop w:val="0"/>
                                                  <w:marBottom w:val="0"/>
                                                  <w:divBdr>
                                                    <w:top w:val="none" w:sz="0" w:space="0" w:color="auto"/>
                                                    <w:left w:val="none" w:sz="0" w:space="0" w:color="auto"/>
                                                    <w:bottom w:val="none" w:sz="0" w:space="0" w:color="auto"/>
                                                    <w:right w:val="none" w:sz="0" w:space="0" w:color="auto"/>
                                                  </w:divBdr>
                                                  <w:divsChild>
                                                    <w:div w:id="592857102">
                                                      <w:marLeft w:val="0"/>
                                                      <w:marRight w:val="0"/>
                                                      <w:marTop w:val="0"/>
                                                      <w:marBottom w:val="0"/>
                                                      <w:divBdr>
                                                        <w:top w:val="none" w:sz="0" w:space="0" w:color="auto"/>
                                                        <w:left w:val="none" w:sz="0" w:space="0" w:color="auto"/>
                                                        <w:bottom w:val="none" w:sz="0" w:space="0" w:color="auto"/>
                                                        <w:right w:val="none" w:sz="0" w:space="0" w:color="auto"/>
                                                      </w:divBdr>
                                                      <w:divsChild>
                                                        <w:div w:id="196827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0097976">
          <w:marLeft w:val="0"/>
          <w:marRight w:val="0"/>
          <w:marTop w:val="0"/>
          <w:marBottom w:val="0"/>
          <w:divBdr>
            <w:top w:val="none" w:sz="0" w:space="0" w:color="auto"/>
            <w:left w:val="none" w:sz="0" w:space="0" w:color="auto"/>
            <w:bottom w:val="none" w:sz="0" w:space="0" w:color="auto"/>
            <w:right w:val="none" w:sz="0" w:space="0" w:color="auto"/>
          </w:divBdr>
          <w:divsChild>
            <w:div w:id="21515922">
              <w:marLeft w:val="0"/>
              <w:marRight w:val="0"/>
              <w:marTop w:val="0"/>
              <w:marBottom w:val="0"/>
              <w:divBdr>
                <w:top w:val="none" w:sz="0" w:space="0" w:color="auto"/>
                <w:left w:val="none" w:sz="0" w:space="0" w:color="auto"/>
                <w:bottom w:val="none" w:sz="0" w:space="0" w:color="auto"/>
                <w:right w:val="none" w:sz="0" w:space="0" w:color="auto"/>
              </w:divBdr>
              <w:divsChild>
                <w:div w:id="282157946">
                  <w:marLeft w:val="0"/>
                  <w:marRight w:val="0"/>
                  <w:marTop w:val="0"/>
                  <w:marBottom w:val="0"/>
                  <w:divBdr>
                    <w:top w:val="none" w:sz="0" w:space="0" w:color="auto"/>
                    <w:left w:val="none" w:sz="0" w:space="0" w:color="auto"/>
                    <w:bottom w:val="none" w:sz="0" w:space="0" w:color="auto"/>
                    <w:right w:val="none" w:sz="0" w:space="0" w:color="auto"/>
                  </w:divBdr>
                  <w:divsChild>
                    <w:div w:id="1596405764">
                      <w:marLeft w:val="0"/>
                      <w:marRight w:val="0"/>
                      <w:marTop w:val="0"/>
                      <w:marBottom w:val="0"/>
                      <w:divBdr>
                        <w:top w:val="none" w:sz="0" w:space="0" w:color="auto"/>
                        <w:left w:val="none" w:sz="0" w:space="0" w:color="auto"/>
                        <w:bottom w:val="none" w:sz="0" w:space="0" w:color="auto"/>
                        <w:right w:val="none" w:sz="0" w:space="0" w:color="auto"/>
                      </w:divBdr>
                      <w:divsChild>
                        <w:div w:id="299724046">
                          <w:marLeft w:val="0"/>
                          <w:marRight w:val="0"/>
                          <w:marTop w:val="0"/>
                          <w:marBottom w:val="0"/>
                          <w:divBdr>
                            <w:top w:val="none" w:sz="0" w:space="0" w:color="auto"/>
                            <w:left w:val="none" w:sz="0" w:space="0" w:color="auto"/>
                            <w:bottom w:val="none" w:sz="0" w:space="0" w:color="auto"/>
                            <w:right w:val="none" w:sz="0" w:space="0" w:color="auto"/>
                          </w:divBdr>
                          <w:divsChild>
                            <w:div w:id="129589852">
                              <w:marLeft w:val="0"/>
                              <w:marRight w:val="0"/>
                              <w:marTop w:val="0"/>
                              <w:marBottom w:val="0"/>
                              <w:divBdr>
                                <w:top w:val="none" w:sz="0" w:space="0" w:color="auto"/>
                                <w:left w:val="none" w:sz="0" w:space="0" w:color="auto"/>
                                <w:bottom w:val="none" w:sz="0" w:space="0" w:color="auto"/>
                                <w:right w:val="none" w:sz="0" w:space="0" w:color="auto"/>
                              </w:divBdr>
                              <w:divsChild>
                                <w:div w:id="487861988">
                                  <w:marLeft w:val="0"/>
                                  <w:marRight w:val="0"/>
                                  <w:marTop w:val="0"/>
                                  <w:marBottom w:val="0"/>
                                  <w:divBdr>
                                    <w:top w:val="none" w:sz="0" w:space="0" w:color="auto"/>
                                    <w:left w:val="none" w:sz="0" w:space="0" w:color="auto"/>
                                    <w:bottom w:val="none" w:sz="0" w:space="0" w:color="auto"/>
                                    <w:right w:val="none" w:sz="0" w:space="0" w:color="auto"/>
                                  </w:divBdr>
                                  <w:divsChild>
                                    <w:div w:id="272637549">
                                      <w:marLeft w:val="0"/>
                                      <w:marRight w:val="0"/>
                                      <w:marTop w:val="0"/>
                                      <w:marBottom w:val="0"/>
                                      <w:divBdr>
                                        <w:top w:val="none" w:sz="0" w:space="0" w:color="auto"/>
                                        <w:left w:val="none" w:sz="0" w:space="0" w:color="auto"/>
                                        <w:bottom w:val="none" w:sz="0" w:space="0" w:color="auto"/>
                                        <w:right w:val="none" w:sz="0" w:space="0" w:color="auto"/>
                                      </w:divBdr>
                                      <w:divsChild>
                                        <w:div w:id="476847570">
                                          <w:marLeft w:val="0"/>
                                          <w:marRight w:val="0"/>
                                          <w:marTop w:val="0"/>
                                          <w:marBottom w:val="0"/>
                                          <w:divBdr>
                                            <w:top w:val="none" w:sz="0" w:space="0" w:color="auto"/>
                                            <w:left w:val="none" w:sz="0" w:space="0" w:color="auto"/>
                                            <w:bottom w:val="none" w:sz="0" w:space="0" w:color="auto"/>
                                            <w:right w:val="none" w:sz="0" w:space="0" w:color="auto"/>
                                          </w:divBdr>
                                          <w:divsChild>
                                            <w:div w:id="1971203866">
                                              <w:marLeft w:val="0"/>
                                              <w:marRight w:val="0"/>
                                              <w:marTop w:val="0"/>
                                              <w:marBottom w:val="0"/>
                                              <w:divBdr>
                                                <w:top w:val="none" w:sz="0" w:space="0" w:color="auto"/>
                                                <w:left w:val="none" w:sz="0" w:space="0" w:color="auto"/>
                                                <w:bottom w:val="none" w:sz="0" w:space="0" w:color="auto"/>
                                                <w:right w:val="none" w:sz="0" w:space="0" w:color="auto"/>
                                              </w:divBdr>
                                              <w:divsChild>
                                                <w:div w:id="1373923021">
                                                  <w:marLeft w:val="0"/>
                                                  <w:marRight w:val="0"/>
                                                  <w:marTop w:val="0"/>
                                                  <w:marBottom w:val="0"/>
                                                  <w:divBdr>
                                                    <w:top w:val="none" w:sz="0" w:space="0" w:color="auto"/>
                                                    <w:left w:val="none" w:sz="0" w:space="0" w:color="auto"/>
                                                    <w:bottom w:val="none" w:sz="0" w:space="0" w:color="auto"/>
                                                    <w:right w:val="none" w:sz="0" w:space="0" w:color="auto"/>
                                                  </w:divBdr>
                                                  <w:divsChild>
                                                    <w:div w:id="8841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290883">
                                      <w:marLeft w:val="0"/>
                                      <w:marRight w:val="0"/>
                                      <w:marTop w:val="0"/>
                                      <w:marBottom w:val="0"/>
                                      <w:divBdr>
                                        <w:top w:val="none" w:sz="0" w:space="0" w:color="auto"/>
                                        <w:left w:val="none" w:sz="0" w:space="0" w:color="auto"/>
                                        <w:bottom w:val="none" w:sz="0" w:space="0" w:color="auto"/>
                                        <w:right w:val="none" w:sz="0" w:space="0" w:color="auto"/>
                                      </w:divBdr>
                                      <w:divsChild>
                                        <w:div w:id="278411718">
                                          <w:marLeft w:val="0"/>
                                          <w:marRight w:val="0"/>
                                          <w:marTop w:val="0"/>
                                          <w:marBottom w:val="0"/>
                                          <w:divBdr>
                                            <w:top w:val="none" w:sz="0" w:space="0" w:color="auto"/>
                                            <w:left w:val="none" w:sz="0" w:space="0" w:color="auto"/>
                                            <w:bottom w:val="none" w:sz="0" w:space="0" w:color="auto"/>
                                            <w:right w:val="none" w:sz="0" w:space="0" w:color="auto"/>
                                          </w:divBdr>
                                          <w:divsChild>
                                            <w:div w:id="1460345665">
                                              <w:marLeft w:val="0"/>
                                              <w:marRight w:val="0"/>
                                              <w:marTop w:val="0"/>
                                              <w:marBottom w:val="0"/>
                                              <w:divBdr>
                                                <w:top w:val="none" w:sz="0" w:space="0" w:color="auto"/>
                                                <w:left w:val="none" w:sz="0" w:space="0" w:color="auto"/>
                                                <w:bottom w:val="none" w:sz="0" w:space="0" w:color="auto"/>
                                                <w:right w:val="none" w:sz="0" w:space="0" w:color="auto"/>
                                              </w:divBdr>
                                              <w:divsChild>
                                                <w:div w:id="2019886235">
                                                  <w:marLeft w:val="0"/>
                                                  <w:marRight w:val="0"/>
                                                  <w:marTop w:val="0"/>
                                                  <w:marBottom w:val="300"/>
                                                  <w:divBdr>
                                                    <w:top w:val="none" w:sz="0" w:space="0" w:color="auto"/>
                                                    <w:left w:val="none" w:sz="0" w:space="0" w:color="auto"/>
                                                    <w:bottom w:val="none" w:sz="0" w:space="0" w:color="auto"/>
                                                    <w:right w:val="none" w:sz="0" w:space="0" w:color="auto"/>
                                                  </w:divBdr>
                                                  <w:divsChild>
                                                    <w:div w:id="1326932832">
                                                      <w:marLeft w:val="0"/>
                                                      <w:marRight w:val="0"/>
                                                      <w:marTop w:val="0"/>
                                                      <w:marBottom w:val="0"/>
                                                      <w:divBdr>
                                                        <w:top w:val="none" w:sz="0" w:space="0" w:color="auto"/>
                                                        <w:left w:val="none" w:sz="0" w:space="0" w:color="auto"/>
                                                        <w:bottom w:val="none" w:sz="0" w:space="0" w:color="auto"/>
                                                        <w:right w:val="none" w:sz="0" w:space="0" w:color="auto"/>
                                                      </w:divBdr>
                                                    </w:div>
                                                  </w:divsChild>
                                                </w:div>
                                                <w:div w:id="332075071">
                                                  <w:marLeft w:val="0"/>
                                                  <w:marRight w:val="0"/>
                                                  <w:marTop w:val="0"/>
                                                  <w:marBottom w:val="300"/>
                                                  <w:divBdr>
                                                    <w:top w:val="none" w:sz="0" w:space="0" w:color="auto"/>
                                                    <w:left w:val="none" w:sz="0" w:space="0" w:color="auto"/>
                                                    <w:bottom w:val="none" w:sz="0" w:space="0" w:color="auto"/>
                                                    <w:right w:val="none" w:sz="0" w:space="0" w:color="auto"/>
                                                  </w:divBdr>
                                                  <w:divsChild>
                                                    <w:div w:id="1375807041">
                                                      <w:marLeft w:val="0"/>
                                                      <w:marRight w:val="0"/>
                                                      <w:marTop w:val="0"/>
                                                      <w:marBottom w:val="0"/>
                                                      <w:divBdr>
                                                        <w:top w:val="none" w:sz="0" w:space="0" w:color="auto"/>
                                                        <w:left w:val="none" w:sz="0" w:space="0" w:color="auto"/>
                                                        <w:bottom w:val="none" w:sz="0" w:space="0" w:color="auto"/>
                                                        <w:right w:val="none" w:sz="0" w:space="0" w:color="auto"/>
                                                      </w:divBdr>
                                                      <w:divsChild>
                                                        <w:div w:id="111532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554237">
                                                  <w:marLeft w:val="0"/>
                                                  <w:marRight w:val="0"/>
                                                  <w:marTop w:val="0"/>
                                                  <w:marBottom w:val="0"/>
                                                  <w:divBdr>
                                                    <w:top w:val="none" w:sz="0" w:space="0" w:color="auto"/>
                                                    <w:left w:val="none" w:sz="0" w:space="0" w:color="auto"/>
                                                    <w:bottom w:val="none" w:sz="0" w:space="0" w:color="auto"/>
                                                    <w:right w:val="none" w:sz="0" w:space="0" w:color="auto"/>
                                                  </w:divBdr>
                                                  <w:divsChild>
                                                    <w:div w:id="1275868524">
                                                      <w:marLeft w:val="0"/>
                                                      <w:marRight w:val="0"/>
                                                      <w:marTop w:val="0"/>
                                                      <w:marBottom w:val="0"/>
                                                      <w:divBdr>
                                                        <w:top w:val="none" w:sz="0" w:space="0" w:color="auto"/>
                                                        <w:left w:val="none" w:sz="0" w:space="0" w:color="auto"/>
                                                        <w:bottom w:val="none" w:sz="0" w:space="0" w:color="auto"/>
                                                        <w:right w:val="none" w:sz="0" w:space="0" w:color="auto"/>
                                                      </w:divBdr>
                                                      <w:divsChild>
                                                        <w:div w:id="136309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961834">
                  <w:marLeft w:val="0"/>
                  <w:marRight w:val="0"/>
                  <w:marTop w:val="0"/>
                  <w:marBottom w:val="0"/>
                  <w:divBdr>
                    <w:top w:val="none" w:sz="0" w:space="0" w:color="auto"/>
                    <w:left w:val="none" w:sz="0" w:space="0" w:color="auto"/>
                    <w:bottom w:val="none" w:sz="0" w:space="0" w:color="auto"/>
                    <w:right w:val="none" w:sz="0" w:space="0" w:color="auto"/>
                  </w:divBdr>
                  <w:divsChild>
                    <w:div w:id="1564873651">
                      <w:marLeft w:val="0"/>
                      <w:marRight w:val="0"/>
                      <w:marTop w:val="0"/>
                      <w:marBottom w:val="0"/>
                      <w:divBdr>
                        <w:top w:val="none" w:sz="0" w:space="0" w:color="auto"/>
                        <w:left w:val="none" w:sz="0" w:space="0" w:color="auto"/>
                        <w:bottom w:val="none" w:sz="0" w:space="0" w:color="auto"/>
                        <w:right w:val="none" w:sz="0" w:space="0" w:color="auto"/>
                      </w:divBdr>
                      <w:divsChild>
                        <w:div w:id="1834493080">
                          <w:marLeft w:val="0"/>
                          <w:marRight w:val="0"/>
                          <w:marTop w:val="0"/>
                          <w:marBottom w:val="0"/>
                          <w:divBdr>
                            <w:top w:val="none" w:sz="0" w:space="0" w:color="auto"/>
                            <w:left w:val="none" w:sz="0" w:space="0" w:color="auto"/>
                            <w:bottom w:val="none" w:sz="0" w:space="0" w:color="auto"/>
                            <w:right w:val="none" w:sz="0" w:space="0" w:color="auto"/>
                          </w:divBdr>
                          <w:divsChild>
                            <w:div w:id="1950117738">
                              <w:marLeft w:val="0"/>
                              <w:marRight w:val="0"/>
                              <w:marTop w:val="0"/>
                              <w:marBottom w:val="0"/>
                              <w:divBdr>
                                <w:top w:val="none" w:sz="0" w:space="0" w:color="auto"/>
                                <w:left w:val="none" w:sz="0" w:space="0" w:color="auto"/>
                                <w:bottom w:val="none" w:sz="0" w:space="0" w:color="auto"/>
                                <w:right w:val="none" w:sz="0" w:space="0" w:color="auto"/>
                              </w:divBdr>
                              <w:divsChild>
                                <w:div w:id="741680414">
                                  <w:marLeft w:val="0"/>
                                  <w:marRight w:val="0"/>
                                  <w:marTop w:val="0"/>
                                  <w:marBottom w:val="0"/>
                                  <w:divBdr>
                                    <w:top w:val="none" w:sz="0" w:space="0" w:color="auto"/>
                                    <w:left w:val="none" w:sz="0" w:space="0" w:color="auto"/>
                                    <w:bottom w:val="none" w:sz="0" w:space="0" w:color="auto"/>
                                    <w:right w:val="none" w:sz="0" w:space="0" w:color="auto"/>
                                  </w:divBdr>
                                  <w:divsChild>
                                    <w:div w:id="723522583">
                                      <w:marLeft w:val="0"/>
                                      <w:marRight w:val="0"/>
                                      <w:marTop w:val="0"/>
                                      <w:marBottom w:val="0"/>
                                      <w:divBdr>
                                        <w:top w:val="none" w:sz="0" w:space="0" w:color="auto"/>
                                        <w:left w:val="none" w:sz="0" w:space="0" w:color="auto"/>
                                        <w:bottom w:val="none" w:sz="0" w:space="0" w:color="auto"/>
                                        <w:right w:val="none" w:sz="0" w:space="0" w:color="auto"/>
                                      </w:divBdr>
                                      <w:divsChild>
                                        <w:div w:id="1861233985">
                                          <w:marLeft w:val="0"/>
                                          <w:marRight w:val="0"/>
                                          <w:marTop w:val="0"/>
                                          <w:marBottom w:val="0"/>
                                          <w:divBdr>
                                            <w:top w:val="none" w:sz="0" w:space="0" w:color="auto"/>
                                            <w:left w:val="none" w:sz="0" w:space="0" w:color="auto"/>
                                            <w:bottom w:val="none" w:sz="0" w:space="0" w:color="auto"/>
                                            <w:right w:val="none" w:sz="0" w:space="0" w:color="auto"/>
                                          </w:divBdr>
                                          <w:divsChild>
                                            <w:div w:id="1166939727">
                                              <w:marLeft w:val="0"/>
                                              <w:marRight w:val="0"/>
                                              <w:marTop w:val="0"/>
                                              <w:marBottom w:val="0"/>
                                              <w:divBdr>
                                                <w:top w:val="none" w:sz="0" w:space="0" w:color="auto"/>
                                                <w:left w:val="none" w:sz="0" w:space="0" w:color="auto"/>
                                                <w:bottom w:val="none" w:sz="0" w:space="0" w:color="auto"/>
                                                <w:right w:val="none" w:sz="0" w:space="0" w:color="auto"/>
                                              </w:divBdr>
                                              <w:divsChild>
                                                <w:div w:id="900598987">
                                                  <w:marLeft w:val="0"/>
                                                  <w:marRight w:val="0"/>
                                                  <w:marTop w:val="0"/>
                                                  <w:marBottom w:val="0"/>
                                                  <w:divBdr>
                                                    <w:top w:val="none" w:sz="0" w:space="0" w:color="auto"/>
                                                    <w:left w:val="none" w:sz="0" w:space="0" w:color="auto"/>
                                                    <w:bottom w:val="none" w:sz="0" w:space="0" w:color="auto"/>
                                                    <w:right w:val="none" w:sz="0" w:space="0" w:color="auto"/>
                                                  </w:divBdr>
                                                  <w:divsChild>
                                                    <w:div w:id="16813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416324">
                                      <w:marLeft w:val="0"/>
                                      <w:marRight w:val="0"/>
                                      <w:marTop w:val="0"/>
                                      <w:marBottom w:val="0"/>
                                      <w:divBdr>
                                        <w:top w:val="none" w:sz="0" w:space="0" w:color="auto"/>
                                        <w:left w:val="none" w:sz="0" w:space="0" w:color="auto"/>
                                        <w:bottom w:val="none" w:sz="0" w:space="0" w:color="auto"/>
                                        <w:right w:val="none" w:sz="0" w:space="0" w:color="auto"/>
                                      </w:divBdr>
                                      <w:divsChild>
                                        <w:div w:id="479150544">
                                          <w:marLeft w:val="0"/>
                                          <w:marRight w:val="0"/>
                                          <w:marTop w:val="0"/>
                                          <w:marBottom w:val="0"/>
                                          <w:divBdr>
                                            <w:top w:val="none" w:sz="0" w:space="0" w:color="auto"/>
                                            <w:left w:val="none" w:sz="0" w:space="0" w:color="auto"/>
                                            <w:bottom w:val="none" w:sz="0" w:space="0" w:color="auto"/>
                                            <w:right w:val="none" w:sz="0" w:space="0" w:color="auto"/>
                                          </w:divBdr>
                                          <w:divsChild>
                                            <w:div w:id="205341915">
                                              <w:marLeft w:val="0"/>
                                              <w:marRight w:val="0"/>
                                              <w:marTop w:val="0"/>
                                              <w:marBottom w:val="0"/>
                                              <w:divBdr>
                                                <w:top w:val="none" w:sz="0" w:space="0" w:color="auto"/>
                                                <w:left w:val="none" w:sz="0" w:space="0" w:color="auto"/>
                                                <w:bottom w:val="none" w:sz="0" w:space="0" w:color="auto"/>
                                                <w:right w:val="none" w:sz="0" w:space="0" w:color="auto"/>
                                              </w:divBdr>
                                              <w:divsChild>
                                                <w:div w:id="1240675558">
                                                  <w:marLeft w:val="0"/>
                                                  <w:marRight w:val="0"/>
                                                  <w:marTop w:val="0"/>
                                                  <w:marBottom w:val="300"/>
                                                  <w:divBdr>
                                                    <w:top w:val="none" w:sz="0" w:space="0" w:color="auto"/>
                                                    <w:left w:val="none" w:sz="0" w:space="0" w:color="auto"/>
                                                    <w:bottom w:val="none" w:sz="0" w:space="0" w:color="auto"/>
                                                    <w:right w:val="none" w:sz="0" w:space="0" w:color="auto"/>
                                                  </w:divBdr>
                                                  <w:divsChild>
                                                    <w:div w:id="1224488038">
                                                      <w:marLeft w:val="0"/>
                                                      <w:marRight w:val="0"/>
                                                      <w:marTop w:val="0"/>
                                                      <w:marBottom w:val="0"/>
                                                      <w:divBdr>
                                                        <w:top w:val="none" w:sz="0" w:space="0" w:color="auto"/>
                                                        <w:left w:val="none" w:sz="0" w:space="0" w:color="auto"/>
                                                        <w:bottom w:val="none" w:sz="0" w:space="0" w:color="auto"/>
                                                        <w:right w:val="none" w:sz="0" w:space="0" w:color="auto"/>
                                                      </w:divBdr>
                                                    </w:div>
                                                  </w:divsChild>
                                                </w:div>
                                                <w:div w:id="942760102">
                                                  <w:marLeft w:val="0"/>
                                                  <w:marRight w:val="0"/>
                                                  <w:marTop w:val="0"/>
                                                  <w:marBottom w:val="300"/>
                                                  <w:divBdr>
                                                    <w:top w:val="none" w:sz="0" w:space="0" w:color="auto"/>
                                                    <w:left w:val="none" w:sz="0" w:space="0" w:color="auto"/>
                                                    <w:bottom w:val="none" w:sz="0" w:space="0" w:color="auto"/>
                                                    <w:right w:val="none" w:sz="0" w:space="0" w:color="auto"/>
                                                  </w:divBdr>
                                                  <w:divsChild>
                                                    <w:div w:id="1693796355">
                                                      <w:marLeft w:val="0"/>
                                                      <w:marRight w:val="0"/>
                                                      <w:marTop w:val="0"/>
                                                      <w:marBottom w:val="0"/>
                                                      <w:divBdr>
                                                        <w:top w:val="none" w:sz="0" w:space="0" w:color="auto"/>
                                                        <w:left w:val="none" w:sz="0" w:space="0" w:color="auto"/>
                                                        <w:bottom w:val="none" w:sz="0" w:space="0" w:color="auto"/>
                                                        <w:right w:val="none" w:sz="0" w:space="0" w:color="auto"/>
                                                      </w:divBdr>
                                                      <w:divsChild>
                                                        <w:div w:id="200770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9470">
                                                  <w:marLeft w:val="0"/>
                                                  <w:marRight w:val="0"/>
                                                  <w:marTop w:val="0"/>
                                                  <w:marBottom w:val="0"/>
                                                  <w:divBdr>
                                                    <w:top w:val="none" w:sz="0" w:space="0" w:color="auto"/>
                                                    <w:left w:val="none" w:sz="0" w:space="0" w:color="auto"/>
                                                    <w:bottom w:val="none" w:sz="0" w:space="0" w:color="auto"/>
                                                    <w:right w:val="none" w:sz="0" w:space="0" w:color="auto"/>
                                                  </w:divBdr>
                                                  <w:divsChild>
                                                    <w:div w:id="1829592396">
                                                      <w:marLeft w:val="0"/>
                                                      <w:marRight w:val="0"/>
                                                      <w:marTop w:val="0"/>
                                                      <w:marBottom w:val="0"/>
                                                      <w:divBdr>
                                                        <w:top w:val="none" w:sz="0" w:space="0" w:color="auto"/>
                                                        <w:left w:val="none" w:sz="0" w:space="0" w:color="auto"/>
                                                        <w:bottom w:val="none" w:sz="0" w:space="0" w:color="auto"/>
                                                        <w:right w:val="none" w:sz="0" w:space="0" w:color="auto"/>
                                                      </w:divBdr>
                                                      <w:divsChild>
                                                        <w:div w:id="200542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61642">
          <w:marLeft w:val="0"/>
          <w:marRight w:val="0"/>
          <w:marTop w:val="0"/>
          <w:marBottom w:val="0"/>
          <w:divBdr>
            <w:top w:val="none" w:sz="0" w:space="0" w:color="auto"/>
            <w:left w:val="none" w:sz="0" w:space="0" w:color="auto"/>
            <w:bottom w:val="none" w:sz="0" w:space="0" w:color="auto"/>
            <w:right w:val="none" w:sz="0" w:space="0" w:color="auto"/>
          </w:divBdr>
          <w:divsChild>
            <w:div w:id="510725168">
              <w:marLeft w:val="0"/>
              <w:marRight w:val="0"/>
              <w:marTop w:val="0"/>
              <w:marBottom w:val="0"/>
              <w:divBdr>
                <w:top w:val="none" w:sz="0" w:space="0" w:color="auto"/>
                <w:left w:val="none" w:sz="0" w:space="0" w:color="auto"/>
                <w:bottom w:val="none" w:sz="0" w:space="0" w:color="auto"/>
                <w:right w:val="none" w:sz="0" w:space="0" w:color="auto"/>
              </w:divBdr>
              <w:divsChild>
                <w:div w:id="2043969112">
                  <w:marLeft w:val="0"/>
                  <w:marRight w:val="0"/>
                  <w:marTop w:val="0"/>
                  <w:marBottom w:val="0"/>
                  <w:divBdr>
                    <w:top w:val="none" w:sz="0" w:space="0" w:color="auto"/>
                    <w:left w:val="none" w:sz="0" w:space="0" w:color="auto"/>
                    <w:bottom w:val="none" w:sz="0" w:space="0" w:color="auto"/>
                    <w:right w:val="none" w:sz="0" w:space="0" w:color="auto"/>
                  </w:divBdr>
                  <w:divsChild>
                    <w:div w:id="83890994">
                      <w:marLeft w:val="0"/>
                      <w:marRight w:val="0"/>
                      <w:marTop w:val="0"/>
                      <w:marBottom w:val="0"/>
                      <w:divBdr>
                        <w:top w:val="none" w:sz="0" w:space="0" w:color="auto"/>
                        <w:left w:val="none" w:sz="0" w:space="0" w:color="auto"/>
                        <w:bottom w:val="none" w:sz="0" w:space="0" w:color="auto"/>
                        <w:right w:val="none" w:sz="0" w:space="0" w:color="auto"/>
                      </w:divBdr>
                      <w:divsChild>
                        <w:div w:id="1012487404">
                          <w:marLeft w:val="0"/>
                          <w:marRight w:val="0"/>
                          <w:marTop w:val="0"/>
                          <w:marBottom w:val="0"/>
                          <w:divBdr>
                            <w:top w:val="none" w:sz="0" w:space="0" w:color="auto"/>
                            <w:left w:val="none" w:sz="0" w:space="0" w:color="auto"/>
                            <w:bottom w:val="none" w:sz="0" w:space="0" w:color="auto"/>
                            <w:right w:val="none" w:sz="0" w:space="0" w:color="auto"/>
                          </w:divBdr>
                          <w:divsChild>
                            <w:div w:id="892622278">
                              <w:marLeft w:val="0"/>
                              <w:marRight w:val="0"/>
                              <w:marTop w:val="0"/>
                              <w:marBottom w:val="0"/>
                              <w:divBdr>
                                <w:top w:val="none" w:sz="0" w:space="0" w:color="auto"/>
                                <w:left w:val="none" w:sz="0" w:space="0" w:color="auto"/>
                                <w:bottom w:val="none" w:sz="0" w:space="0" w:color="auto"/>
                                <w:right w:val="none" w:sz="0" w:space="0" w:color="auto"/>
                              </w:divBdr>
                              <w:divsChild>
                                <w:div w:id="462305809">
                                  <w:marLeft w:val="0"/>
                                  <w:marRight w:val="0"/>
                                  <w:marTop w:val="0"/>
                                  <w:marBottom w:val="0"/>
                                  <w:divBdr>
                                    <w:top w:val="none" w:sz="0" w:space="0" w:color="auto"/>
                                    <w:left w:val="none" w:sz="0" w:space="0" w:color="auto"/>
                                    <w:bottom w:val="none" w:sz="0" w:space="0" w:color="auto"/>
                                    <w:right w:val="none" w:sz="0" w:space="0" w:color="auto"/>
                                  </w:divBdr>
                                  <w:divsChild>
                                    <w:div w:id="1862350633">
                                      <w:marLeft w:val="0"/>
                                      <w:marRight w:val="0"/>
                                      <w:marTop w:val="0"/>
                                      <w:marBottom w:val="0"/>
                                      <w:divBdr>
                                        <w:top w:val="none" w:sz="0" w:space="0" w:color="auto"/>
                                        <w:left w:val="none" w:sz="0" w:space="0" w:color="auto"/>
                                        <w:bottom w:val="none" w:sz="0" w:space="0" w:color="auto"/>
                                        <w:right w:val="none" w:sz="0" w:space="0" w:color="auto"/>
                                      </w:divBdr>
                                      <w:divsChild>
                                        <w:div w:id="1486553611">
                                          <w:marLeft w:val="0"/>
                                          <w:marRight w:val="0"/>
                                          <w:marTop w:val="0"/>
                                          <w:marBottom w:val="0"/>
                                          <w:divBdr>
                                            <w:top w:val="none" w:sz="0" w:space="0" w:color="auto"/>
                                            <w:left w:val="none" w:sz="0" w:space="0" w:color="auto"/>
                                            <w:bottom w:val="none" w:sz="0" w:space="0" w:color="auto"/>
                                            <w:right w:val="none" w:sz="0" w:space="0" w:color="auto"/>
                                          </w:divBdr>
                                          <w:divsChild>
                                            <w:div w:id="1022508816">
                                              <w:marLeft w:val="0"/>
                                              <w:marRight w:val="0"/>
                                              <w:marTop w:val="0"/>
                                              <w:marBottom w:val="0"/>
                                              <w:divBdr>
                                                <w:top w:val="none" w:sz="0" w:space="0" w:color="auto"/>
                                                <w:left w:val="none" w:sz="0" w:space="0" w:color="auto"/>
                                                <w:bottom w:val="none" w:sz="0" w:space="0" w:color="auto"/>
                                                <w:right w:val="none" w:sz="0" w:space="0" w:color="auto"/>
                                              </w:divBdr>
                                              <w:divsChild>
                                                <w:div w:id="484057058">
                                                  <w:marLeft w:val="0"/>
                                                  <w:marRight w:val="0"/>
                                                  <w:marTop w:val="0"/>
                                                  <w:marBottom w:val="0"/>
                                                  <w:divBdr>
                                                    <w:top w:val="none" w:sz="0" w:space="0" w:color="auto"/>
                                                    <w:left w:val="none" w:sz="0" w:space="0" w:color="auto"/>
                                                    <w:bottom w:val="none" w:sz="0" w:space="0" w:color="auto"/>
                                                    <w:right w:val="none" w:sz="0" w:space="0" w:color="auto"/>
                                                  </w:divBdr>
                                                  <w:divsChild>
                                                    <w:div w:id="8015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017765">
                                      <w:marLeft w:val="0"/>
                                      <w:marRight w:val="0"/>
                                      <w:marTop w:val="0"/>
                                      <w:marBottom w:val="0"/>
                                      <w:divBdr>
                                        <w:top w:val="none" w:sz="0" w:space="0" w:color="auto"/>
                                        <w:left w:val="none" w:sz="0" w:space="0" w:color="auto"/>
                                        <w:bottom w:val="none" w:sz="0" w:space="0" w:color="auto"/>
                                        <w:right w:val="none" w:sz="0" w:space="0" w:color="auto"/>
                                      </w:divBdr>
                                      <w:divsChild>
                                        <w:div w:id="196940018">
                                          <w:marLeft w:val="0"/>
                                          <w:marRight w:val="0"/>
                                          <w:marTop w:val="0"/>
                                          <w:marBottom w:val="0"/>
                                          <w:divBdr>
                                            <w:top w:val="none" w:sz="0" w:space="0" w:color="auto"/>
                                            <w:left w:val="none" w:sz="0" w:space="0" w:color="auto"/>
                                            <w:bottom w:val="none" w:sz="0" w:space="0" w:color="auto"/>
                                            <w:right w:val="none" w:sz="0" w:space="0" w:color="auto"/>
                                          </w:divBdr>
                                          <w:divsChild>
                                            <w:div w:id="574050954">
                                              <w:marLeft w:val="0"/>
                                              <w:marRight w:val="0"/>
                                              <w:marTop w:val="0"/>
                                              <w:marBottom w:val="0"/>
                                              <w:divBdr>
                                                <w:top w:val="none" w:sz="0" w:space="0" w:color="auto"/>
                                                <w:left w:val="none" w:sz="0" w:space="0" w:color="auto"/>
                                                <w:bottom w:val="none" w:sz="0" w:space="0" w:color="auto"/>
                                                <w:right w:val="none" w:sz="0" w:space="0" w:color="auto"/>
                                              </w:divBdr>
                                              <w:divsChild>
                                                <w:div w:id="728260547">
                                                  <w:marLeft w:val="0"/>
                                                  <w:marRight w:val="0"/>
                                                  <w:marTop w:val="0"/>
                                                  <w:marBottom w:val="300"/>
                                                  <w:divBdr>
                                                    <w:top w:val="none" w:sz="0" w:space="0" w:color="auto"/>
                                                    <w:left w:val="none" w:sz="0" w:space="0" w:color="auto"/>
                                                    <w:bottom w:val="none" w:sz="0" w:space="0" w:color="auto"/>
                                                    <w:right w:val="none" w:sz="0" w:space="0" w:color="auto"/>
                                                  </w:divBdr>
                                                  <w:divsChild>
                                                    <w:div w:id="1097168125">
                                                      <w:marLeft w:val="0"/>
                                                      <w:marRight w:val="0"/>
                                                      <w:marTop w:val="0"/>
                                                      <w:marBottom w:val="0"/>
                                                      <w:divBdr>
                                                        <w:top w:val="none" w:sz="0" w:space="0" w:color="auto"/>
                                                        <w:left w:val="none" w:sz="0" w:space="0" w:color="auto"/>
                                                        <w:bottom w:val="none" w:sz="0" w:space="0" w:color="auto"/>
                                                        <w:right w:val="none" w:sz="0" w:space="0" w:color="auto"/>
                                                      </w:divBdr>
                                                    </w:div>
                                                  </w:divsChild>
                                                </w:div>
                                                <w:div w:id="375128889">
                                                  <w:marLeft w:val="0"/>
                                                  <w:marRight w:val="0"/>
                                                  <w:marTop w:val="0"/>
                                                  <w:marBottom w:val="300"/>
                                                  <w:divBdr>
                                                    <w:top w:val="none" w:sz="0" w:space="0" w:color="auto"/>
                                                    <w:left w:val="none" w:sz="0" w:space="0" w:color="auto"/>
                                                    <w:bottom w:val="none" w:sz="0" w:space="0" w:color="auto"/>
                                                    <w:right w:val="none" w:sz="0" w:space="0" w:color="auto"/>
                                                  </w:divBdr>
                                                  <w:divsChild>
                                                    <w:div w:id="1180195663">
                                                      <w:marLeft w:val="0"/>
                                                      <w:marRight w:val="0"/>
                                                      <w:marTop w:val="0"/>
                                                      <w:marBottom w:val="0"/>
                                                      <w:divBdr>
                                                        <w:top w:val="none" w:sz="0" w:space="0" w:color="auto"/>
                                                        <w:left w:val="none" w:sz="0" w:space="0" w:color="auto"/>
                                                        <w:bottom w:val="none" w:sz="0" w:space="0" w:color="auto"/>
                                                        <w:right w:val="none" w:sz="0" w:space="0" w:color="auto"/>
                                                      </w:divBdr>
                                                      <w:divsChild>
                                                        <w:div w:id="173015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9010">
                                                  <w:marLeft w:val="0"/>
                                                  <w:marRight w:val="0"/>
                                                  <w:marTop w:val="0"/>
                                                  <w:marBottom w:val="0"/>
                                                  <w:divBdr>
                                                    <w:top w:val="none" w:sz="0" w:space="0" w:color="auto"/>
                                                    <w:left w:val="none" w:sz="0" w:space="0" w:color="auto"/>
                                                    <w:bottom w:val="none" w:sz="0" w:space="0" w:color="auto"/>
                                                    <w:right w:val="none" w:sz="0" w:space="0" w:color="auto"/>
                                                  </w:divBdr>
                                                  <w:divsChild>
                                                    <w:div w:id="1186090727">
                                                      <w:marLeft w:val="0"/>
                                                      <w:marRight w:val="0"/>
                                                      <w:marTop w:val="0"/>
                                                      <w:marBottom w:val="0"/>
                                                      <w:divBdr>
                                                        <w:top w:val="none" w:sz="0" w:space="0" w:color="auto"/>
                                                        <w:left w:val="none" w:sz="0" w:space="0" w:color="auto"/>
                                                        <w:bottom w:val="none" w:sz="0" w:space="0" w:color="auto"/>
                                                        <w:right w:val="none" w:sz="0" w:space="0" w:color="auto"/>
                                                      </w:divBdr>
                                                      <w:divsChild>
                                                        <w:div w:id="7351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4705659">
                  <w:marLeft w:val="0"/>
                  <w:marRight w:val="0"/>
                  <w:marTop w:val="0"/>
                  <w:marBottom w:val="0"/>
                  <w:divBdr>
                    <w:top w:val="none" w:sz="0" w:space="0" w:color="auto"/>
                    <w:left w:val="none" w:sz="0" w:space="0" w:color="auto"/>
                    <w:bottom w:val="none" w:sz="0" w:space="0" w:color="auto"/>
                    <w:right w:val="none" w:sz="0" w:space="0" w:color="auto"/>
                  </w:divBdr>
                  <w:divsChild>
                    <w:div w:id="1182234914">
                      <w:marLeft w:val="0"/>
                      <w:marRight w:val="0"/>
                      <w:marTop w:val="0"/>
                      <w:marBottom w:val="0"/>
                      <w:divBdr>
                        <w:top w:val="none" w:sz="0" w:space="0" w:color="auto"/>
                        <w:left w:val="none" w:sz="0" w:space="0" w:color="auto"/>
                        <w:bottom w:val="none" w:sz="0" w:space="0" w:color="auto"/>
                        <w:right w:val="none" w:sz="0" w:space="0" w:color="auto"/>
                      </w:divBdr>
                      <w:divsChild>
                        <w:div w:id="222643657">
                          <w:marLeft w:val="0"/>
                          <w:marRight w:val="0"/>
                          <w:marTop w:val="0"/>
                          <w:marBottom w:val="0"/>
                          <w:divBdr>
                            <w:top w:val="none" w:sz="0" w:space="0" w:color="auto"/>
                            <w:left w:val="none" w:sz="0" w:space="0" w:color="auto"/>
                            <w:bottom w:val="none" w:sz="0" w:space="0" w:color="auto"/>
                            <w:right w:val="none" w:sz="0" w:space="0" w:color="auto"/>
                          </w:divBdr>
                          <w:divsChild>
                            <w:div w:id="1073043899">
                              <w:marLeft w:val="0"/>
                              <w:marRight w:val="0"/>
                              <w:marTop w:val="0"/>
                              <w:marBottom w:val="0"/>
                              <w:divBdr>
                                <w:top w:val="none" w:sz="0" w:space="0" w:color="auto"/>
                                <w:left w:val="none" w:sz="0" w:space="0" w:color="auto"/>
                                <w:bottom w:val="none" w:sz="0" w:space="0" w:color="auto"/>
                                <w:right w:val="none" w:sz="0" w:space="0" w:color="auto"/>
                              </w:divBdr>
                              <w:divsChild>
                                <w:div w:id="1569681317">
                                  <w:marLeft w:val="0"/>
                                  <w:marRight w:val="0"/>
                                  <w:marTop w:val="0"/>
                                  <w:marBottom w:val="0"/>
                                  <w:divBdr>
                                    <w:top w:val="none" w:sz="0" w:space="0" w:color="auto"/>
                                    <w:left w:val="none" w:sz="0" w:space="0" w:color="auto"/>
                                    <w:bottom w:val="none" w:sz="0" w:space="0" w:color="auto"/>
                                    <w:right w:val="none" w:sz="0" w:space="0" w:color="auto"/>
                                  </w:divBdr>
                                  <w:divsChild>
                                    <w:div w:id="2008165639">
                                      <w:marLeft w:val="0"/>
                                      <w:marRight w:val="0"/>
                                      <w:marTop w:val="0"/>
                                      <w:marBottom w:val="0"/>
                                      <w:divBdr>
                                        <w:top w:val="none" w:sz="0" w:space="0" w:color="auto"/>
                                        <w:left w:val="none" w:sz="0" w:space="0" w:color="auto"/>
                                        <w:bottom w:val="none" w:sz="0" w:space="0" w:color="auto"/>
                                        <w:right w:val="none" w:sz="0" w:space="0" w:color="auto"/>
                                      </w:divBdr>
                                      <w:divsChild>
                                        <w:div w:id="1974821464">
                                          <w:marLeft w:val="0"/>
                                          <w:marRight w:val="0"/>
                                          <w:marTop w:val="0"/>
                                          <w:marBottom w:val="0"/>
                                          <w:divBdr>
                                            <w:top w:val="none" w:sz="0" w:space="0" w:color="auto"/>
                                            <w:left w:val="none" w:sz="0" w:space="0" w:color="auto"/>
                                            <w:bottom w:val="none" w:sz="0" w:space="0" w:color="auto"/>
                                            <w:right w:val="none" w:sz="0" w:space="0" w:color="auto"/>
                                          </w:divBdr>
                                          <w:divsChild>
                                            <w:div w:id="2123525461">
                                              <w:marLeft w:val="0"/>
                                              <w:marRight w:val="0"/>
                                              <w:marTop w:val="0"/>
                                              <w:marBottom w:val="0"/>
                                              <w:divBdr>
                                                <w:top w:val="none" w:sz="0" w:space="0" w:color="auto"/>
                                                <w:left w:val="none" w:sz="0" w:space="0" w:color="auto"/>
                                                <w:bottom w:val="none" w:sz="0" w:space="0" w:color="auto"/>
                                                <w:right w:val="none" w:sz="0" w:space="0" w:color="auto"/>
                                              </w:divBdr>
                                              <w:divsChild>
                                                <w:div w:id="2002736344">
                                                  <w:marLeft w:val="0"/>
                                                  <w:marRight w:val="0"/>
                                                  <w:marTop w:val="0"/>
                                                  <w:marBottom w:val="0"/>
                                                  <w:divBdr>
                                                    <w:top w:val="none" w:sz="0" w:space="0" w:color="auto"/>
                                                    <w:left w:val="none" w:sz="0" w:space="0" w:color="auto"/>
                                                    <w:bottom w:val="none" w:sz="0" w:space="0" w:color="auto"/>
                                                    <w:right w:val="none" w:sz="0" w:space="0" w:color="auto"/>
                                                  </w:divBdr>
                                                  <w:divsChild>
                                                    <w:div w:id="45163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317099">
                                      <w:marLeft w:val="0"/>
                                      <w:marRight w:val="0"/>
                                      <w:marTop w:val="0"/>
                                      <w:marBottom w:val="0"/>
                                      <w:divBdr>
                                        <w:top w:val="none" w:sz="0" w:space="0" w:color="auto"/>
                                        <w:left w:val="none" w:sz="0" w:space="0" w:color="auto"/>
                                        <w:bottom w:val="none" w:sz="0" w:space="0" w:color="auto"/>
                                        <w:right w:val="none" w:sz="0" w:space="0" w:color="auto"/>
                                      </w:divBdr>
                                      <w:divsChild>
                                        <w:div w:id="449327353">
                                          <w:marLeft w:val="0"/>
                                          <w:marRight w:val="0"/>
                                          <w:marTop w:val="0"/>
                                          <w:marBottom w:val="0"/>
                                          <w:divBdr>
                                            <w:top w:val="none" w:sz="0" w:space="0" w:color="auto"/>
                                            <w:left w:val="none" w:sz="0" w:space="0" w:color="auto"/>
                                            <w:bottom w:val="none" w:sz="0" w:space="0" w:color="auto"/>
                                            <w:right w:val="none" w:sz="0" w:space="0" w:color="auto"/>
                                          </w:divBdr>
                                          <w:divsChild>
                                            <w:div w:id="2047560843">
                                              <w:marLeft w:val="0"/>
                                              <w:marRight w:val="0"/>
                                              <w:marTop w:val="0"/>
                                              <w:marBottom w:val="0"/>
                                              <w:divBdr>
                                                <w:top w:val="none" w:sz="0" w:space="0" w:color="auto"/>
                                                <w:left w:val="none" w:sz="0" w:space="0" w:color="auto"/>
                                                <w:bottom w:val="none" w:sz="0" w:space="0" w:color="auto"/>
                                                <w:right w:val="none" w:sz="0" w:space="0" w:color="auto"/>
                                              </w:divBdr>
                                              <w:divsChild>
                                                <w:div w:id="215970077">
                                                  <w:marLeft w:val="0"/>
                                                  <w:marRight w:val="0"/>
                                                  <w:marTop w:val="0"/>
                                                  <w:marBottom w:val="300"/>
                                                  <w:divBdr>
                                                    <w:top w:val="none" w:sz="0" w:space="0" w:color="auto"/>
                                                    <w:left w:val="none" w:sz="0" w:space="0" w:color="auto"/>
                                                    <w:bottom w:val="none" w:sz="0" w:space="0" w:color="auto"/>
                                                    <w:right w:val="none" w:sz="0" w:space="0" w:color="auto"/>
                                                  </w:divBdr>
                                                  <w:divsChild>
                                                    <w:div w:id="155148045">
                                                      <w:marLeft w:val="0"/>
                                                      <w:marRight w:val="0"/>
                                                      <w:marTop w:val="0"/>
                                                      <w:marBottom w:val="0"/>
                                                      <w:divBdr>
                                                        <w:top w:val="none" w:sz="0" w:space="0" w:color="auto"/>
                                                        <w:left w:val="none" w:sz="0" w:space="0" w:color="auto"/>
                                                        <w:bottom w:val="none" w:sz="0" w:space="0" w:color="auto"/>
                                                        <w:right w:val="none" w:sz="0" w:space="0" w:color="auto"/>
                                                      </w:divBdr>
                                                    </w:div>
                                                  </w:divsChild>
                                                </w:div>
                                                <w:div w:id="2143577371">
                                                  <w:marLeft w:val="0"/>
                                                  <w:marRight w:val="0"/>
                                                  <w:marTop w:val="0"/>
                                                  <w:marBottom w:val="300"/>
                                                  <w:divBdr>
                                                    <w:top w:val="none" w:sz="0" w:space="0" w:color="auto"/>
                                                    <w:left w:val="none" w:sz="0" w:space="0" w:color="auto"/>
                                                    <w:bottom w:val="none" w:sz="0" w:space="0" w:color="auto"/>
                                                    <w:right w:val="none" w:sz="0" w:space="0" w:color="auto"/>
                                                  </w:divBdr>
                                                  <w:divsChild>
                                                    <w:div w:id="1485969373">
                                                      <w:marLeft w:val="0"/>
                                                      <w:marRight w:val="0"/>
                                                      <w:marTop w:val="0"/>
                                                      <w:marBottom w:val="0"/>
                                                      <w:divBdr>
                                                        <w:top w:val="none" w:sz="0" w:space="0" w:color="auto"/>
                                                        <w:left w:val="none" w:sz="0" w:space="0" w:color="auto"/>
                                                        <w:bottom w:val="none" w:sz="0" w:space="0" w:color="auto"/>
                                                        <w:right w:val="none" w:sz="0" w:space="0" w:color="auto"/>
                                                      </w:divBdr>
                                                      <w:divsChild>
                                                        <w:div w:id="21283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82154">
                                                  <w:marLeft w:val="0"/>
                                                  <w:marRight w:val="0"/>
                                                  <w:marTop w:val="0"/>
                                                  <w:marBottom w:val="0"/>
                                                  <w:divBdr>
                                                    <w:top w:val="none" w:sz="0" w:space="0" w:color="auto"/>
                                                    <w:left w:val="none" w:sz="0" w:space="0" w:color="auto"/>
                                                    <w:bottom w:val="none" w:sz="0" w:space="0" w:color="auto"/>
                                                    <w:right w:val="none" w:sz="0" w:space="0" w:color="auto"/>
                                                  </w:divBdr>
                                                  <w:divsChild>
                                                    <w:div w:id="1548836882">
                                                      <w:marLeft w:val="0"/>
                                                      <w:marRight w:val="0"/>
                                                      <w:marTop w:val="0"/>
                                                      <w:marBottom w:val="0"/>
                                                      <w:divBdr>
                                                        <w:top w:val="none" w:sz="0" w:space="0" w:color="auto"/>
                                                        <w:left w:val="none" w:sz="0" w:space="0" w:color="auto"/>
                                                        <w:bottom w:val="none" w:sz="0" w:space="0" w:color="auto"/>
                                                        <w:right w:val="none" w:sz="0" w:space="0" w:color="auto"/>
                                                      </w:divBdr>
                                                      <w:divsChild>
                                                        <w:div w:id="153611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7288958">
          <w:marLeft w:val="0"/>
          <w:marRight w:val="0"/>
          <w:marTop w:val="0"/>
          <w:marBottom w:val="0"/>
          <w:divBdr>
            <w:top w:val="none" w:sz="0" w:space="0" w:color="auto"/>
            <w:left w:val="none" w:sz="0" w:space="0" w:color="auto"/>
            <w:bottom w:val="none" w:sz="0" w:space="0" w:color="auto"/>
            <w:right w:val="none" w:sz="0" w:space="0" w:color="auto"/>
          </w:divBdr>
          <w:divsChild>
            <w:div w:id="1177383579">
              <w:marLeft w:val="0"/>
              <w:marRight w:val="0"/>
              <w:marTop w:val="0"/>
              <w:marBottom w:val="0"/>
              <w:divBdr>
                <w:top w:val="none" w:sz="0" w:space="0" w:color="auto"/>
                <w:left w:val="none" w:sz="0" w:space="0" w:color="auto"/>
                <w:bottom w:val="none" w:sz="0" w:space="0" w:color="auto"/>
                <w:right w:val="none" w:sz="0" w:space="0" w:color="auto"/>
              </w:divBdr>
              <w:divsChild>
                <w:div w:id="1941065038">
                  <w:marLeft w:val="0"/>
                  <w:marRight w:val="0"/>
                  <w:marTop w:val="0"/>
                  <w:marBottom w:val="0"/>
                  <w:divBdr>
                    <w:top w:val="none" w:sz="0" w:space="0" w:color="auto"/>
                    <w:left w:val="none" w:sz="0" w:space="0" w:color="auto"/>
                    <w:bottom w:val="none" w:sz="0" w:space="0" w:color="auto"/>
                    <w:right w:val="none" w:sz="0" w:space="0" w:color="auto"/>
                  </w:divBdr>
                  <w:divsChild>
                    <w:div w:id="1141732737">
                      <w:marLeft w:val="0"/>
                      <w:marRight w:val="0"/>
                      <w:marTop w:val="0"/>
                      <w:marBottom w:val="0"/>
                      <w:divBdr>
                        <w:top w:val="none" w:sz="0" w:space="0" w:color="auto"/>
                        <w:left w:val="none" w:sz="0" w:space="0" w:color="auto"/>
                        <w:bottom w:val="none" w:sz="0" w:space="0" w:color="auto"/>
                        <w:right w:val="none" w:sz="0" w:space="0" w:color="auto"/>
                      </w:divBdr>
                      <w:divsChild>
                        <w:div w:id="584150539">
                          <w:marLeft w:val="0"/>
                          <w:marRight w:val="0"/>
                          <w:marTop w:val="0"/>
                          <w:marBottom w:val="0"/>
                          <w:divBdr>
                            <w:top w:val="none" w:sz="0" w:space="0" w:color="auto"/>
                            <w:left w:val="none" w:sz="0" w:space="0" w:color="auto"/>
                            <w:bottom w:val="none" w:sz="0" w:space="0" w:color="auto"/>
                            <w:right w:val="none" w:sz="0" w:space="0" w:color="auto"/>
                          </w:divBdr>
                          <w:divsChild>
                            <w:div w:id="452330464">
                              <w:marLeft w:val="0"/>
                              <w:marRight w:val="0"/>
                              <w:marTop w:val="0"/>
                              <w:marBottom w:val="0"/>
                              <w:divBdr>
                                <w:top w:val="none" w:sz="0" w:space="0" w:color="auto"/>
                                <w:left w:val="none" w:sz="0" w:space="0" w:color="auto"/>
                                <w:bottom w:val="none" w:sz="0" w:space="0" w:color="auto"/>
                                <w:right w:val="none" w:sz="0" w:space="0" w:color="auto"/>
                              </w:divBdr>
                              <w:divsChild>
                                <w:div w:id="1235434978">
                                  <w:marLeft w:val="0"/>
                                  <w:marRight w:val="0"/>
                                  <w:marTop w:val="0"/>
                                  <w:marBottom w:val="0"/>
                                  <w:divBdr>
                                    <w:top w:val="none" w:sz="0" w:space="0" w:color="auto"/>
                                    <w:left w:val="none" w:sz="0" w:space="0" w:color="auto"/>
                                    <w:bottom w:val="none" w:sz="0" w:space="0" w:color="auto"/>
                                    <w:right w:val="none" w:sz="0" w:space="0" w:color="auto"/>
                                  </w:divBdr>
                                  <w:divsChild>
                                    <w:div w:id="657226299">
                                      <w:marLeft w:val="0"/>
                                      <w:marRight w:val="0"/>
                                      <w:marTop w:val="0"/>
                                      <w:marBottom w:val="0"/>
                                      <w:divBdr>
                                        <w:top w:val="none" w:sz="0" w:space="0" w:color="auto"/>
                                        <w:left w:val="none" w:sz="0" w:space="0" w:color="auto"/>
                                        <w:bottom w:val="none" w:sz="0" w:space="0" w:color="auto"/>
                                        <w:right w:val="none" w:sz="0" w:space="0" w:color="auto"/>
                                      </w:divBdr>
                                      <w:divsChild>
                                        <w:div w:id="1686204475">
                                          <w:marLeft w:val="0"/>
                                          <w:marRight w:val="0"/>
                                          <w:marTop w:val="0"/>
                                          <w:marBottom w:val="0"/>
                                          <w:divBdr>
                                            <w:top w:val="none" w:sz="0" w:space="0" w:color="auto"/>
                                            <w:left w:val="none" w:sz="0" w:space="0" w:color="auto"/>
                                            <w:bottom w:val="none" w:sz="0" w:space="0" w:color="auto"/>
                                            <w:right w:val="none" w:sz="0" w:space="0" w:color="auto"/>
                                          </w:divBdr>
                                          <w:divsChild>
                                            <w:div w:id="947809147">
                                              <w:marLeft w:val="0"/>
                                              <w:marRight w:val="0"/>
                                              <w:marTop w:val="0"/>
                                              <w:marBottom w:val="0"/>
                                              <w:divBdr>
                                                <w:top w:val="none" w:sz="0" w:space="0" w:color="auto"/>
                                                <w:left w:val="none" w:sz="0" w:space="0" w:color="auto"/>
                                                <w:bottom w:val="none" w:sz="0" w:space="0" w:color="auto"/>
                                                <w:right w:val="none" w:sz="0" w:space="0" w:color="auto"/>
                                              </w:divBdr>
                                              <w:divsChild>
                                                <w:div w:id="2031949053">
                                                  <w:marLeft w:val="0"/>
                                                  <w:marRight w:val="0"/>
                                                  <w:marTop w:val="0"/>
                                                  <w:marBottom w:val="0"/>
                                                  <w:divBdr>
                                                    <w:top w:val="none" w:sz="0" w:space="0" w:color="auto"/>
                                                    <w:left w:val="none" w:sz="0" w:space="0" w:color="auto"/>
                                                    <w:bottom w:val="none" w:sz="0" w:space="0" w:color="auto"/>
                                                    <w:right w:val="none" w:sz="0" w:space="0" w:color="auto"/>
                                                  </w:divBdr>
                                                  <w:divsChild>
                                                    <w:div w:id="12067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669936">
                                      <w:marLeft w:val="0"/>
                                      <w:marRight w:val="0"/>
                                      <w:marTop w:val="0"/>
                                      <w:marBottom w:val="0"/>
                                      <w:divBdr>
                                        <w:top w:val="none" w:sz="0" w:space="0" w:color="auto"/>
                                        <w:left w:val="none" w:sz="0" w:space="0" w:color="auto"/>
                                        <w:bottom w:val="none" w:sz="0" w:space="0" w:color="auto"/>
                                        <w:right w:val="none" w:sz="0" w:space="0" w:color="auto"/>
                                      </w:divBdr>
                                      <w:divsChild>
                                        <w:div w:id="1930771868">
                                          <w:marLeft w:val="0"/>
                                          <w:marRight w:val="0"/>
                                          <w:marTop w:val="0"/>
                                          <w:marBottom w:val="0"/>
                                          <w:divBdr>
                                            <w:top w:val="none" w:sz="0" w:space="0" w:color="auto"/>
                                            <w:left w:val="none" w:sz="0" w:space="0" w:color="auto"/>
                                            <w:bottom w:val="none" w:sz="0" w:space="0" w:color="auto"/>
                                            <w:right w:val="none" w:sz="0" w:space="0" w:color="auto"/>
                                          </w:divBdr>
                                          <w:divsChild>
                                            <w:div w:id="459035910">
                                              <w:marLeft w:val="0"/>
                                              <w:marRight w:val="0"/>
                                              <w:marTop w:val="0"/>
                                              <w:marBottom w:val="0"/>
                                              <w:divBdr>
                                                <w:top w:val="none" w:sz="0" w:space="0" w:color="auto"/>
                                                <w:left w:val="none" w:sz="0" w:space="0" w:color="auto"/>
                                                <w:bottom w:val="none" w:sz="0" w:space="0" w:color="auto"/>
                                                <w:right w:val="none" w:sz="0" w:space="0" w:color="auto"/>
                                              </w:divBdr>
                                              <w:divsChild>
                                                <w:div w:id="905647097">
                                                  <w:marLeft w:val="0"/>
                                                  <w:marRight w:val="0"/>
                                                  <w:marTop w:val="0"/>
                                                  <w:marBottom w:val="300"/>
                                                  <w:divBdr>
                                                    <w:top w:val="none" w:sz="0" w:space="0" w:color="auto"/>
                                                    <w:left w:val="none" w:sz="0" w:space="0" w:color="auto"/>
                                                    <w:bottom w:val="none" w:sz="0" w:space="0" w:color="auto"/>
                                                    <w:right w:val="none" w:sz="0" w:space="0" w:color="auto"/>
                                                  </w:divBdr>
                                                  <w:divsChild>
                                                    <w:div w:id="1486775748">
                                                      <w:marLeft w:val="0"/>
                                                      <w:marRight w:val="0"/>
                                                      <w:marTop w:val="0"/>
                                                      <w:marBottom w:val="0"/>
                                                      <w:divBdr>
                                                        <w:top w:val="none" w:sz="0" w:space="0" w:color="auto"/>
                                                        <w:left w:val="none" w:sz="0" w:space="0" w:color="auto"/>
                                                        <w:bottom w:val="none" w:sz="0" w:space="0" w:color="auto"/>
                                                        <w:right w:val="none" w:sz="0" w:space="0" w:color="auto"/>
                                                      </w:divBdr>
                                                    </w:div>
                                                  </w:divsChild>
                                                </w:div>
                                                <w:div w:id="1175723752">
                                                  <w:marLeft w:val="0"/>
                                                  <w:marRight w:val="0"/>
                                                  <w:marTop w:val="0"/>
                                                  <w:marBottom w:val="300"/>
                                                  <w:divBdr>
                                                    <w:top w:val="none" w:sz="0" w:space="0" w:color="auto"/>
                                                    <w:left w:val="none" w:sz="0" w:space="0" w:color="auto"/>
                                                    <w:bottom w:val="none" w:sz="0" w:space="0" w:color="auto"/>
                                                    <w:right w:val="none" w:sz="0" w:space="0" w:color="auto"/>
                                                  </w:divBdr>
                                                  <w:divsChild>
                                                    <w:div w:id="476531395">
                                                      <w:marLeft w:val="0"/>
                                                      <w:marRight w:val="0"/>
                                                      <w:marTop w:val="0"/>
                                                      <w:marBottom w:val="0"/>
                                                      <w:divBdr>
                                                        <w:top w:val="none" w:sz="0" w:space="0" w:color="auto"/>
                                                        <w:left w:val="none" w:sz="0" w:space="0" w:color="auto"/>
                                                        <w:bottom w:val="none" w:sz="0" w:space="0" w:color="auto"/>
                                                        <w:right w:val="none" w:sz="0" w:space="0" w:color="auto"/>
                                                      </w:divBdr>
                                                      <w:divsChild>
                                                        <w:div w:id="103141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06156">
                                                  <w:marLeft w:val="0"/>
                                                  <w:marRight w:val="0"/>
                                                  <w:marTop w:val="0"/>
                                                  <w:marBottom w:val="0"/>
                                                  <w:divBdr>
                                                    <w:top w:val="none" w:sz="0" w:space="0" w:color="auto"/>
                                                    <w:left w:val="none" w:sz="0" w:space="0" w:color="auto"/>
                                                    <w:bottom w:val="none" w:sz="0" w:space="0" w:color="auto"/>
                                                    <w:right w:val="none" w:sz="0" w:space="0" w:color="auto"/>
                                                  </w:divBdr>
                                                  <w:divsChild>
                                                    <w:div w:id="1402174519">
                                                      <w:marLeft w:val="0"/>
                                                      <w:marRight w:val="0"/>
                                                      <w:marTop w:val="0"/>
                                                      <w:marBottom w:val="0"/>
                                                      <w:divBdr>
                                                        <w:top w:val="none" w:sz="0" w:space="0" w:color="auto"/>
                                                        <w:left w:val="none" w:sz="0" w:space="0" w:color="auto"/>
                                                        <w:bottom w:val="none" w:sz="0" w:space="0" w:color="auto"/>
                                                        <w:right w:val="none" w:sz="0" w:space="0" w:color="auto"/>
                                                      </w:divBdr>
                                                      <w:divsChild>
                                                        <w:div w:id="11290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165787">
                  <w:marLeft w:val="0"/>
                  <w:marRight w:val="0"/>
                  <w:marTop w:val="0"/>
                  <w:marBottom w:val="0"/>
                  <w:divBdr>
                    <w:top w:val="none" w:sz="0" w:space="0" w:color="auto"/>
                    <w:left w:val="none" w:sz="0" w:space="0" w:color="auto"/>
                    <w:bottom w:val="none" w:sz="0" w:space="0" w:color="auto"/>
                    <w:right w:val="none" w:sz="0" w:space="0" w:color="auto"/>
                  </w:divBdr>
                  <w:divsChild>
                    <w:div w:id="1509563659">
                      <w:marLeft w:val="0"/>
                      <w:marRight w:val="0"/>
                      <w:marTop w:val="0"/>
                      <w:marBottom w:val="0"/>
                      <w:divBdr>
                        <w:top w:val="none" w:sz="0" w:space="0" w:color="auto"/>
                        <w:left w:val="none" w:sz="0" w:space="0" w:color="auto"/>
                        <w:bottom w:val="none" w:sz="0" w:space="0" w:color="auto"/>
                        <w:right w:val="none" w:sz="0" w:space="0" w:color="auto"/>
                      </w:divBdr>
                      <w:divsChild>
                        <w:div w:id="25647032">
                          <w:marLeft w:val="0"/>
                          <w:marRight w:val="0"/>
                          <w:marTop w:val="0"/>
                          <w:marBottom w:val="0"/>
                          <w:divBdr>
                            <w:top w:val="none" w:sz="0" w:space="0" w:color="auto"/>
                            <w:left w:val="none" w:sz="0" w:space="0" w:color="auto"/>
                            <w:bottom w:val="none" w:sz="0" w:space="0" w:color="auto"/>
                            <w:right w:val="none" w:sz="0" w:space="0" w:color="auto"/>
                          </w:divBdr>
                          <w:divsChild>
                            <w:div w:id="1686666022">
                              <w:marLeft w:val="0"/>
                              <w:marRight w:val="0"/>
                              <w:marTop w:val="0"/>
                              <w:marBottom w:val="0"/>
                              <w:divBdr>
                                <w:top w:val="none" w:sz="0" w:space="0" w:color="auto"/>
                                <w:left w:val="none" w:sz="0" w:space="0" w:color="auto"/>
                                <w:bottom w:val="none" w:sz="0" w:space="0" w:color="auto"/>
                                <w:right w:val="none" w:sz="0" w:space="0" w:color="auto"/>
                              </w:divBdr>
                              <w:divsChild>
                                <w:div w:id="818573439">
                                  <w:marLeft w:val="0"/>
                                  <w:marRight w:val="0"/>
                                  <w:marTop w:val="0"/>
                                  <w:marBottom w:val="0"/>
                                  <w:divBdr>
                                    <w:top w:val="none" w:sz="0" w:space="0" w:color="auto"/>
                                    <w:left w:val="none" w:sz="0" w:space="0" w:color="auto"/>
                                    <w:bottom w:val="none" w:sz="0" w:space="0" w:color="auto"/>
                                    <w:right w:val="none" w:sz="0" w:space="0" w:color="auto"/>
                                  </w:divBdr>
                                  <w:divsChild>
                                    <w:div w:id="1937857262">
                                      <w:marLeft w:val="0"/>
                                      <w:marRight w:val="0"/>
                                      <w:marTop w:val="0"/>
                                      <w:marBottom w:val="0"/>
                                      <w:divBdr>
                                        <w:top w:val="none" w:sz="0" w:space="0" w:color="auto"/>
                                        <w:left w:val="none" w:sz="0" w:space="0" w:color="auto"/>
                                        <w:bottom w:val="none" w:sz="0" w:space="0" w:color="auto"/>
                                        <w:right w:val="none" w:sz="0" w:space="0" w:color="auto"/>
                                      </w:divBdr>
                                      <w:divsChild>
                                        <w:div w:id="1592279551">
                                          <w:marLeft w:val="0"/>
                                          <w:marRight w:val="0"/>
                                          <w:marTop w:val="0"/>
                                          <w:marBottom w:val="0"/>
                                          <w:divBdr>
                                            <w:top w:val="none" w:sz="0" w:space="0" w:color="auto"/>
                                            <w:left w:val="none" w:sz="0" w:space="0" w:color="auto"/>
                                            <w:bottom w:val="none" w:sz="0" w:space="0" w:color="auto"/>
                                            <w:right w:val="none" w:sz="0" w:space="0" w:color="auto"/>
                                          </w:divBdr>
                                          <w:divsChild>
                                            <w:div w:id="181826794">
                                              <w:marLeft w:val="0"/>
                                              <w:marRight w:val="0"/>
                                              <w:marTop w:val="0"/>
                                              <w:marBottom w:val="0"/>
                                              <w:divBdr>
                                                <w:top w:val="none" w:sz="0" w:space="0" w:color="auto"/>
                                                <w:left w:val="none" w:sz="0" w:space="0" w:color="auto"/>
                                                <w:bottom w:val="none" w:sz="0" w:space="0" w:color="auto"/>
                                                <w:right w:val="none" w:sz="0" w:space="0" w:color="auto"/>
                                              </w:divBdr>
                                              <w:divsChild>
                                                <w:div w:id="1858036209">
                                                  <w:marLeft w:val="0"/>
                                                  <w:marRight w:val="0"/>
                                                  <w:marTop w:val="0"/>
                                                  <w:marBottom w:val="0"/>
                                                  <w:divBdr>
                                                    <w:top w:val="none" w:sz="0" w:space="0" w:color="auto"/>
                                                    <w:left w:val="none" w:sz="0" w:space="0" w:color="auto"/>
                                                    <w:bottom w:val="none" w:sz="0" w:space="0" w:color="auto"/>
                                                    <w:right w:val="none" w:sz="0" w:space="0" w:color="auto"/>
                                                  </w:divBdr>
                                                  <w:divsChild>
                                                    <w:div w:id="115618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371848">
                                      <w:marLeft w:val="0"/>
                                      <w:marRight w:val="0"/>
                                      <w:marTop w:val="0"/>
                                      <w:marBottom w:val="0"/>
                                      <w:divBdr>
                                        <w:top w:val="none" w:sz="0" w:space="0" w:color="auto"/>
                                        <w:left w:val="none" w:sz="0" w:space="0" w:color="auto"/>
                                        <w:bottom w:val="none" w:sz="0" w:space="0" w:color="auto"/>
                                        <w:right w:val="none" w:sz="0" w:space="0" w:color="auto"/>
                                      </w:divBdr>
                                      <w:divsChild>
                                        <w:div w:id="1452086609">
                                          <w:marLeft w:val="0"/>
                                          <w:marRight w:val="0"/>
                                          <w:marTop w:val="0"/>
                                          <w:marBottom w:val="0"/>
                                          <w:divBdr>
                                            <w:top w:val="none" w:sz="0" w:space="0" w:color="auto"/>
                                            <w:left w:val="none" w:sz="0" w:space="0" w:color="auto"/>
                                            <w:bottom w:val="none" w:sz="0" w:space="0" w:color="auto"/>
                                            <w:right w:val="none" w:sz="0" w:space="0" w:color="auto"/>
                                          </w:divBdr>
                                          <w:divsChild>
                                            <w:div w:id="7368984">
                                              <w:marLeft w:val="0"/>
                                              <w:marRight w:val="0"/>
                                              <w:marTop w:val="0"/>
                                              <w:marBottom w:val="0"/>
                                              <w:divBdr>
                                                <w:top w:val="none" w:sz="0" w:space="0" w:color="auto"/>
                                                <w:left w:val="none" w:sz="0" w:space="0" w:color="auto"/>
                                                <w:bottom w:val="none" w:sz="0" w:space="0" w:color="auto"/>
                                                <w:right w:val="none" w:sz="0" w:space="0" w:color="auto"/>
                                              </w:divBdr>
                                              <w:divsChild>
                                                <w:div w:id="167713547">
                                                  <w:marLeft w:val="0"/>
                                                  <w:marRight w:val="0"/>
                                                  <w:marTop w:val="0"/>
                                                  <w:marBottom w:val="300"/>
                                                  <w:divBdr>
                                                    <w:top w:val="none" w:sz="0" w:space="0" w:color="auto"/>
                                                    <w:left w:val="none" w:sz="0" w:space="0" w:color="auto"/>
                                                    <w:bottom w:val="none" w:sz="0" w:space="0" w:color="auto"/>
                                                    <w:right w:val="none" w:sz="0" w:space="0" w:color="auto"/>
                                                  </w:divBdr>
                                                  <w:divsChild>
                                                    <w:div w:id="1821771857">
                                                      <w:marLeft w:val="0"/>
                                                      <w:marRight w:val="0"/>
                                                      <w:marTop w:val="0"/>
                                                      <w:marBottom w:val="0"/>
                                                      <w:divBdr>
                                                        <w:top w:val="none" w:sz="0" w:space="0" w:color="auto"/>
                                                        <w:left w:val="none" w:sz="0" w:space="0" w:color="auto"/>
                                                        <w:bottom w:val="none" w:sz="0" w:space="0" w:color="auto"/>
                                                        <w:right w:val="none" w:sz="0" w:space="0" w:color="auto"/>
                                                      </w:divBdr>
                                                    </w:div>
                                                  </w:divsChild>
                                                </w:div>
                                                <w:div w:id="1031765950">
                                                  <w:marLeft w:val="0"/>
                                                  <w:marRight w:val="0"/>
                                                  <w:marTop w:val="0"/>
                                                  <w:marBottom w:val="300"/>
                                                  <w:divBdr>
                                                    <w:top w:val="none" w:sz="0" w:space="0" w:color="auto"/>
                                                    <w:left w:val="none" w:sz="0" w:space="0" w:color="auto"/>
                                                    <w:bottom w:val="none" w:sz="0" w:space="0" w:color="auto"/>
                                                    <w:right w:val="none" w:sz="0" w:space="0" w:color="auto"/>
                                                  </w:divBdr>
                                                  <w:divsChild>
                                                    <w:div w:id="257829786">
                                                      <w:marLeft w:val="0"/>
                                                      <w:marRight w:val="0"/>
                                                      <w:marTop w:val="0"/>
                                                      <w:marBottom w:val="0"/>
                                                      <w:divBdr>
                                                        <w:top w:val="none" w:sz="0" w:space="0" w:color="auto"/>
                                                        <w:left w:val="none" w:sz="0" w:space="0" w:color="auto"/>
                                                        <w:bottom w:val="none" w:sz="0" w:space="0" w:color="auto"/>
                                                        <w:right w:val="none" w:sz="0" w:space="0" w:color="auto"/>
                                                      </w:divBdr>
                                                      <w:divsChild>
                                                        <w:div w:id="4321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2773">
                                                  <w:marLeft w:val="0"/>
                                                  <w:marRight w:val="0"/>
                                                  <w:marTop w:val="0"/>
                                                  <w:marBottom w:val="0"/>
                                                  <w:divBdr>
                                                    <w:top w:val="none" w:sz="0" w:space="0" w:color="auto"/>
                                                    <w:left w:val="none" w:sz="0" w:space="0" w:color="auto"/>
                                                    <w:bottom w:val="none" w:sz="0" w:space="0" w:color="auto"/>
                                                    <w:right w:val="none" w:sz="0" w:space="0" w:color="auto"/>
                                                  </w:divBdr>
                                                  <w:divsChild>
                                                    <w:div w:id="1422529446">
                                                      <w:marLeft w:val="0"/>
                                                      <w:marRight w:val="0"/>
                                                      <w:marTop w:val="0"/>
                                                      <w:marBottom w:val="0"/>
                                                      <w:divBdr>
                                                        <w:top w:val="none" w:sz="0" w:space="0" w:color="auto"/>
                                                        <w:left w:val="none" w:sz="0" w:space="0" w:color="auto"/>
                                                        <w:bottom w:val="none" w:sz="0" w:space="0" w:color="auto"/>
                                                        <w:right w:val="none" w:sz="0" w:space="0" w:color="auto"/>
                                                      </w:divBdr>
                                                      <w:divsChild>
                                                        <w:div w:id="109937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137965014">
      <w:bodyDiv w:val="1"/>
      <w:marLeft w:val="0"/>
      <w:marRight w:val="0"/>
      <w:marTop w:val="0"/>
      <w:marBottom w:val="0"/>
      <w:divBdr>
        <w:top w:val="none" w:sz="0" w:space="0" w:color="auto"/>
        <w:left w:val="none" w:sz="0" w:space="0" w:color="auto"/>
        <w:bottom w:val="none" w:sz="0" w:space="0" w:color="auto"/>
        <w:right w:val="none" w:sz="0" w:space="0" w:color="auto"/>
      </w:divBdr>
    </w:div>
    <w:div w:id="142894703">
      <w:bodyDiv w:val="1"/>
      <w:marLeft w:val="0"/>
      <w:marRight w:val="0"/>
      <w:marTop w:val="0"/>
      <w:marBottom w:val="0"/>
      <w:divBdr>
        <w:top w:val="none" w:sz="0" w:space="0" w:color="auto"/>
        <w:left w:val="none" w:sz="0" w:space="0" w:color="auto"/>
        <w:bottom w:val="none" w:sz="0" w:space="0" w:color="auto"/>
        <w:right w:val="none" w:sz="0" w:space="0" w:color="auto"/>
      </w:divBdr>
    </w:div>
    <w:div w:id="164787227">
      <w:bodyDiv w:val="1"/>
      <w:marLeft w:val="0"/>
      <w:marRight w:val="0"/>
      <w:marTop w:val="0"/>
      <w:marBottom w:val="0"/>
      <w:divBdr>
        <w:top w:val="none" w:sz="0" w:space="0" w:color="auto"/>
        <w:left w:val="none" w:sz="0" w:space="0" w:color="auto"/>
        <w:bottom w:val="none" w:sz="0" w:space="0" w:color="auto"/>
        <w:right w:val="none" w:sz="0" w:space="0" w:color="auto"/>
      </w:divBdr>
      <w:divsChild>
        <w:div w:id="336540981">
          <w:marLeft w:val="0"/>
          <w:marRight w:val="0"/>
          <w:marTop w:val="0"/>
          <w:marBottom w:val="0"/>
          <w:divBdr>
            <w:top w:val="none" w:sz="0" w:space="0" w:color="auto"/>
            <w:left w:val="none" w:sz="0" w:space="0" w:color="auto"/>
            <w:bottom w:val="none" w:sz="0" w:space="0" w:color="auto"/>
            <w:right w:val="none" w:sz="0" w:space="0" w:color="auto"/>
          </w:divBdr>
          <w:divsChild>
            <w:div w:id="1883321064">
              <w:marLeft w:val="-450"/>
              <w:marRight w:val="0"/>
              <w:marTop w:val="624"/>
              <w:marBottom w:val="624"/>
              <w:divBdr>
                <w:top w:val="none" w:sz="0" w:space="0" w:color="auto"/>
                <w:left w:val="none" w:sz="0" w:space="0" w:color="auto"/>
                <w:bottom w:val="none" w:sz="0" w:space="0" w:color="auto"/>
                <w:right w:val="none" w:sz="0" w:space="0" w:color="auto"/>
              </w:divBdr>
              <w:divsChild>
                <w:div w:id="1907110648">
                  <w:marLeft w:val="0"/>
                  <w:marRight w:val="0"/>
                  <w:marTop w:val="0"/>
                  <w:marBottom w:val="0"/>
                  <w:divBdr>
                    <w:top w:val="none" w:sz="0" w:space="0" w:color="auto"/>
                    <w:left w:val="none" w:sz="0" w:space="0" w:color="auto"/>
                    <w:bottom w:val="single" w:sz="6" w:space="0" w:color="002F6C"/>
                    <w:right w:val="none" w:sz="0" w:space="0" w:color="auto"/>
                  </w:divBdr>
                  <w:divsChild>
                    <w:div w:id="146003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32325">
          <w:marLeft w:val="0"/>
          <w:marRight w:val="0"/>
          <w:marTop w:val="0"/>
          <w:marBottom w:val="0"/>
          <w:divBdr>
            <w:top w:val="none" w:sz="0" w:space="0" w:color="auto"/>
            <w:left w:val="none" w:sz="0" w:space="0" w:color="auto"/>
            <w:bottom w:val="none" w:sz="0" w:space="0" w:color="auto"/>
            <w:right w:val="none" w:sz="0" w:space="0" w:color="auto"/>
          </w:divBdr>
          <w:divsChild>
            <w:div w:id="1263337899">
              <w:marLeft w:val="-450"/>
              <w:marRight w:val="0"/>
              <w:marTop w:val="624"/>
              <w:marBottom w:val="624"/>
              <w:divBdr>
                <w:top w:val="none" w:sz="0" w:space="0" w:color="auto"/>
                <w:left w:val="none" w:sz="0" w:space="0" w:color="auto"/>
                <w:bottom w:val="none" w:sz="0" w:space="0" w:color="auto"/>
                <w:right w:val="none" w:sz="0" w:space="0" w:color="auto"/>
              </w:divBdr>
              <w:divsChild>
                <w:div w:id="691344360">
                  <w:marLeft w:val="0"/>
                  <w:marRight w:val="0"/>
                  <w:marTop w:val="0"/>
                  <w:marBottom w:val="0"/>
                  <w:divBdr>
                    <w:top w:val="none" w:sz="0" w:space="0" w:color="auto"/>
                    <w:left w:val="none" w:sz="0" w:space="0" w:color="auto"/>
                    <w:bottom w:val="single" w:sz="6" w:space="0" w:color="002F6C"/>
                    <w:right w:val="none" w:sz="0" w:space="0" w:color="auto"/>
                  </w:divBdr>
                  <w:divsChild>
                    <w:div w:id="16160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65264">
          <w:marLeft w:val="0"/>
          <w:marRight w:val="0"/>
          <w:marTop w:val="0"/>
          <w:marBottom w:val="0"/>
          <w:divBdr>
            <w:top w:val="none" w:sz="0" w:space="0" w:color="auto"/>
            <w:left w:val="none" w:sz="0" w:space="0" w:color="auto"/>
            <w:bottom w:val="none" w:sz="0" w:space="0" w:color="auto"/>
            <w:right w:val="none" w:sz="0" w:space="0" w:color="auto"/>
          </w:divBdr>
        </w:div>
      </w:divsChild>
    </w:div>
    <w:div w:id="210506155">
      <w:bodyDiv w:val="1"/>
      <w:marLeft w:val="0"/>
      <w:marRight w:val="0"/>
      <w:marTop w:val="0"/>
      <w:marBottom w:val="0"/>
      <w:divBdr>
        <w:top w:val="none" w:sz="0" w:space="0" w:color="auto"/>
        <w:left w:val="none" w:sz="0" w:space="0" w:color="auto"/>
        <w:bottom w:val="none" w:sz="0" w:space="0" w:color="auto"/>
        <w:right w:val="none" w:sz="0" w:space="0" w:color="auto"/>
      </w:divBdr>
      <w:divsChild>
        <w:div w:id="141503208">
          <w:marLeft w:val="0"/>
          <w:marRight w:val="0"/>
          <w:marTop w:val="0"/>
          <w:marBottom w:val="0"/>
          <w:divBdr>
            <w:top w:val="none" w:sz="0" w:space="0" w:color="auto"/>
            <w:left w:val="none" w:sz="0" w:space="0" w:color="auto"/>
            <w:bottom w:val="none" w:sz="0" w:space="0" w:color="auto"/>
            <w:right w:val="none" w:sz="0" w:space="0" w:color="auto"/>
          </w:divBdr>
          <w:divsChild>
            <w:div w:id="819660657">
              <w:marLeft w:val="-225"/>
              <w:marRight w:val="-225"/>
              <w:marTop w:val="0"/>
              <w:marBottom w:val="0"/>
              <w:divBdr>
                <w:top w:val="none" w:sz="0" w:space="0" w:color="auto"/>
                <w:left w:val="none" w:sz="0" w:space="0" w:color="auto"/>
                <w:bottom w:val="none" w:sz="0" w:space="0" w:color="auto"/>
                <w:right w:val="none" w:sz="0" w:space="0" w:color="auto"/>
              </w:divBdr>
              <w:divsChild>
                <w:div w:id="62458448">
                  <w:marLeft w:val="0"/>
                  <w:marRight w:val="0"/>
                  <w:marTop w:val="0"/>
                  <w:marBottom w:val="0"/>
                  <w:divBdr>
                    <w:top w:val="none" w:sz="0" w:space="0" w:color="auto"/>
                    <w:left w:val="none" w:sz="0" w:space="0" w:color="auto"/>
                    <w:bottom w:val="none" w:sz="0" w:space="0" w:color="auto"/>
                    <w:right w:val="none" w:sz="0" w:space="0" w:color="auto"/>
                  </w:divBdr>
                  <w:divsChild>
                    <w:div w:id="142553789">
                      <w:marLeft w:val="0"/>
                      <w:marRight w:val="0"/>
                      <w:marTop w:val="0"/>
                      <w:marBottom w:val="0"/>
                      <w:divBdr>
                        <w:top w:val="none" w:sz="0" w:space="0" w:color="auto"/>
                        <w:left w:val="none" w:sz="0" w:space="0" w:color="auto"/>
                        <w:bottom w:val="none" w:sz="0" w:space="0" w:color="auto"/>
                        <w:right w:val="none" w:sz="0" w:space="0" w:color="auto"/>
                      </w:divBdr>
                      <w:divsChild>
                        <w:div w:id="1864005090">
                          <w:marLeft w:val="0"/>
                          <w:marRight w:val="0"/>
                          <w:marTop w:val="0"/>
                          <w:marBottom w:val="0"/>
                          <w:divBdr>
                            <w:top w:val="none" w:sz="0" w:space="0" w:color="auto"/>
                            <w:left w:val="none" w:sz="0" w:space="0" w:color="auto"/>
                            <w:bottom w:val="none" w:sz="0" w:space="0" w:color="auto"/>
                            <w:right w:val="none" w:sz="0" w:space="0" w:color="auto"/>
                          </w:divBdr>
                          <w:divsChild>
                            <w:div w:id="37581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446254">
          <w:marLeft w:val="0"/>
          <w:marRight w:val="0"/>
          <w:marTop w:val="0"/>
          <w:marBottom w:val="0"/>
          <w:divBdr>
            <w:top w:val="none" w:sz="0" w:space="0" w:color="auto"/>
            <w:left w:val="none" w:sz="0" w:space="0" w:color="auto"/>
            <w:bottom w:val="none" w:sz="0" w:space="0" w:color="auto"/>
            <w:right w:val="none" w:sz="0" w:space="0" w:color="auto"/>
          </w:divBdr>
          <w:divsChild>
            <w:div w:id="766312525">
              <w:marLeft w:val="-225"/>
              <w:marRight w:val="-225"/>
              <w:marTop w:val="0"/>
              <w:marBottom w:val="0"/>
              <w:divBdr>
                <w:top w:val="none" w:sz="0" w:space="0" w:color="auto"/>
                <w:left w:val="none" w:sz="0" w:space="0" w:color="auto"/>
                <w:bottom w:val="none" w:sz="0" w:space="0" w:color="auto"/>
                <w:right w:val="none" w:sz="0" w:space="0" w:color="auto"/>
              </w:divBdr>
              <w:divsChild>
                <w:div w:id="1849520604">
                  <w:marLeft w:val="0"/>
                  <w:marRight w:val="0"/>
                  <w:marTop w:val="0"/>
                  <w:marBottom w:val="0"/>
                  <w:divBdr>
                    <w:top w:val="none" w:sz="0" w:space="0" w:color="auto"/>
                    <w:left w:val="none" w:sz="0" w:space="0" w:color="auto"/>
                    <w:bottom w:val="none" w:sz="0" w:space="0" w:color="auto"/>
                    <w:right w:val="none" w:sz="0" w:space="0" w:color="auto"/>
                  </w:divBdr>
                  <w:divsChild>
                    <w:div w:id="664479509">
                      <w:marLeft w:val="0"/>
                      <w:marRight w:val="0"/>
                      <w:marTop w:val="0"/>
                      <w:marBottom w:val="0"/>
                      <w:divBdr>
                        <w:top w:val="none" w:sz="0" w:space="0" w:color="auto"/>
                        <w:left w:val="none" w:sz="0" w:space="0" w:color="auto"/>
                        <w:bottom w:val="none" w:sz="0" w:space="0" w:color="auto"/>
                        <w:right w:val="none" w:sz="0" w:space="0" w:color="auto"/>
                      </w:divBdr>
                      <w:divsChild>
                        <w:div w:id="1284264897">
                          <w:marLeft w:val="0"/>
                          <w:marRight w:val="0"/>
                          <w:marTop w:val="0"/>
                          <w:marBottom w:val="0"/>
                          <w:divBdr>
                            <w:top w:val="none" w:sz="0" w:space="0" w:color="auto"/>
                            <w:left w:val="none" w:sz="0" w:space="0" w:color="auto"/>
                            <w:bottom w:val="none" w:sz="0" w:space="0" w:color="auto"/>
                            <w:right w:val="none" w:sz="0" w:space="0" w:color="auto"/>
                          </w:divBdr>
                          <w:divsChild>
                            <w:div w:id="896280557">
                              <w:marLeft w:val="0"/>
                              <w:marRight w:val="0"/>
                              <w:marTop w:val="0"/>
                              <w:marBottom w:val="0"/>
                              <w:divBdr>
                                <w:top w:val="none" w:sz="0" w:space="0" w:color="auto"/>
                                <w:left w:val="none" w:sz="0" w:space="0" w:color="auto"/>
                                <w:bottom w:val="none" w:sz="0" w:space="0" w:color="auto"/>
                                <w:right w:val="none" w:sz="0" w:space="0" w:color="auto"/>
                              </w:divBdr>
                              <w:divsChild>
                                <w:div w:id="995036999">
                                  <w:marLeft w:val="0"/>
                                  <w:marRight w:val="0"/>
                                  <w:marTop w:val="0"/>
                                  <w:marBottom w:val="0"/>
                                  <w:divBdr>
                                    <w:top w:val="none" w:sz="0" w:space="0" w:color="auto"/>
                                    <w:left w:val="none" w:sz="0" w:space="0" w:color="auto"/>
                                    <w:bottom w:val="none" w:sz="0" w:space="0" w:color="auto"/>
                                    <w:right w:val="none" w:sz="0" w:space="0" w:color="auto"/>
                                  </w:divBdr>
                                  <w:divsChild>
                                    <w:div w:id="386026272">
                                      <w:marLeft w:val="0"/>
                                      <w:marRight w:val="0"/>
                                      <w:marTop w:val="0"/>
                                      <w:marBottom w:val="450"/>
                                      <w:divBdr>
                                        <w:top w:val="none" w:sz="0" w:space="0" w:color="auto"/>
                                        <w:left w:val="none" w:sz="0" w:space="0" w:color="auto"/>
                                        <w:bottom w:val="none" w:sz="0" w:space="0" w:color="auto"/>
                                        <w:right w:val="none" w:sz="0" w:space="0" w:color="auto"/>
                                      </w:divBdr>
                                      <w:divsChild>
                                        <w:div w:id="677346198">
                                          <w:marLeft w:val="0"/>
                                          <w:marRight w:val="0"/>
                                          <w:marTop w:val="0"/>
                                          <w:marBottom w:val="0"/>
                                          <w:divBdr>
                                            <w:top w:val="none" w:sz="0" w:space="0" w:color="auto"/>
                                            <w:left w:val="none" w:sz="0" w:space="0" w:color="auto"/>
                                            <w:bottom w:val="none" w:sz="0" w:space="0" w:color="auto"/>
                                            <w:right w:val="none" w:sz="0" w:space="0" w:color="auto"/>
                                          </w:divBdr>
                                          <w:divsChild>
                                            <w:div w:id="354579578">
                                              <w:marLeft w:val="0"/>
                                              <w:marRight w:val="0"/>
                                              <w:marTop w:val="0"/>
                                              <w:marBottom w:val="0"/>
                                              <w:divBdr>
                                                <w:top w:val="none" w:sz="0" w:space="0" w:color="auto"/>
                                                <w:left w:val="none" w:sz="0" w:space="0" w:color="auto"/>
                                                <w:bottom w:val="none" w:sz="0" w:space="0" w:color="auto"/>
                                                <w:right w:val="none" w:sz="0" w:space="0" w:color="auto"/>
                                              </w:divBdr>
                                              <w:divsChild>
                                                <w:div w:id="48956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2776">
                                          <w:marLeft w:val="0"/>
                                          <w:marRight w:val="0"/>
                                          <w:marTop w:val="0"/>
                                          <w:marBottom w:val="0"/>
                                          <w:divBdr>
                                            <w:top w:val="none" w:sz="0" w:space="0" w:color="auto"/>
                                            <w:left w:val="none" w:sz="0" w:space="0" w:color="auto"/>
                                            <w:bottom w:val="none" w:sz="0" w:space="0" w:color="auto"/>
                                            <w:right w:val="none" w:sz="0" w:space="0" w:color="auto"/>
                                          </w:divBdr>
                                          <w:divsChild>
                                            <w:div w:id="1483692276">
                                              <w:marLeft w:val="0"/>
                                              <w:marRight w:val="0"/>
                                              <w:marTop w:val="0"/>
                                              <w:marBottom w:val="0"/>
                                              <w:divBdr>
                                                <w:top w:val="none" w:sz="0" w:space="0" w:color="auto"/>
                                                <w:left w:val="none" w:sz="0" w:space="0" w:color="auto"/>
                                                <w:bottom w:val="none" w:sz="0" w:space="0" w:color="auto"/>
                                                <w:right w:val="none" w:sz="0" w:space="0" w:color="auto"/>
                                              </w:divBdr>
                                            </w:div>
                                            <w:div w:id="806779105">
                                              <w:marLeft w:val="0"/>
                                              <w:marRight w:val="0"/>
                                              <w:marTop w:val="0"/>
                                              <w:marBottom w:val="0"/>
                                              <w:divBdr>
                                                <w:top w:val="none" w:sz="0" w:space="0" w:color="auto"/>
                                                <w:left w:val="none" w:sz="0" w:space="0" w:color="auto"/>
                                                <w:bottom w:val="none" w:sz="0" w:space="0" w:color="auto"/>
                                                <w:right w:val="none" w:sz="0" w:space="0" w:color="auto"/>
                                              </w:divBdr>
                                              <w:divsChild>
                                                <w:div w:id="8366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03725">
                                          <w:marLeft w:val="0"/>
                                          <w:marRight w:val="0"/>
                                          <w:marTop w:val="0"/>
                                          <w:marBottom w:val="0"/>
                                          <w:divBdr>
                                            <w:top w:val="none" w:sz="0" w:space="0" w:color="auto"/>
                                            <w:left w:val="none" w:sz="0" w:space="0" w:color="auto"/>
                                            <w:bottom w:val="none" w:sz="0" w:space="0" w:color="auto"/>
                                            <w:right w:val="none" w:sz="0" w:space="0" w:color="auto"/>
                                          </w:divBdr>
                                          <w:divsChild>
                                            <w:div w:id="2054767540">
                                              <w:marLeft w:val="0"/>
                                              <w:marRight w:val="0"/>
                                              <w:marTop w:val="0"/>
                                              <w:marBottom w:val="0"/>
                                              <w:divBdr>
                                                <w:top w:val="none" w:sz="0" w:space="0" w:color="auto"/>
                                                <w:left w:val="none" w:sz="0" w:space="0" w:color="auto"/>
                                                <w:bottom w:val="none" w:sz="0" w:space="0" w:color="auto"/>
                                                <w:right w:val="none" w:sz="0" w:space="0" w:color="auto"/>
                                              </w:divBdr>
                                            </w:div>
                                            <w:div w:id="162285079">
                                              <w:marLeft w:val="0"/>
                                              <w:marRight w:val="0"/>
                                              <w:marTop w:val="0"/>
                                              <w:marBottom w:val="0"/>
                                              <w:divBdr>
                                                <w:top w:val="none" w:sz="0" w:space="0" w:color="auto"/>
                                                <w:left w:val="none" w:sz="0" w:space="0" w:color="auto"/>
                                                <w:bottom w:val="none" w:sz="0" w:space="0" w:color="auto"/>
                                                <w:right w:val="none" w:sz="0" w:space="0" w:color="auto"/>
                                              </w:divBdr>
                                              <w:divsChild>
                                                <w:div w:id="194997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7720">
                                          <w:marLeft w:val="0"/>
                                          <w:marRight w:val="0"/>
                                          <w:marTop w:val="0"/>
                                          <w:marBottom w:val="0"/>
                                          <w:divBdr>
                                            <w:top w:val="none" w:sz="0" w:space="0" w:color="auto"/>
                                            <w:left w:val="none" w:sz="0" w:space="0" w:color="auto"/>
                                            <w:bottom w:val="none" w:sz="0" w:space="0" w:color="auto"/>
                                            <w:right w:val="none" w:sz="0" w:space="0" w:color="auto"/>
                                          </w:divBdr>
                                          <w:divsChild>
                                            <w:div w:id="1551652300">
                                              <w:marLeft w:val="0"/>
                                              <w:marRight w:val="0"/>
                                              <w:marTop w:val="0"/>
                                              <w:marBottom w:val="0"/>
                                              <w:divBdr>
                                                <w:top w:val="none" w:sz="0" w:space="0" w:color="auto"/>
                                                <w:left w:val="none" w:sz="0" w:space="0" w:color="auto"/>
                                                <w:bottom w:val="none" w:sz="0" w:space="0" w:color="auto"/>
                                                <w:right w:val="none" w:sz="0" w:space="0" w:color="auto"/>
                                              </w:divBdr>
                                            </w:div>
                                            <w:div w:id="763960478">
                                              <w:marLeft w:val="0"/>
                                              <w:marRight w:val="0"/>
                                              <w:marTop w:val="0"/>
                                              <w:marBottom w:val="0"/>
                                              <w:divBdr>
                                                <w:top w:val="none" w:sz="0" w:space="0" w:color="auto"/>
                                                <w:left w:val="none" w:sz="0" w:space="0" w:color="auto"/>
                                                <w:bottom w:val="none" w:sz="0" w:space="0" w:color="auto"/>
                                                <w:right w:val="none" w:sz="0" w:space="0" w:color="auto"/>
                                              </w:divBdr>
                                              <w:divsChild>
                                                <w:div w:id="390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42263">
                                          <w:marLeft w:val="0"/>
                                          <w:marRight w:val="0"/>
                                          <w:marTop w:val="0"/>
                                          <w:marBottom w:val="0"/>
                                          <w:divBdr>
                                            <w:top w:val="none" w:sz="0" w:space="0" w:color="auto"/>
                                            <w:left w:val="none" w:sz="0" w:space="0" w:color="auto"/>
                                            <w:bottom w:val="none" w:sz="0" w:space="0" w:color="auto"/>
                                            <w:right w:val="none" w:sz="0" w:space="0" w:color="auto"/>
                                          </w:divBdr>
                                          <w:divsChild>
                                            <w:div w:id="1182088472">
                                              <w:marLeft w:val="0"/>
                                              <w:marRight w:val="0"/>
                                              <w:marTop w:val="0"/>
                                              <w:marBottom w:val="0"/>
                                              <w:divBdr>
                                                <w:top w:val="none" w:sz="0" w:space="0" w:color="auto"/>
                                                <w:left w:val="none" w:sz="0" w:space="0" w:color="auto"/>
                                                <w:bottom w:val="none" w:sz="0" w:space="0" w:color="auto"/>
                                                <w:right w:val="none" w:sz="0" w:space="0" w:color="auto"/>
                                              </w:divBdr>
                                            </w:div>
                                            <w:div w:id="1394280418">
                                              <w:marLeft w:val="0"/>
                                              <w:marRight w:val="0"/>
                                              <w:marTop w:val="0"/>
                                              <w:marBottom w:val="0"/>
                                              <w:divBdr>
                                                <w:top w:val="none" w:sz="0" w:space="0" w:color="auto"/>
                                                <w:left w:val="none" w:sz="0" w:space="0" w:color="auto"/>
                                                <w:bottom w:val="none" w:sz="0" w:space="0" w:color="auto"/>
                                                <w:right w:val="none" w:sz="0" w:space="0" w:color="auto"/>
                                              </w:divBdr>
                                              <w:divsChild>
                                                <w:div w:id="13523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72588">
                                          <w:marLeft w:val="0"/>
                                          <w:marRight w:val="0"/>
                                          <w:marTop w:val="0"/>
                                          <w:marBottom w:val="0"/>
                                          <w:divBdr>
                                            <w:top w:val="none" w:sz="0" w:space="0" w:color="auto"/>
                                            <w:left w:val="none" w:sz="0" w:space="0" w:color="auto"/>
                                            <w:bottom w:val="none" w:sz="0" w:space="0" w:color="auto"/>
                                            <w:right w:val="none" w:sz="0" w:space="0" w:color="auto"/>
                                          </w:divBdr>
                                          <w:divsChild>
                                            <w:div w:id="559828943">
                                              <w:marLeft w:val="0"/>
                                              <w:marRight w:val="0"/>
                                              <w:marTop w:val="0"/>
                                              <w:marBottom w:val="0"/>
                                              <w:divBdr>
                                                <w:top w:val="none" w:sz="0" w:space="0" w:color="auto"/>
                                                <w:left w:val="none" w:sz="0" w:space="0" w:color="auto"/>
                                                <w:bottom w:val="none" w:sz="0" w:space="0" w:color="auto"/>
                                                <w:right w:val="none" w:sz="0" w:space="0" w:color="auto"/>
                                              </w:divBdr>
                                            </w:div>
                                            <w:div w:id="285819825">
                                              <w:marLeft w:val="0"/>
                                              <w:marRight w:val="0"/>
                                              <w:marTop w:val="0"/>
                                              <w:marBottom w:val="0"/>
                                              <w:divBdr>
                                                <w:top w:val="none" w:sz="0" w:space="0" w:color="auto"/>
                                                <w:left w:val="none" w:sz="0" w:space="0" w:color="auto"/>
                                                <w:bottom w:val="none" w:sz="0" w:space="0" w:color="auto"/>
                                                <w:right w:val="none" w:sz="0" w:space="0" w:color="auto"/>
                                              </w:divBdr>
                                              <w:divsChild>
                                                <w:div w:id="125594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4395">
                                          <w:marLeft w:val="0"/>
                                          <w:marRight w:val="0"/>
                                          <w:marTop w:val="0"/>
                                          <w:marBottom w:val="0"/>
                                          <w:divBdr>
                                            <w:top w:val="none" w:sz="0" w:space="0" w:color="auto"/>
                                            <w:left w:val="none" w:sz="0" w:space="0" w:color="auto"/>
                                            <w:bottom w:val="none" w:sz="0" w:space="0" w:color="auto"/>
                                            <w:right w:val="none" w:sz="0" w:space="0" w:color="auto"/>
                                          </w:divBdr>
                                          <w:divsChild>
                                            <w:div w:id="229272823">
                                              <w:marLeft w:val="0"/>
                                              <w:marRight w:val="0"/>
                                              <w:marTop w:val="0"/>
                                              <w:marBottom w:val="0"/>
                                              <w:divBdr>
                                                <w:top w:val="none" w:sz="0" w:space="0" w:color="auto"/>
                                                <w:left w:val="none" w:sz="0" w:space="0" w:color="auto"/>
                                                <w:bottom w:val="none" w:sz="0" w:space="0" w:color="auto"/>
                                                <w:right w:val="none" w:sz="0" w:space="0" w:color="auto"/>
                                              </w:divBdr>
                                            </w:div>
                                            <w:div w:id="687682296">
                                              <w:marLeft w:val="0"/>
                                              <w:marRight w:val="0"/>
                                              <w:marTop w:val="0"/>
                                              <w:marBottom w:val="0"/>
                                              <w:divBdr>
                                                <w:top w:val="none" w:sz="0" w:space="0" w:color="auto"/>
                                                <w:left w:val="none" w:sz="0" w:space="0" w:color="auto"/>
                                                <w:bottom w:val="none" w:sz="0" w:space="0" w:color="auto"/>
                                                <w:right w:val="none" w:sz="0" w:space="0" w:color="auto"/>
                                              </w:divBdr>
                                              <w:divsChild>
                                                <w:div w:id="164719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19059">
                                          <w:marLeft w:val="0"/>
                                          <w:marRight w:val="0"/>
                                          <w:marTop w:val="0"/>
                                          <w:marBottom w:val="0"/>
                                          <w:divBdr>
                                            <w:top w:val="none" w:sz="0" w:space="0" w:color="auto"/>
                                            <w:left w:val="none" w:sz="0" w:space="0" w:color="auto"/>
                                            <w:bottom w:val="none" w:sz="0" w:space="0" w:color="auto"/>
                                            <w:right w:val="none" w:sz="0" w:space="0" w:color="auto"/>
                                          </w:divBdr>
                                          <w:divsChild>
                                            <w:div w:id="156069858">
                                              <w:marLeft w:val="0"/>
                                              <w:marRight w:val="0"/>
                                              <w:marTop w:val="0"/>
                                              <w:marBottom w:val="0"/>
                                              <w:divBdr>
                                                <w:top w:val="none" w:sz="0" w:space="0" w:color="auto"/>
                                                <w:left w:val="none" w:sz="0" w:space="0" w:color="auto"/>
                                                <w:bottom w:val="none" w:sz="0" w:space="0" w:color="auto"/>
                                                <w:right w:val="none" w:sz="0" w:space="0" w:color="auto"/>
                                              </w:divBdr>
                                            </w:div>
                                            <w:div w:id="869345245">
                                              <w:marLeft w:val="0"/>
                                              <w:marRight w:val="0"/>
                                              <w:marTop w:val="0"/>
                                              <w:marBottom w:val="0"/>
                                              <w:divBdr>
                                                <w:top w:val="none" w:sz="0" w:space="0" w:color="auto"/>
                                                <w:left w:val="none" w:sz="0" w:space="0" w:color="auto"/>
                                                <w:bottom w:val="none" w:sz="0" w:space="0" w:color="auto"/>
                                                <w:right w:val="none" w:sz="0" w:space="0" w:color="auto"/>
                                              </w:divBdr>
                                              <w:divsChild>
                                                <w:div w:id="16273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1864">
                                          <w:marLeft w:val="0"/>
                                          <w:marRight w:val="0"/>
                                          <w:marTop w:val="0"/>
                                          <w:marBottom w:val="0"/>
                                          <w:divBdr>
                                            <w:top w:val="none" w:sz="0" w:space="0" w:color="auto"/>
                                            <w:left w:val="none" w:sz="0" w:space="0" w:color="auto"/>
                                            <w:bottom w:val="none" w:sz="0" w:space="0" w:color="auto"/>
                                            <w:right w:val="none" w:sz="0" w:space="0" w:color="auto"/>
                                          </w:divBdr>
                                          <w:divsChild>
                                            <w:div w:id="1629552990">
                                              <w:marLeft w:val="0"/>
                                              <w:marRight w:val="0"/>
                                              <w:marTop w:val="0"/>
                                              <w:marBottom w:val="0"/>
                                              <w:divBdr>
                                                <w:top w:val="none" w:sz="0" w:space="0" w:color="auto"/>
                                                <w:left w:val="none" w:sz="0" w:space="0" w:color="auto"/>
                                                <w:bottom w:val="none" w:sz="0" w:space="0" w:color="auto"/>
                                                <w:right w:val="none" w:sz="0" w:space="0" w:color="auto"/>
                                              </w:divBdr>
                                            </w:div>
                                            <w:div w:id="1203207564">
                                              <w:marLeft w:val="0"/>
                                              <w:marRight w:val="0"/>
                                              <w:marTop w:val="0"/>
                                              <w:marBottom w:val="0"/>
                                              <w:divBdr>
                                                <w:top w:val="none" w:sz="0" w:space="0" w:color="auto"/>
                                                <w:left w:val="none" w:sz="0" w:space="0" w:color="auto"/>
                                                <w:bottom w:val="none" w:sz="0" w:space="0" w:color="auto"/>
                                                <w:right w:val="none" w:sz="0" w:space="0" w:color="auto"/>
                                              </w:divBdr>
                                              <w:divsChild>
                                                <w:div w:id="4819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86345">
                                          <w:marLeft w:val="0"/>
                                          <w:marRight w:val="0"/>
                                          <w:marTop w:val="0"/>
                                          <w:marBottom w:val="0"/>
                                          <w:divBdr>
                                            <w:top w:val="none" w:sz="0" w:space="0" w:color="auto"/>
                                            <w:left w:val="none" w:sz="0" w:space="0" w:color="auto"/>
                                            <w:bottom w:val="none" w:sz="0" w:space="0" w:color="auto"/>
                                            <w:right w:val="none" w:sz="0" w:space="0" w:color="auto"/>
                                          </w:divBdr>
                                          <w:divsChild>
                                            <w:div w:id="96607239">
                                              <w:marLeft w:val="0"/>
                                              <w:marRight w:val="0"/>
                                              <w:marTop w:val="0"/>
                                              <w:marBottom w:val="0"/>
                                              <w:divBdr>
                                                <w:top w:val="none" w:sz="0" w:space="0" w:color="auto"/>
                                                <w:left w:val="none" w:sz="0" w:space="0" w:color="auto"/>
                                                <w:bottom w:val="none" w:sz="0" w:space="0" w:color="auto"/>
                                                <w:right w:val="none" w:sz="0" w:space="0" w:color="auto"/>
                                              </w:divBdr>
                                            </w:div>
                                            <w:div w:id="715277304">
                                              <w:marLeft w:val="0"/>
                                              <w:marRight w:val="0"/>
                                              <w:marTop w:val="0"/>
                                              <w:marBottom w:val="0"/>
                                              <w:divBdr>
                                                <w:top w:val="none" w:sz="0" w:space="0" w:color="auto"/>
                                                <w:left w:val="none" w:sz="0" w:space="0" w:color="auto"/>
                                                <w:bottom w:val="none" w:sz="0" w:space="0" w:color="auto"/>
                                                <w:right w:val="none" w:sz="0" w:space="0" w:color="auto"/>
                                              </w:divBdr>
                                              <w:divsChild>
                                                <w:div w:id="102073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63872">
                                          <w:marLeft w:val="0"/>
                                          <w:marRight w:val="0"/>
                                          <w:marTop w:val="0"/>
                                          <w:marBottom w:val="0"/>
                                          <w:divBdr>
                                            <w:top w:val="none" w:sz="0" w:space="0" w:color="auto"/>
                                            <w:left w:val="none" w:sz="0" w:space="0" w:color="auto"/>
                                            <w:bottom w:val="none" w:sz="0" w:space="0" w:color="auto"/>
                                            <w:right w:val="none" w:sz="0" w:space="0" w:color="auto"/>
                                          </w:divBdr>
                                          <w:divsChild>
                                            <w:div w:id="1342469625">
                                              <w:marLeft w:val="0"/>
                                              <w:marRight w:val="0"/>
                                              <w:marTop w:val="0"/>
                                              <w:marBottom w:val="0"/>
                                              <w:divBdr>
                                                <w:top w:val="none" w:sz="0" w:space="0" w:color="auto"/>
                                                <w:left w:val="none" w:sz="0" w:space="0" w:color="auto"/>
                                                <w:bottom w:val="none" w:sz="0" w:space="0" w:color="auto"/>
                                                <w:right w:val="none" w:sz="0" w:space="0" w:color="auto"/>
                                              </w:divBdr>
                                            </w:div>
                                            <w:div w:id="1963145163">
                                              <w:marLeft w:val="0"/>
                                              <w:marRight w:val="0"/>
                                              <w:marTop w:val="0"/>
                                              <w:marBottom w:val="0"/>
                                              <w:divBdr>
                                                <w:top w:val="none" w:sz="0" w:space="0" w:color="auto"/>
                                                <w:left w:val="none" w:sz="0" w:space="0" w:color="auto"/>
                                                <w:bottom w:val="none" w:sz="0" w:space="0" w:color="auto"/>
                                                <w:right w:val="none" w:sz="0" w:space="0" w:color="auto"/>
                                              </w:divBdr>
                                              <w:divsChild>
                                                <w:div w:id="192907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35917">
                                          <w:marLeft w:val="0"/>
                                          <w:marRight w:val="0"/>
                                          <w:marTop w:val="0"/>
                                          <w:marBottom w:val="0"/>
                                          <w:divBdr>
                                            <w:top w:val="none" w:sz="0" w:space="0" w:color="auto"/>
                                            <w:left w:val="none" w:sz="0" w:space="0" w:color="auto"/>
                                            <w:bottom w:val="none" w:sz="0" w:space="0" w:color="auto"/>
                                            <w:right w:val="none" w:sz="0" w:space="0" w:color="auto"/>
                                          </w:divBdr>
                                          <w:divsChild>
                                            <w:div w:id="233393929">
                                              <w:marLeft w:val="0"/>
                                              <w:marRight w:val="0"/>
                                              <w:marTop w:val="0"/>
                                              <w:marBottom w:val="0"/>
                                              <w:divBdr>
                                                <w:top w:val="none" w:sz="0" w:space="0" w:color="auto"/>
                                                <w:left w:val="none" w:sz="0" w:space="0" w:color="auto"/>
                                                <w:bottom w:val="none" w:sz="0" w:space="0" w:color="auto"/>
                                                <w:right w:val="none" w:sz="0" w:space="0" w:color="auto"/>
                                              </w:divBdr>
                                            </w:div>
                                            <w:div w:id="1857382488">
                                              <w:marLeft w:val="0"/>
                                              <w:marRight w:val="0"/>
                                              <w:marTop w:val="0"/>
                                              <w:marBottom w:val="0"/>
                                              <w:divBdr>
                                                <w:top w:val="none" w:sz="0" w:space="0" w:color="auto"/>
                                                <w:left w:val="none" w:sz="0" w:space="0" w:color="auto"/>
                                                <w:bottom w:val="none" w:sz="0" w:space="0" w:color="auto"/>
                                                <w:right w:val="none" w:sz="0" w:space="0" w:color="auto"/>
                                              </w:divBdr>
                                              <w:divsChild>
                                                <w:div w:id="499586595">
                                                  <w:marLeft w:val="0"/>
                                                  <w:marRight w:val="0"/>
                                                  <w:marTop w:val="0"/>
                                                  <w:marBottom w:val="0"/>
                                                  <w:divBdr>
                                                    <w:top w:val="none" w:sz="0" w:space="0" w:color="auto"/>
                                                    <w:left w:val="none" w:sz="0" w:space="0" w:color="auto"/>
                                                    <w:bottom w:val="none" w:sz="0" w:space="0" w:color="auto"/>
                                                    <w:right w:val="none" w:sz="0" w:space="0" w:color="auto"/>
                                                  </w:divBdr>
                                                </w:div>
                                                <w:div w:id="117580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44104">
                                      <w:marLeft w:val="0"/>
                                      <w:marRight w:val="0"/>
                                      <w:marTop w:val="0"/>
                                      <w:marBottom w:val="450"/>
                                      <w:divBdr>
                                        <w:top w:val="none" w:sz="0" w:space="0" w:color="auto"/>
                                        <w:left w:val="none" w:sz="0" w:space="0" w:color="auto"/>
                                        <w:bottom w:val="none" w:sz="0" w:space="0" w:color="auto"/>
                                        <w:right w:val="none" w:sz="0" w:space="0" w:color="auto"/>
                                      </w:divBdr>
                                      <w:divsChild>
                                        <w:div w:id="1582181108">
                                          <w:marLeft w:val="0"/>
                                          <w:marRight w:val="0"/>
                                          <w:marTop w:val="0"/>
                                          <w:marBottom w:val="0"/>
                                          <w:divBdr>
                                            <w:top w:val="none" w:sz="0" w:space="0" w:color="auto"/>
                                            <w:left w:val="none" w:sz="0" w:space="0" w:color="auto"/>
                                            <w:bottom w:val="none" w:sz="0" w:space="0" w:color="auto"/>
                                            <w:right w:val="none" w:sz="0" w:space="0" w:color="auto"/>
                                          </w:divBdr>
                                          <w:divsChild>
                                            <w:div w:id="633171549">
                                              <w:marLeft w:val="0"/>
                                              <w:marRight w:val="0"/>
                                              <w:marTop w:val="0"/>
                                              <w:marBottom w:val="0"/>
                                              <w:divBdr>
                                                <w:top w:val="none" w:sz="0" w:space="0" w:color="auto"/>
                                                <w:left w:val="none" w:sz="0" w:space="0" w:color="auto"/>
                                                <w:bottom w:val="none" w:sz="0" w:space="0" w:color="auto"/>
                                                <w:right w:val="none" w:sz="0" w:space="0" w:color="auto"/>
                                              </w:divBdr>
                                            </w:div>
                                            <w:div w:id="1745059584">
                                              <w:marLeft w:val="0"/>
                                              <w:marRight w:val="0"/>
                                              <w:marTop w:val="0"/>
                                              <w:marBottom w:val="0"/>
                                              <w:divBdr>
                                                <w:top w:val="none" w:sz="0" w:space="0" w:color="auto"/>
                                                <w:left w:val="none" w:sz="0" w:space="0" w:color="auto"/>
                                                <w:bottom w:val="none" w:sz="0" w:space="0" w:color="auto"/>
                                                <w:right w:val="none" w:sz="0" w:space="0" w:color="auto"/>
                                              </w:divBdr>
                                              <w:divsChild>
                                                <w:div w:id="1219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8944">
                                          <w:marLeft w:val="0"/>
                                          <w:marRight w:val="0"/>
                                          <w:marTop w:val="0"/>
                                          <w:marBottom w:val="0"/>
                                          <w:divBdr>
                                            <w:top w:val="none" w:sz="0" w:space="0" w:color="auto"/>
                                            <w:left w:val="none" w:sz="0" w:space="0" w:color="auto"/>
                                            <w:bottom w:val="none" w:sz="0" w:space="0" w:color="auto"/>
                                            <w:right w:val="none" w:sz="0" w:space="0" w:color="auto"/>
                                          </w:divBdr>
                                          <w:divsChild>
                                            <w:div w:id="1424952326">
                                              <w:marLeft w:val="0"/>
                                              <w:marRight w:val="0"/>
                                              <w:marTop w:val="0"/>
                                              <w:marBottom w:val="0"/>
                                              <w:divBdr>
                                                <w:top w:val="none" w:sz="0" w:space="0" w:color="auto"/>
                                                <w:left w:val="none" w:sz="0" w:space="0" w:color="auto"/>
                                                <w:bottom w:val="none" w:sz="0" w:space="0" w:color="auto"/>
                                                <w:right w:val="none" w:sz="0" w:space="0" w:color="auto"/>
                                              </w:divBdr>
                                            </w:div>
                                            <w:div w:id="977537164">
                                              <w:marLeft w:val="0"/>
                                              <w:marRight w:val="0"/>
                                              <w:marTop w:val="0"/>
                                              <w:marBottom w:val="0"/>
                                              <w:divBdr>
                                                <w:top w:val="none" w:sz="0" w:space="0" w:color="auto"/>
                                                <w:left w:val="none" w:sz="0" w:space="0" w:color="auto"/>
                                                <w:bottom w:val="none" w:sz="0" w:space="0" w:color="auto"/>
                                                <w:right w:val="none" w:sz="0" w:space="0" w:color="auto"/>
                                              </w:divBdr>
                                              <w:divsChild>
                                                <w:div w:id="113279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6016870">
      <w:bodyDiv w:val="1"/>
      <w:marLeft w:val="0"/>
      <w:marRight w:val="0"/>
      <w:marTop w:val="0"/>
      <w:marBottom w:val="0"/>
      <w:divBdr>
        <w:top w:val="none" w:sz="0" w:space="0" w:color="auto"/>
        <w:left w:val="none" w:sz="0" w:space="0" w:color="auto"/>
        <w:bottom w:val="none" w:sz="0" w:space="0" w:color="auto"/>
        <w:right w:val="none" w:sz="0" w:space="0" w:color="auto"/>
      </w:divBdr>
      <w:divsChild>
        <w:div w:id="16737205">
          <w:marLeft w:val="0"/>
          <w:marRight w:val="0"/>
          <w:marTop w:val="0"/>
          <w:marBottom w:val="0"/>
          <w:divBdr>
            <w:top w:val="none" w:sz="0" w:space="0" w:color="auto"/>
            <w:left w:val="none" w:sz="0" w:space="0" w:color="auto"/>
            <w:bottom w:val="none" w:sz="0" w:space="0" w:color="auto"/>
            <w:right w:val="none" w:sz="0" w:space="0" w:color="auto"/>
          </w:divBdr>
          <w:divsChild>
            <w:div w:id="1136989245">
              <w:marLeft w:val="0"/>
              <w:marRight w:val="0"/>
              <w:marTop w:val="0"/>
              <w:marBottom w:val="0"/>
              <w:divBdr>
                <w:top w:val="none" w:sz="0" w:space="0" w:color="auto"/>
                <w:left w:val="none" w:sz="0" w:space="0" w:color="auto"/>
                <w:bottom w:val="none" w:sz="0" w:space="0" w:color="auto"/>
                <w:right w:val="none" w:sz="0" w:space="0" w:color="auto"/>
              </w:divBdr>
              <w:divsChild>
                <w:div w:id="181791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395">
          <w:marLeft w:val="0"/>
          <w:marRight w:val="0"/>
          <w:marTop w:val="0"/>
          <w:marBottom w:val="0"/>
          <w:divBdr>
            <w:top w:val="none" w:sz="0" w:space="0" w:color="auto"/>
            <w:left w:val="none" w:sz="0" w:space="0" w:color="auto"/>
            <w:bottom w:val="none" w:sz="0" w:space="0" w:color="auto"/>
            <w:right w:val="none" w:sz="0" w:space="0" w:color="auto"/>
          </w:divBdr>
          <w:divsChild>
            <w:div w:id="1344013943">
              <w:marLeft w:val="0"/>
              <w:marRight w:val="0"/>
              <w:marTop w:val="0"/>
              <w:marBottom w:val="0"/>
              <w:divBdr>
                <w:top w:val="none" w:sz="0" w:space="0" w:color="auto"/>
                <w:left w:val="none" w:sz="0" w:space="0" w:color="auto"/>
                <w:bottom w:val="none" w:sz="0" w:space="0" w:color="auto"/>
                <w:right w:val="none" w:sz="0" w:space="0" w:color="auto"/>
              </w:divBdr>
              <w:divsChild>
                <w:div w:id="1210529121">
                  <w:marLeft w:val="0"/>
                  <w:marRight w:val="0"/>
                  <w:marTop w:val="0"/>
                  <w:marBottom w:val="0"/>
                  <w:divBdr>
                    <w:top w:val="none" w:sz="0" w:space="0" w:color="auto"/>
                    <w:left w:val="none" w:sz="0" w:space="0" w:color="auto"/>
                    <w:bottom w:val="none" w:sz="0" w:space="0" w:color="auto"/>
                    <w:right w:val="none" w:sz="0" w:space="0" w:color="auto"/>
                  </w:divBdr>
                  <w:divsChild>
                    <w:div w:id="1830712186">
                      <w:marLeft w:val="0"/>
                      <w:marRight w:val="0"/>
                      <w:marTop w:val="0"/>
                      <w:marBottom w:val="300"/>
                      <w:divBdr>
                        <w:top w:val="none" w:sz="0" w:space="0" w:color="auto"/>
                        <w:left w:val="none" w:sz="0" w:space="0" w:color="auto"/>
                        <w:bottom w:val="none" w:sz="0" w:space="0" w:color="auto"/>
                        <w:right w:val="none" w:sz="0" w:space="0" w:color="auto"/>
                      </w:divBdr>
                      <w:divsChild>
                        <w:div w:id="53548283">
                          <w:marLeft w:val="0"/>
                          <w:marRight w:val="0"/>
                          <w:marTop w:val="0"/>
                          <w:marBottom w:val="0"/>
                          <w:divBdr>
                            <w:top w:val="none" w:sz="0" w:space="0" w:color="auto"/>
                            <w:left w:val="none" w:sz="0" w:space="0" w:color="auto"/>
                            <w:bottom w:val="none" w:sz="0" w:space="0" w:color="auto"/>
                            <w:right w:val="none" w:sz="0" w:space="0" w:color="auto"/>
                          </w:divBdr>
                          <w:divsChild>
                            <w:div w:id="898175915">
                              <w:marLeft w:val="0"/>
                              <w:marRight w:val="0"/>
                              <w:marTop w:val="0"/>
                              <w:marBottom w:val="0"/>
                              <w:divBdr>
                                <w:top w:val="none" w:sz="0" w:space="0" w:color="auto"/>
                                <w:left w:val="none" w:sz="0" w:space="0" w:color="auto"/>
                                <w:bottom w:val="none" w:sz="0" w:space="0" w:color="auto"/>
                                <w:right w:val="none" w:sz="0" w:space="0" w:color="auto"/>
                              </w:divBdr>
                              <w:divsChild>
                                <w:div w:id="1250456832">
                                  <w:marLeft w:val="0"/>
                                  <w:marRight w:val="0"/>
                                  <w:marTop w:val="0"/>
                                  <w:marBottom w:val="0"/>
                                  <w:divBdr>
                                    <w:top w:val="none" w:sz="0" w:space="0" w:color="auto"/>
                                    <w:left w:val="none" w:sz="0" w:space="0" w:color="auto"/>
                                    <w:bottom w:val="none" w:sz="0" w:space="0" w:color="auto"/>
                                    <w:right w:val="none" w:sz="0" w:space="0" w:color="auto"/>
                                  </w:divBdr>
                                  <w:divsChild>
                                    <w:div w:id="952781404">
                                      <w:marLeft w:val="0"/>
                                      <w:marRight w:val="0"/>
                                      <w:marTop w:val="0"/>
                                      <w:marBottom w:val="0"/>
                                      <w:divBdr>
                                        <w:top w:val="none" w:sz="0" w:space="0" w:color="auto"/>
                                        <w:left w:val="none" w:sz="0" w:space="0" w:color="auto"/>
                                        <w:bottom w:val="none" w:sz="0" w:space="0" w:color="auto"/>
                                        <w:right w:val="none" w:sz="0" w:space="0" w:color="auto"/>
                                      </w:divBdr>
                                      <w:divsChild>
                                        <w:div w:id="1916501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16708015">
      <w:bodyDiv w:val="1"/>
      <w:marLeft w:val="0"/>
      <w:marRight w:val="0"/>
      <w:marTop w:val="0"/>
      <w:marBottom w:val="0"/>
      <w:divBdr>
        <w:top w:val="none" w:sz="0" w:space="0" w:color="auto"/>
        <w:left w:val="none" w:sz="0" w:space="0" w:color="auto"/>
        <w:bottom w:val="none" w:sz="0" w:space="0" w:color="auto"/>
        <w:right w:val="none" w:sz="0" w:space="0" w:color="auto"/>
      </w:divBdr>
      <w:divsChild>
        <w:div w:id="143863822">
          <w:marLeft w:val="0"/>
          <w:marRight w:val="0"/>
          <w:marTop w:val="120"/>
          <w:marBottom w:val="240"/>
          <w:divBdr>
            <w:top w:val="none" w:sz="0" w:space="0" w:color="auto"/>
            <w:left w:val="none" w:sz="0" w:space="0" w:color="auto"/>
            <w:bottom w:val="dotted" w:sz="6" w:space="12" w:color="BFBFBF"/>
            <w:right w:val="none" w:sz="0" w:space="0" w:color="auto"/>
          </w:divBdr>
        </w:div>
      </w:divsChild>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46704457">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468742207">
      <w:bodyDiv w:val="1"/>
      <w:marLeft w:val="0"/>
      <w:marRight w:val="0"/>
      <w:marTop w:val="0"/>
      <w:marBottom w:val="0"/>
      <w:divBdr>
        <w:top w:val="none" w:sz="0" w:space="0" w:color="auto"/>
        <w:left w:val="none" w:sz="0" w:space="0" w:color="auto"/>
        <w:bottom w:val="none" w:sz="0" w:space="0" w:color="auto"/>
        <w:right w:val="none" w:sz="0" w:space="0" w:color="auto"/>
      </w:divBdr>
    </w:div>
    <w:div w:id="485171666">
      <w:bodyDiv w:val="1"/>
      <w:marLeft w:val="0"/>
      <w:marRight w:val="0"/>
      <w:marTop w:val="0"/>
      <w:marBottom w:val="0"/>
      <w:divBdr>
        <w:top w:val="none" w:sz="0" w:space="0" w:color="auto"/>
        <w:left w:val="none" w:sz="0" w:space="0" w:color="auto"/>
        <w:bottom w:val="none" w:sz="0" w:space="0" w:color="auto"/>
        <w:right w:val="none" w:sz="0" w:space="0" w:color="auto"/>
      </w:divBdr>
      <w:divsChild>
        <w:div w:id="360281734">
          <w:marLeft w:val="0"/>
          <w:marRight w:val="0"/>
          <w:marTop w:val="0"/>
          <w:marBottom w:val="0"/>
          <w:divBdr>
            <w:top w:val="none" w:sz="0" w:space="0" w:color="auto"/>
            <w:left w:val="none" w:sz="0" w:space="0" w:color="auto"/>
            <w:bottom w:val="none" w:sz="0" w:space="0" w:color="auto"/>
            <w:right w:val="none" w:sz="0" w:space="0" w:color="auto"/>
          </w:divBdr>
          <w:divsChild>
            <w:div w:id="236786382">
              <w:marLeft w:val="0"/>
              <w:marRight w:val="0"/>
              <w:marTop w:val="0"/>
              <w:marBottom w:val="0"/>
              <w:divBdr>
                <w:top w:val="none" w:sz="0" w:space="0" w:color="auto"/>
                <w:left w:val="none" w:sz="0" w:space="0" w:color="auto"/>
                <w:bottom w:val="none" w:sz="0" w:space="0" w:color="auto"/>
                <w:right w:val="none" w:sz="0" w:space="0" w:color="auto"/>
              </w:divBdr>
              <w:divsChild>
                <w:div w:id="1224213501">
                  <w:marLeft w:val="0"/>
                  <w:marRight w:val="0"/>
                  <w:marTop w:val="0"/>
                  <w:marBottom w:val="0"/>
                  <w:divBdr>
                    <w:top w:val="none" w:sz="0" w:space="0" w:color="auto"/>
                    <w:left w:val="none" w:sz="0" w:space="0" w:color="auto"/>
                    <w:bottom w:val="none" w:sz="0" w:space="0" w:color="auto"/>
                    <w:right w:val="none" w:sz="0" w:space="0" w:color="auto"/>
                  </w:divBdr>
                  <w:divsChild>
                    <w:div w:id="600072086">
                      <w:marLeft w:val="0"/>
                      <w:marRight w:val="0"/>
                      <w:marTop w:val="0"/>
                      <w:marBottom w:val="0"/>
                      <w:divBdr>
                        <w:top w:val="none" w:sz="0" w:space="0" w:color="auto"/>
                        <w:left w:val="none" w:sz="0" w:space="0" w:color="auto"/>
                        <w:bottom w:val="none" w:sz="0" w:space="0" w:color="auto"/>
                        <w:right w:val="none" w:sz="0" w:space="0" w:color="auto"/>
                      </w:divBdr>
                      <w:divsChild>
                        <w:div w:id="1846049725">
                          <w:marLeft w:val="0"/>
                          <w:marRight w:val="0"/>
                          <w:marTop w:val="0"/>
                          <w:marBottom w:val="0"/>
                          <w:divBdr>
                            <w:top w:val="none" w:sz="0" w:space="0" w:color="auto"/>
                            <w:left w:val="none" w:sz="0" w:space="0" w:color="auto"/>
                            <w:bottom w:val="none" w:sz="0" w:space="0" w:color="auto"/>
                            <w:right w:val="none" w:sz="0" w:space="0" w:color="auto"/>
                          </w:divBdr>
                        </w:div>
                      </w:divsChild>
                    </w:div>
                    <w:div w:id="1815633765">
                      <w:marLeft w:val="0"/>
                      <w:marRight w:val="0"/>
                      <w:marTop w:val="0"/>
                      <w:marBottom w:val="0"/>
                      <w:divBdr>
                        <w:top w:val="none" w:sz="0" w:space="0" w:color="auto"/>
                        <w:left w:val="none" w:sz="0" w:space="0" w:color="auto"/>
                        <w:bottom w:val="none" w:sz="0" w:space="0" w:color="auto"/>
                        <w:right w:val="none" w:sz="0" w:space="0" w:color="auto"/>
                      </w:divBdr>
                      <w:divsChild>
                        <w:div w:id="2061586824">
                          <w:marLeft w:val="0"/>
                          <w:marRight w:val="0"/>
                          <w:marTop w:val="0"/>
                          <w:marBottom w:val="0"/>
                          <w:divBdr>
                            <w:top w:val="none" w:sz="0" w:space="0" w:color="auto"/>
                            <w:left w:val="none" w:sz="0" w:space="0" w:color="auto"/>
                            <w:bottom w:val="none" w:sz="0" w:space="0" w:color="auto"/>
                            <w:right w:val="none" w:sz="0" w:space="0" w:color="auto"/>
                          </w:divBdr>
                          <w:divsChild>
                            <w:div w:id="65702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494453">
              <w:marLeft w:val="0"/>
              <w:marRight w:val="0"/>
              <w:marTop w:val="0"/>
              <w:marBottom w:val="0"/>
              <w:divBdr>
                <w:top w:val="none" w:sz="0" w:space="0" w:color="auto"/>
                <w:left w:val="none" w:sz="0" w:space="0" w:color="auto"/>
                <w:bottom w:val="none" w:sz="0" w:space="0" w:color="auto"/>
                <w:right w:val="none" w:sz="0" w:space="0" w:color="auto"/>
              </w:divBdr>
              <w:divsChild>
                <w:div w:id="1771318064">
                  <w:marLeft w:val="0"/>
                  <w:marRight w:val="0"/>
                  <w:marTop w:val="0"/>
                  <w:marBottom w:val="0"/>
                  <w:divBdr>
                    <w:top w:val="none" w:sz="0" w:space="0" w:color="auto"/>
                    <w:left w:val="none" w:sz="0" w:space="0" w:color="auto"/>
                    <w:bottom w:val="none" w:sz="0" w:space="0" w:color="auto"/>
                    <w:right w:val="none" w:sz="0" w:space="0" w:color="auto"/>
                  </w:divBdr>
                  <w:divsChild>
                    <w:div w:id="1088500433">
                      <w:marLeft w:val="0"/>
                      <w:marRight w:val="0"/>
                      <w:marTop w:val="0"/>
                      <w:marBottom w:val="0"/>
                      <w:divBdr>
                        <w:top w:val="none" w:sz="0" w:space="0" w:color="auto"/>
                        <w:left w:val="none" w:sz="0" w:space="0" w:color="auto"/>
                        <w:bottom w:val="none" w:sz="0" w:space="0" w:color="auto"/>
                        <w:right w:val="none" w:sz="0" w:space="0" w:color="auto"/>
                      </w:divBdr>
                      <w:divsChild>
                        <w:div w:id="1956208518">
                          <w:marLeft w:val="0"/>
                          <w:marRight w:val="0"/>
                          <w:marTop w:val="0"/>
                          <w:marBottom w:val="0"/>
                          <w:divBdr>
                            <w:top w:val="none" w:sz="0" w:space="0" w:color="auto"/>
                            <w:left w:val="none" w:sz="0" w:space="0" w:color="auto"/>
                            <w:bottom w:val="none" w:sz="0" w:space="0" w:color="auto"/>
                            <w:right w:val="none" w:sz="0" w:space="0" w:color="auto"/>
                          </w:divBdr>
                        </w:div>
                      </w:divsChild>
                    </w:div>
                    <w:div w:id="1429427876">
                      <w:marLeft w:val="0"/>
                      <w:marRight w:val="0"/>
                      <w:marTop w:val="0"/>
                      <w:marBottom w:val="0"/>
                      <w:divBdr>
                        <w:top w:val="none" w:sz="0" w:space="0" w:color="auto"/>
                        <w:left w:val="none" w:sz="0" w:space="0" w:color="auto"/>
                        <w:bottom w:val="none" w:sz="0" w:space="0" w:color="auto"/>
                        <w:right w:val="none" w:sz="0" w:space="0" w:color="auto"/>
                      </w:divBdr>
                      <w:divsChild>
                        <w:div w:id="2068453046">
                          <w:marLeft w:val="0"/>
                          <w:marRight w:val="0"/>
                          <w:marTop w:val="0"/>
                          <w:marBottom w:val="0"/>
                          <w:divBdr>
                            <w:top w:val="none" w:sz="0" w:space="0" w:color="auto"/>
                            <w:left w:val="none" w:sz="0" w:space="0" w:color="auto"/>
                            <w:bottom w:val="none" w:sz="0" w:space="0" w:color="auto"/>
                            <w:right w:val="none" w:sz="0" w:space="0" w:color="auto"/>
                          </w:divBdr>
                          <w:divsChild>
                            <w:div w:id="13896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13536">
              <w:marLeft w:val="0"/>
              <w:marRight w:val="0"/>
              <w:marTop w:val="0"/>
              <w:marBottom w:val="0"/>
              <w:divBdr>
                <w:top w:val="none" w:sz="0" w:space="0" w:color="auto"/>
                <w:left w:val="none" w:sz="0" w:space="0" w:color="auto"/>
                <w:bottom w:val="none" w:sz="0" w:space="0" w:color="auto"/>
                <w:right w:val="none" w:sz="0" w:space="0" w:color="auto"/>
              </w:divBdr>
              <w:divsChild>
                <w:div w:id="137191347">
                  <w:marLeft w:val="0"/>
                  <w:marRight w:val="0"/>
                  <w:marTop w:val="0"/>
                  <w:marBottom w:val="0"/>
                  <w:divBdr>
                    <w:top w:val="none" w:sz="0" w:space="0" w:color="auto"/>
                    <w:left w:val="none" w:sz="0" w:space="0" w:color="auto"/>
                    <w:bottom w:val="none" w:sz="0" w:space="0" w:color="auto"/>
                    <w:right w:val="none" w:sz="0" w:space="0" w:color="auto"/>
                  </w:divBdr>
                  <w:divsChild>
                    <w:div w:id="1237474936">
                      <w:marLeft w:val="0"/>
                      <w:marRight w:val="0"/>
                      <w:marTop w:val="0"/>
                      <w:marBottom w:val="0"/>
                      <w:divBdr>
                        <w:top w:val="none" w:sz="0" w:space="0" w:color="auto"/>
                        <w:left w:val="none" w:sz="0" w:space="0" w:color="auto"/>
                        <w:bottom w:val="none" w:sz="0" w:space="0" w:color="auto"/>
                        <w:right w:val="none" w:sz="0" w:space="0" w:color="auto"/>
                      </w:divBdr>
                      <w:divsChild>
                        <w:div w:id="1788160845">
                          <w:marLeft w:val="0"/>
                          <w:marRight w:val="0"/>
                          <w:marTop w:val="0"/>
                          <w:marBottom w:val="0"/>
                          <w:divBdr>
                            <w:top w:val="none" w:sz="0" w:space="0" w:color="auto"/>
                            <w:left w:val="none" w:sz="0" w:space="0" w:color="auto"/>
                            <w:bottom w:val="none" w:sz="0" w:space="0" w:color="auto"/>
                            <w:right w:val="none" w:sz="0" w:space="0" w:color="auto"/>
                          </w:divBdr>
                        </w:div>
                      </w:divsChild>
                    </w:div>
                    <w:div w:id="1405950217">
                      <w:marLeft w:val="0"/>
                      <w:marRight w:val="0"/>
                      <w:marTop w:val="0"/>
                      <w:marBottom w:val="0"/>
                      <w:divBdr>
                        <w:top w:val="none" w:sz="0" w:space="0" w:color="auto"/>
                        <w:left w:val="none" w:sz="0" w:space="0" w:color="auto"/>
                        <w:bottom w:val="none" w:sz="0" w:space="0" w:color="auto"/>
                        <w:right w:val="none" w:sz="0" w:space="0" w:color="auto"/>
                      </w:divBdr>
                      <w:divsChild>
                        <w:div w:id="707536874">
                          <w:marLeft w:val="0"/>
                          <w:marRight w:val="0"/>
                          <w:marTop w:val="0"/>
                          <w:marBottom w:val="0"/>
                          <w:divBdr>
                            <w:top w:val="none" w:sz="0" w:space="0" w:color="auto"/>
                            <w:left w:val="none" w:sz="0" w:space="0" w:color="auto"/>
                            <w:bottom w:val="none" w:sz="0" w:space="0" w:color="auto"/>
                            <w:right w:val="none" w:sz="0" w:space="0" w:color="auto"/>
                          </w:divBdr>
                          <w:divsChild>
                            <w:div w:id="9368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10358">
              <w:marLeft w:val="0"/>
              <w:marRight w:val="0"/>
              <w:marTop w:val="0"/>
              <w:marBottom w:val="0"/>
              <w:divBdr>
                <w:top w:val="none" w:sz="0" w:space="0" w:color="auto"/>
                <w:left w:val="none" w:sz="0" w:space="0" w:color="auto"/>
                <w:bottom w:val="none" w:sz="0" w:space="0" w:color="auto"/>
                <w:right w:val="none" w:sz="0" w:space="0" w:color="auto"/>
              </w:divBdr>
              <w:divsChild>
                <w:div w:id="281621605">
                  <w:marLeft w:val="0"/>
                  <w:marRight w:val="0"/>
                  <w:marTop w:val="0"/>
                  <w:marBottom w:val="0"/>
                  <w:divBdr>
                    <w:top w:val="none" w:sz="0" w:space="0" w:color="auto"/>
                    <w:left w:val="none" w:sz="0" w:space="0" w:color="auto"/>
                    <w:bottom w:val="none" w:sz="0" w:space="0" w:color="auto"/>
                    <w:right w:val="none" w:sz="0" w:space="0" w:color="auto"/>
                  </w:divBdr>
                  <w:divsChild>
                    <w:div w:id="54553935">
                      <w:marLeft w:val="0"/>
                      <w:marRight w:val="0"/>
                      <w:marTop w:val="0"/>
                      <w:marBottom w:val="0"/>
                      <w:divBdr>
                        <w:top w:val="none" w:sz="0" w:space="0" w:color="auto"/>
                        <w:left w:val="none" w:sz="0" w:space="0" w:color="auto"/>
                        <w:bottom w:val="none" w:sz="0" w:space="0" w:color="auto"/>
                        <w:right w:val="none" w:sz="0" w:space="0" w:color="auto"/>
                      </w:divBdr>
                      <w:divsChild>
                        <w:div w:id="1039284038">
                          <w:marLeft w:val="0"/>
                          <w:marRight w:val="0"/>
                          <w:marTop w:val="0"/>
                          <w:marBottom w:val="0"/>
                          <w:divBdr>
                            <w:top w:val="none" w:sz="0" w:space="0" w:color="auto"/>
                            <w:left w:val="none" w:sz="0" w:space="0" w:color="auto"/>
                            <w:bottom w:val="none" w:sz="0" w:space="0" w:color="auto"/>
                            <w:right w:val="none" w:sz="0" w:space="0" w:color="auto"/>
                          </w:divBdr>
                        </w:div>
                      </w:divsChild>
                    </w:div>
                    <w:div w:id="881554013">
                      <w:marLeft w:val="0"/>
                      <w:marRight w:val="0"/>
                      <w:marTop w:val="0"/>
                      <w:marBottom w:val="0"/>
                      <w:divBdr>
                        <w:top w:val="none" w:sz="0" w:space="0" w:color="auto"/>
                        <w:left w:val="none" w:sz="0" w:space="0" w:color="auto"/>
                        <w:bottom w:val="none" w:sz="0" w:space="0" w:color="auto"/>
                        <w:right w:val="none" w:sz="0" w:space="0" w:color="auto"/>
                      </w:divBdr>
                      <w:divsChild>
                        <w:div w:id="2050953936">
                          <w:marLeft w:val="0"/>
                          <w:marRight w:val="0"/>
                          <w:marTop w:val="0"/>
                          <w:marBottom w:val="0"/>
                          <w:divBdr>
                            <w:top w:val="none" w:sz="0" w:space="0" w:color="auto"/>
                            <w:left w:val="none" w:sz="0" w:space="0" w:color="auto"/>
                            <w:bottom w:val="none" w:sz="0" w:space="0" w:color="auto"/>
                            <w:right w:val="none" w:sz="0" w:space="0" w:color="auto"/>
                          </w:divBdr>
                          <w:divsChild>
                            <w:div w:id="66513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64307">
              <w:marLeft w:val="0"/>
              <w:marRight w:val="0"/>
              <w:marTop w:val="0"/>
              <w:marBottom w:val="0"/>
              <w:divBdr>
                <w:top w:val="none" w:sz="0" w:space="0" w:color="auto"/>
                <w:left w:val="none" w:sz="0" w:space="0" w:color="auto"/>
                <w:bottom w:val="none" w:sz="0" w:space="0" w:color="auto"/>
                <w:right w:val="none" w:sz="0" w:space="0" w:color="auto"/>
              </w:divBdr>
              <w:divsChild>
                <w:div w:id="54013973">
                  <w:marLeft w:val="0"/>
                  <w:marRight w:val="0"/>
                  <w:marTop w:val="0"/>
                  <w:marBottom w:val="0"/>
                  <w:divBdr>
                    <w:top w:val="none" w:sz="0" w:space="0" w:color="auto"/>
                    <w:left w:val="none" w:sz="0" w:space="0" w:color="auto"/>
                    <w:bottom w:val="none" w:sz="0" w:space="0" w:color="auto"/>
                    <w:right w:val="none" w:sz="0" w:space="0" w:color="auto"/>
                  </w:divBdr>
                  <w:divsChild>
                    <w:div w:id="434713467">
                      <w:marLeft w:val="0"/>
                      <w:marRight w:val="0"/>
                      <w:marTop w:val="0"/>
                      <w:marBottom w:val="0"/>
                      <w:divBdr>
                        <w:top w:val="none" w:sz="0" w:space="0" w:color="auto"/>
                        <w:left w:val="none" w:sz="0" w:space="0" w:color="auto"/>
                        <w:bottom w:val="none" w:sz="0" w:space="0" w:color="auto"/>
                        <w:right w:val="none" w:sz="0" w:space="0" w:color="auto"/>
                      </w:divBdr>
                      <w:divsChild>
                        <w:div w:id="1685548237">
                          <w:marLeft w:val="0"/>
                          <w:marRight w:val="0"/>
                          <w:marTop w:val="0"/>
                          <w:marBottom w:val="0"/>
                          <w:divBdr>
                            <w:top w:val="none" w:sz="0" w:space="0" w:color="auto"/>
                            <w:left w:val="none" w:sz="0" w:space="0" w:color="auto"/>
                            <w:bottom w:val="none" w:sz="0" w:space="0" w:color="auto"/>
                            <w:right w:val="none" w:sz="0" w:space="0" w:color="auto"/>
                          </w:divBdr>
                        </w:div>
                      </w:divsChild>
                    </w:div>
                    <w:div w:id="1727877623">
                      <w:marLeft w:val="0"/>
                      <w:marRight w:val="0"/>
                      <w:marTop w:val="0"/>
                      <w:marBottom w:val="0"/>
                      <w:divBdr>
                        <w:top w:val="none" w:sz="0" w:space="0" w:color="auto"/>
                        <w:left w:val="none" w:sz="0" w:space="0" w:color="auto"/>
                        <w:bottom w:val="none" w:sz="0" w:space="0" w:color="auto"/>
                        <w:right w:val="none" w:sz="0" w:space="0" w:color="auto"/>
                      </w:divBdr>
                      <w:divsChild>
                        <w:div w:id="269968517">
                          <w:marLeft w:val="0"/>
                          <w:marRight w:val="0"/>
                          <w:marTop w:val="0"/>
                          <w:marBottom w:val="0"/>
                          <w:divBdr>
                            <w:top w:val="none" w:sz="0" w:space="0" w:color="auto"/>
                            <w:left w:val="none" w:sz="0" w:space="0" w:color="auto"/>
                            <w:bottom w:val="none" w:sz="0" w:space="0" w:color="auto"/>
                            <w:right w:val="none" w:sz="0" w:space="0" w:color="auto"/>
                          </w:divBdr>
                          <w:divsChild>
                            <w:div w:id="24938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146235">
              <w:marLeft w:val="0"/>
              <w:marRight w:val="0"/>
              <w:marTop w:val="0"/>
              <w:marBottom w:val="0"/>
              <w:divBdr>
                <w:top w:val="none" w:sz="0" w:space="0" w:color="auto"/>
                <w:left w:val="none" w:sz="0" w:space="0" w:color="auto"/>
                <w:bottom w:val="none" w:sz="0" w:space="0" w:color="auto"/>
                <w:right w:val="none" w:sz="0" w:space="0" w:color="auto"/>
              </w:divBdr>
              <w:divsChild>
                <w:div w:id="887302792">
                  <w:marLeft w:val="0"/>
                  <w:marRight w:val="0"/>
                  <w:marTop w:val="0"/>
                  <w:marBottom w:val="0"/>
                  <w:divBdr>
                    <w:top w:val="none" w:sz="0" w:space="0" w:color="auto"/>
                    <w:left w:val="none" w:sz="0" w:space="0" w:color="auto"/>
                    <w:bottom w:val="none" w:sz="0" w:space="0" w:color="auto"/>
                    <w:right w:val="none" w:sz="0" w:space="0" w:color="auto"/>
                  </w:divBdr>
                  <w:divsChild>
                    <w:div w:id="1389495462">
                      <w:marLeft w:val="0"/>
                      <w:marRight w:val="0"/>
                      <w:marTop w:val="0"/>
                      <w:marBottom w:val="0"/>
                      <w:divBdr>
                        <w:top w:val="none" w:sz="0" w:space="0" w:color="auto"/>
                        <w:left w:val="none" w:sz="0" w:space="0" w:color="auto"/>
                        <w:bottom w:val="none" w:sz="0" w:space="0" w:color="auto"/>
                        <w:right w:val="none" w:sz="0" w:space="0" w:color="auto"/>
                      </w:divBdr>
                      <w:divsChild>
                        <w:div w:id="1111970066">
                          <w:marLeft w:val="0"/>
                          <w:marRight w:val="0"/>
                          <w:marTop w:val="0"/>
                          <w:marBottom w:val="0"/>
                          <w:divBdr>
                            <w:top w:val="none" w:sz="0" w:space="0" w:color="auto"/>
                            <w:left w:val="none" w:sz="0" w:space="0" w:color="auto"/>
                            <w:bottom w:val="none" w:sz="0" w:space="0" w:color="auto"/>
                            <w:right w:val="none" w:sz="0" w:space="0" w:color="auto"/>
                          </w:divBdr>
                        </w:div>
                      </w:divsChild>
                    </w:div>
                    <w:div w:id="623774088">
                      <w:marLeft w:val="0"/>
                      <w:marRight w:val="0"/>
                      <w:marTop w:val="0"/>
                      <w:marBottom w:val="0"/>
                      <w:divBdr>
                        <w:top w:val="none" w:sz="0" w:space="0" w:color="auto"/>
                        <w:left w:val="none" w:sz="0" w:space="0" w:color="auto"/>
                        <w:bottom w:val="none" w:sz="0" w:space="0" w:color="auto"/>
                        <w:right w:val="none" w:sz="0" w:space="0" w:color="auto"/>
                      </w:divBdr>
                      <w:divsChild>
                        <w:div w:id="1944730309">
                          <w:marLeft w:val="0"/>
                          <w:marRight w:val="0"/>
                          <w:marTop w:val="0"/>
                          <w:marBottom w:val="0"/>
                          <w:divBdr>
                            <w:top w:val="none" w:sz="0" w:space="0" w:color="auto"/>
                            <w:left w:val="none" w:sz="0" w:space="0" w:color="auto"/>
                            <w:bottom w:val="none" w:sz="0" w:space="0" w:color="auto"/>
                            <w:right w:val="none" w:sz="0" w:space="0" w:color="auto"/>
                          </w:divBdr>
                          <w:divsChild>
                            <w:div w:id="170435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05274">
              <w:marLeft w:val="0"/>
              <w:marRight w:val="0"/>
              <w:marTop w:val="0"/>
              <w:marBottom w:val="0"/>
              <w:divBdr>
                <w:top w:val="none" w:sz="0" w:space="0" w:color="auto"/>
                <w:left w:val="none" w:sz="0" w:space="0" w:color="auto"/>
                <w:bottom w:val="none" w:sz="0" w:space="0" w:color="auto"/>
                <w:right w:val="none" w:sz="0" w:space="0" w:color="auto"/>
              </w:divBdr>
              <w:divsChild>
                <w:div w:id="1268738360">
                  <w:marLeft w:val="0"/>
                  <w:marRight w:val="0"/>
                  <w:marTop w:val="0"/>
                  <w:marBottom w:val="0"/>
                  <w:divBdr>
                    <w:top w:val="none" w:sz="0" w:space="0" w:color="auto"/>
                    <w:left w:val="none" w:sz="0" w:space="0" w:color="auto"/>
                    <w:bottom w:val="none" w:sz="0" w:space="0" w:color="auto"/>
                    <w:right w:val="none" w:sz="0" w:space="0" w:color="auto"/>
                  </w:divBdr>
                  <w:divsChild>
                    <w:div w:id="1769428501">
                      <w:marLeft w:val="0"/>
                      <w:marRight w:val="0"/>
                      <w:marTop w:val="0"/>
                      <w:marBottom w:val="0"/>
                      <w:divBdr>
                        <w:top w:val="none" w:sz="0" w:space="0" w:color="auto"/>
                        <w:left w:val="none" w:sz="0" w:space="0" w:color="auto"/>
                        <w:bottom w:val="none" w:sz="0" w:space="0" w:color="auto"/>
                        <w:right w:val="none" w:sz="0" w:space="0" w:color="auto"/>
                      </w:divBdr>
                      <w:divsChild>
                        <w:div w:id="688680870">
                          <w:marLeft w:val="0"/>
                          <w:marRight w:val="0"/>
                          <w:marTop w:val="0"/>
                          <w:marBottom w:val="0"/>
                          <w:divBdr>
                            <w:top w:val="none" w:sz="0" w:space="0" w:color="auto"/>
                            <w:left w:val="none" w:sz="0" w:space="0" w:color="auto"/>
                            <w:bottom w:val="none" w:sz="0" w:space="0" w:color="auto"/>
                            <w:right w:val="none" w:sz="0" w:space="0" w:color="auto"/>
                          </w:divBdr>
                        </w:div>
                      </w:divsChild>
                    </w:div>
                    <w:div w:id="798301101">
                      <w:marLeft w:val="0"/>
                      <w:marRight w:val="0"/>
                      <w:marTop w:val="0"/>
                      <w:marBottom w:val="0"/>
                      <w:divBdr>
                        <w:top w:val="none" w:sz="0" w:space="0" w:color="auto"/>
                        <w:left w:val="none" w:sz="0" w:space="0" w:color="auto"/>
                        <w:bottom w:val="none" w:sz="0" w:space="0" w:color="auto"/>
                        <w:right w:val="none" w:sz="0" w:space="0" w:color="auto"/>
                      </w:divBdr>
                      <w:divsChild>
                        <w:div w:id="277836162">
                          <w:marLeft w:val="0"/>
                          <w:marRight w:val="0"/>
                          <w:marTop w:val="0"/>
                          <w:marBottom w:val="0"/>
                          <w:divBdr>
                            <w:top w:val="none" w:sz="0" w:space="0" w:color="auto"/>
                            <w:left w:val="none" w:sz="0" w:space="0" w:color="auto"/>
                            <w:bottom w:val="none" w:sz="0" w:space="0" w:color="auto"/>
                            <w:right w:val="none" w:sz="0" w:space="0" w:color="auto"/>
                          </w:divBdr>
                          <w:divsChild>
                            <w:div w:id="24526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808448">
              <w:marLeft w:val="0"/>
              <w:marRight w:val="0"/>
              <w:marTop w:val="0"/>
              <w:marBottom w:val="0"/>
              <w:divBdr>
                <w:top w:val="none" w:sz="0" w:space="0" w:color="auto"/>
                <w:left w:val="none" w:sz="0" w:space="0" w:color="auto"/>
                <w:bottom w:val="none" w:sz="0" w:space="0" w:color="auto"/>
                <w:right w:val="none" w:sz="0" w:space="0" w:color="auto"/>
              </w:divBdr>
              <w:divsChild>
                <w:div w:id="706612814">
                  <w:marLeft w:val="0"/>
                  <w:marRight w:val="0"/>
                  <w:marTop w:val="0"/>
                  <w:marBottom w:val="0"/>
                  <w:divBdr>
                    <w:top w:val="none" w:sz="0" w:space="0" w:color="auto"/>
                    <w:left w:val="none" w:sz="0" w:space="0" w:color="auto"/>
                    <w:bottom w:val="none" w:sz="0" w:space="0" w:color="auto"/>
                    <w:right w:val="none" w:sz="0" w:space="0" w:color="auto"/>
                  </w:divBdr>
                  <w:divsChild>
                    <w:div w:id="884171940">
                      <w:marLeft w:val="0"/>
                      <w:marRight w:val="0"/>
                      <w:marTop w:val="0"/>
                      <w:marBottom w:val="0"/>
                      <w:divBdr>
                        <w:top w:val="none" w:sz="0" w:space="0" w:color="auto"/>
                        <w:left w:val="none" w:sz="0" w:space="0" w:color="auto"/>
                        <w:bottom w:val="none" w:sz="0" w:space="0" w:color="auto"/>
                        <w:right w:val="none" w:sz="0" w:space="0" w:color="auto"/>
                      </w:divBdr>
                      <w:divsChild>
                        <w:div w:id="2115056692">
                          <w:marLeft w:val="0"/>
                          <w:marRight w:val="0"/>
                          <w:marTop w:val="0"/>
                          <w:marBottom w:val="0"/>
                          <w:divBdr>
                            <w:top w:val="none" w:sz="0" w:space="0" w:color="auto"/>
                            <w:left w:val="none" w:sz="0" w:space="0" w:color="auto"/>
                            <w:bottom w:val="none" w:sz="0" w:space="0" w:color="auto"/>
                            <w:right w:val="none" w:sz="0" w:space="0" w:color="auto"/>
                          </w:divBdr>
                        </w:div>
                      </w:divsChild>
                    </w:div>
                    <w:div w:id="238178848">
                      <w:marLeft w:val="0"/>
                      <w:marRight w:val="0"/>
                      <w:marTop w:val="0"/>
                      <w:marBottom w:val="0"/>
                      <w:divBdr>
                        <w:top w:val="none" w:sz="0" w:space="0" w:color="auto"/>
                        <w:left w:val="none" w:sz="0" w:space="0" w:color="auto"/>
                        <w:bottom w:val="none" w:sz="0" w:space="0" w:color="auto"/>
                        <w:right w:val="none" w:sz="0" w:space="0" w:color="auto"/>
                      </w:divBdr>
                      <w:divsChild>
                        <w:div w:id="1126967733">
                          <w:marLeft w:val="0"/>
                          <w:marRight w:val="0"/>
                          <w:marTop w:val="0"/>
                          <w:marBottom w:val="0"/>
                          <w:divBdr>
                            <w:top w:val="none" w:sz="0" w:space="0" w:color="auto"/>
                            <w:left w:val="none" w:sz="0" w:space="0" w:color="auto"/>
                            <w:bottom w:val="none" w:sz="0" w:space="0" w:color="auto"/>
                            <w:right w:val="none" w:sz="0" w:space="0" w:color="auto"/>
                          </w:divBdr>
                          <w:divsChild>
                            <w:div w:id="3596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872459">
              <w:marLeft w:val="0"/>
              <w:marRight w:val="0"/>
              <w:marTop w:val="0"/>
              <w:marBottom w:val="0"/>
              <w:divBdr>
                <w:top w:val="none" w:sz="0" w:space="0" w:color="auto"/>
                <w:left w:val="none" w:sz="0" w:space="0" w:color="auto"/>
                <w:bottom w:val="none" w:sz="0" w:space="0" w:color="auto"/>
                <w:right w:val="none" w:sz="0" w:space="0" w:color="auto"/>
              </w:divBdr>
              <w:divsChild>
                <w:div w:id="80614180">
                  <w:marLeft w:val="0"/>
                  <w:marRight w:val="0"/>
                  <w:marTop w:val="0"/>
                  <w:marBottom w:val="0"/>
                  <w:divBdr>
                    <w:top w:val="none" w:sz="0" w:space="0" w:color="auto"/>
                    <w:left w:val="none" w:sz="0" w:space="0" w:color="auto"/>
                    <w:bottom w:val="none" w:sz="0" w:space="0" w:color="auto"/>
                    <w:right w:val="none" w:sz="0" w:space="0" w:color="auto"/>
                  </w:divBdr>
                  <w:divsChild>
                    <w:div w:id="196816894">
                      <w:marLeft w:val="0"/>
                      <w:marRight w:val="0"/>
                      <w:marTop w:val="0"/>
                      <w:marBottom w:val="0"/>
                      <w:divBdr>
                        <w:top w:val="none" w:sz="0" w:space="0" w:color="auto"/>
                        <w:left w:val="none" w:sz="0" w:space="0" w:color="auto"/>
                        <w:bottom w:val="none" w:sz="0" w:space="0" w:color="auto"/>
                        <w:right w:val="none" w:sz="0" w:space="0" w:color="auto"/>
                      </w:divBdr>
                      <w:divsChild>
                        <w:div w:id="1116144997">
                          <w:marLeft w:val="0"/>
                          <w:marRight w:val="0"/>
                          <w:marTop w:val="0"/>
                          <w:marBottom w:val="0"/>
                          <w:divBdr>
                            <w:top w:val="none" w:sz="0" w:space="0" w:color="auto"/>
                            <w:left w:val="none" w:sz="0" w:space="0" w:color="auto"/>
                            <w:bottom w:val="none" w:sz="0" w:space="0" w:color="auto"/>
                            <w:right w:val="none" w:sz="0" w:space="0" w:color="auto"/>
                          </w:divBdr>
                        </w:div>
                      </w:divsChild>
                    </w:div>
                    <w:div w:id="1384402062">
                      <w:marLeft w:val="0"/>
                      <w:marRight w:val="0"/>
                      <w:marTop w:val="0"/>
                      <w:marBottom w:val="0"/>
                      <w:divBdr>
                        <w:top w:val="none" w:sz="0" w:space="0" w:color="auto"/>
                        <w:left w:val="none" w:sz="0" w:space="0" w:color="auto"/>
                        <w:bottom w:val="none" w:sz="0" w:space="0" w:color="auto"/>
                        <w:right w:val="none" w:sz="0" w:space="0" w:color="auto"/>
                      </w:divBdr>
                      <w:divsChild>
                        <w:div w:id="1929608763">
                          <w:marLeft w:val="0"/>
                          <w:marRight w:val="0"/>
                          <w:marTop w:val="0"/>
                          <w:marBottom w:val="0"/>
                          <w:divBdr>
                            <w:top w:val="none" w:sz="0" w:space="0" w:color="auto"/>
                            <w:left w:val="none" w:sz="0" w:space="0" w:color="auto"/>
                            <w:bottom w:val="none" w:sz="0" w:space="0" w:color="auto"/>
                            <w:right w:val="none" w:sz="0" w:space="0" w:color="auto"/>
                          </w:divBdr>
                          <w:divsChild>
                            <w:div w:id="8107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451138">
              <w:marLeft w:val="0"/>
              <w:marRight w:val="0"/>
              <w:marTop w:val="0"/>
              <w:marBottom w:val="0"/>
              <w:divBdr>
                <w:top w:val="none" w:sz="0" w:space="0" w:color="auto"/>
                <w:left w:val="none" w:sz="0" w:space="0" w:color="auto"/>
                <w:bottom w:val="none" w:sz="0" w:space="0" w:color="auto"/>
                <w:right w:val="none" w:sz="0" w:space="0" w:color="auto"/>
              </w:divBdr>
              <w:divsChild>
                <w:div w:id="1478110858">
                  <w:marLeft w:val="0"/>
                  <w:marRight w:val="0"/>
                  <w:marTop w:val="0"/>
                  <w:marBottom w:val="0"/>
                  <w:divBdr>
                    <w:top w:val="none" w:sz="0" w:space="0" w:color="auto"/>
                    <w:left w:val="none" w:sz="0" w:space="0" w:color="auto"/>
                    <w:bottom w:val="none" w:sz="0" w:space="0" w:color="auto"/>
                    <w:right w:val="none" w:sz="0" w:space="0" w:color="auto"/>
                  </w:divBdr>
                  <w:divsChild>
                    <w:div w:id="237250908">
                      <w:marLeft w:val="0"/>
                      <w:marRight w:val="0"/>
                      <w:marTop w:val="0"/>
                      <w:marBottom w:val="0"/>
                      <w:divBdr>
                        <w:top w:val="none" w:sz="0" w:space="0" w:color="auto"/>
                        <w:left w:val="none" w:sz="0" w:space="0" w:color="auto"/>
                        <w:bottom w:val="none" w:sz="0" w:space="0" w:color="auto"/>
                        <w:right w:val="none" w:sz="0" w:space="0" w:color="auto"/>
                      </w:divBdr>
                      <w:divsChild>
                        <w:div w:id="68158718">
                          <w:marLeft w:val="0"/>
                          <w:marRight w:val="0"/>
                          <w:marTop w:val="0"/>
                          <w:marBottom w:val="0"/>
                          <w:divBdr>
                            <w:top w:val="none" w:sz="0" w:space="0" w:color="auto"/>
                            <w:left w:val="none" w:sz="0" w:space="0" w:color="auto"/>
                            <w:bottom w:val="none" w:sz="0" w:space="0" w:color="auto"/>
                            <w:right w:val="none" w:sz="0" w:space="0" w:color="auto"/>
                          </w:divBdr>
                        </w:div>
                      </w:divsChild>
                    </w:div>
                    <w:div w:id="1723628365">
                      <w:marLeft w:val="0"/>
                      <w:marRight w:val="0"/>
                      <w:marTop w:val="0"/>
                      <w:marBottom w:val="0"/>
                      <w:divBdr>
                        <w:top w:val="none" w:sz="0" w:space="0" w:color="auto"/>
                        <w:left w:val="none" w:sz="0" w:space="0" w:color="auto"/>
                        <w:bottom w:val="none" w:sz="0" w:space="0" w:color="auto"/>
                        <w:right w:val="none" w:sz="0" w:space="0" w:color="auto"/>
                      </w:divBdr>
                      <w:divsChild>
                        <w:div w:id="771898788">
                          <w:marLeft w:val="0"/>
                          <w:marRight w:val="0"/>
                          <w:marTop w:val="0"/>
                          <w:marBottom w:val="0"/>
                          <w:divBdr>
                            <w:top w:val="none" w:sz="0" w:space="0" w:color="auto"/>
                            <w:left w:val="none" w:sz="0" w:space="0" w:color="auto"/>
                            <w:bottom w:val="none" w:sz="0" w:space="0" w:color="auto"/>
                            <w:right w:val="none" w:sz="0" w:space="0" w:color="auto"/>
                          </w:divBdr>
                          <w:divsChild>
                            <w:div w:id="108850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342750">
              <w:marLeft w:val="0"/>
              <w:marRight w:val="0"/>
              <w:marTop w:val="0"/>
              <w:marBottom w:val="0"/>
              <w:divBdr>
                <w:top w:val="none" w:sz="0" w:space="0" w:color="auto"/>
                <w:left w:val="none" w:sz="0" w:space="0" w:color="auto"/>
                <w:bottom w:val="none" w:sz="0" w:space="0" w:color="auto"/>
                <w:right w:val="none" w:sz="0" w:space="0" w:color="auto"/>
              </w:divBdr>
              <w:divsChild>
                <w:div w:id="1517498489">
                  <w:marLeft w:val="0"/>
                  <w:marRight w:val="0"/>
                  <w:marTop w:val="0"/>
                  <w:marBottom w:val="0"/>
                  <w:divBdr>
                    <w:top w:val="none" w:sz="0" w:space="0" w:color="auto"/>
                    <w:left w:val="none" w:sz="0" w:space="0" w:color="auto"/>
                    <w:bottom w:val="none" w:sz="0" w:space="0" w:color="auto"/>
                    <w:right w:val="none" w:sz="0" w:space="0" w:color="auto"/>
                  </w:divBdr>
                  <w:divsChild>
                    <w:div w:id="329407200">
                      <w:marLeft w:val="0"/>
                      <w:marRight w:val="0"/>
                      <w:marTop w:val="0"/>
                      <w:marBottom w:val="0"/>
                      <w:divBdr>
                        <w:top w:val="none" w:sz="0" w:space="0" w:color="auto"/>
                        <w:left w:val="none" w:sz="0" w:space="0" w:color="auto"/>
                        <w:bottom w:val="none" w:sz="0" w:space="0" w:color="auto"/>
                        <w:right w:val="none" w:sz="0" w:space="0" w:color="auto"/>
                      </w:divBdr>
                      <w:divsChild>
                        <w:div w:id="1034115175">
                          <w:marLeft w:val="0"/>
                          <w:marRight w:val="0"/>
                          <w:marTop w:val="0"/>
                          <w:marBottom w:val="0"/>
                          <w:divBdr>
                            <w:top w:val="none" w:sz="0" w:space="0" w:color="auto"/>
                            <w:left w:val="none" w:sz="0" w:space="0" w:color="auto"/>
                            <w:bottom w:val="none" w:sz="0" w:space="0" w:color="auto"/>
                            <w:right w:val="none" w:sz="0" w:space="0" w:color="auto"/>
                          </w:divBdr>
                        </w:div>
                      </w:divsChild>
                    </w:div>
                    <w:div w:id="1921519329">
                      <w:marLeft w:val="0"/>
                      <w:marRight w:val="0"/>
                      <w:marTop w:val="0"/>
                      <w:marBottom w:val="0"/>
                      <w:divBdr>
                        <w:top w:val="none" w:sz="0" w:space="0" w:color="auto"/>
                        <w:left w:val="none" w:sz="0" w:space="0" w:color="auto"/>
                        <w:bottom w:val="none" w:sz="0" w:space="0" w:color="auto"/>
                        <w:right w:val="none" w:sz="0" w:space="0" w:color="auto"/>
                      </w:divBdr>
                      <w:divsChild>
                        <w:div w:id="786780789">
                          <w:marLeft w:val="0"/>
                          <w:marRight w:val="0"/>
                          <w:marTop w:val="0"/>
                          <w:marBottom w:val="0"/>
                          <w:divBdr>
                            <w:top w:val="none" w:sz="0" w:space="0" w:color="auto"/>
                            <w:left w:val="none" w:sz="0" w:space="0" w:color="auto"/>
                            <w:bottom w:val="none" w:sz="0" w:space="0" w:color="auto"/>
                            <w:right w:val="none" w:sz="0" w:space="0" w:color="auto"/>
                          </w:divBdr>
                          <w:divsChild>
                            <w:div w:id="176490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99503">
              <w:marLeft w:val="0"/>
              <w:marRight w:val="0"/>
              <w:marTop w:val="0"/>
              <w:marBottom w:val="0"/>
              <w:divBdr>
                <w:top w:val="none" w:sz="0" w:space="0" w:color="auto"/>
                <w:left w:val="none" w:sz="0" w:space="0" w:color="auto"/>
                <w:bottom w:val="none" w:sz="0" w:space="0" w:color="auto"/>
                <w:right w:val="none" w:sz="0" w:space="0" w:color="auto"/>
              </w:divBdr>
              <w:divsChild>
                <w:div w:id="1787694010">
                  <w:marLeft w:val="0"/>
                  <w:marRight w:val="0"/>
                  <w:marTop w:val="0"/>
                  <w:marBottom w:val="0"/>
                  <w:divBdr>
                    <w:top w:val="none" w:sz="0" w:space="0" w:color="auto"/>
                    <w:left w:val="none" w:sz="0" w:space="0" w:color="auto"/>
                    <w:bottom w:val="none" w:sz="0" w:space="0" w:color="auto"/>
                    <w:right w:val="none" w:sz="0" w:space="0" w:color="auto"/>
                  </w:divBdr>
                  <w:divsChild>
                    <w:div w:id="397442478">
                      <w:marLeft w:val="0"/>
                      <w:marRight w:val="0"/>
                      <w:marTop w:val="0"/>
                      <w:marBottom w:val="0"/>
                      <w:divBdr>
                        <w:top w:val="none" w:sz="0" w:space="0" w:color="auto"/>
                        <w:left w:val="none" w:sz="0" w:space="0" w:color="auto"/>
                        <w:bottom w:val="none" w:sz="0" w:space="0" w:color="auto"/>
                        <w:right w:val="none" w:sz="0" w:space="0" w:color="auto"/>
                      </w:divBdr>
                      <w:divsChild>
                        <w:div w:id="1080447472">
                          <w:marLeft w:val="0"/>
                          <w:marRight w:val="0"/>
                          <w:marTop w:val="0"/>
                          <w:marBottom w:val="0"/>
                          <w:divBdr>
                            <w:top w:val="none" w:sz="0" w:space="0" w:color="auto"/>
                            <w:left w:val="none" w:sz="0" w:space="0" w:color="auto"/>
                            <w:bottom w:val="none" w:sz="0" w:space="0" w:color="auto"/>
                            <w:right w:val="none" w:sz="0" w:space="0" w:color="auto"/>
                          </w:divBdr>
                        </w:div>
                      </w:divsChild>
                    </w:div>
                    <w:div w:id="1075081000">
                      <w:marLeft w:val="0"/>
                      <w:marRight w:val="0"/>
                      <w:marTop w:val="0"/>
                      <w:marBottom w:val="0"/>
                      <w:divBdr>
                        <w:top w:val="none" w:sz="0" w:space="0" w:color="auto"/>
                        <w:left w:val="none" w:sz="0" w:space="0" w:color="auto"/>
                        <w:bottom w:val="none" w:sz="0" w:space="0" w:color="auto"/>
                        <w:right w:val="none" w:sz="0" w:space="0" w:color="auto"/>
                      </w:divBdr>
                      <w:divsChild>
                        <w:div w:id="148134062">
                          <w:marLeft w:val="0"/>
                          <w:marRight w:val="0"/>
                          <w:marTop w:val="0"/>
                          <w:marBottom w:val="0"/>
                          <w:divBdr>
                            <w:top w:val="none" w:sz="0" w:space="0" w:color="auto"/>
                            <w:left w:val="none" w:sz="0" w:space="0" w:color="auto"/>
                            <w:bottom w:val="none" w:sz="0" w:space="0" w:color="auto"/>
                            <w:right w:val="none" w:sz="0" w:space="0" w:color="auto"/>
                          </w:divBdr>
                          <w:divsChild>
                            <w:div w:id="75860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10787">
              <w:marLeft w:val="0"/>
              <w:marRight w:val="0"/>
              <w:marTop w:val="0"/>
              <w:marBottom w:val="0"/>
              <w:divBdr>
                <w:top w:val="none" w:sz="0" w:space="0" w:color="auto"/>
                <w:left w:val="none" w:sz="0" w:space="0" w:color="auto"/>
                <w:bottom w:val="none" w:sz="0" w:space="0" w:color="auto"/>
                <w:right w:val="none" w:sz="0" w:space="0" w:color="auto"/>
              </w:divBdr>
              <w:divsChild>
                <w:div w:id="1665669762">
                  <w:marLeft w:val="0"/>
                  <w:marRight w:val="0"/>
                  <w:marTop w:val="0"/>
                  <w:marBottom w:val="0"/>
                  <w:divBdr>
                    <w:top w:val="none" w:sz="0" w:space="0" w:color="auto"/>
                    <w:left w:val="none" w:sz="0" w:space="0" w:color="auto"/>
                    <w:bottom w:val="none" w:sz="0" w:space="0" w:color="auto"/>
                    <w:right w:val="none" w:sz="0" w:space="0" w:color="auto"/>
                  </w:divBdr>
                  <w:divsChild>
                    <w:div w:id="872227535">
                      <w:marLeft w:val="0"/>
                      <w:marRight w:val="0"/>
                      <w:marTop w:val="0"/>
                      <w:marBottom w:val="0"/>
                      <w:divBdr>
                        <w:top w:val="none" w:sz="0" w:space="0" w:color="auto"/>
                        <w:left w:val="none" w:sz="0" w:space="0" w:color="auto"/>
                        <w:bottom w:val="none" w:sz="0" w:space="0" w:color="auto"/>
                        <w:right w:val="none" w:sz="0" w:space="0" w:color="auto"/>
                      </w:divBdr>
                      <w:divsChild>
                        <w:div w:id="749810619">
                          <w:marLeft w:val="0"/>
                          <w:marRight w:val="0"/>
                          <w:marTop w:val="0"/>
                          <w:marBottom w:val="0"/>
                          <w:divBdr>
                            <w:top w:val="none" w:sz="0" w:space="0" w:color="auto"/>
                            <w:left w:val="none" w:sz="0" w:space="0" w:color="auto"/>
                            <w:bottom w:val="none" w:sz="0" w:space="0" w:color="auto"/>
                            <w:right w:val="none" w:sz="0" w:space="0" w:color="auto"/>
                          </w:divBdr>
                        </w:div>
                      </w:divsChild>
                    </w:div>
                    <w:div w:id="1539587546">
                      <w:marLeft w:val="0"/>
                      <w:marRight w:val="0"/>
                      <w:marTop w:val="0"/>
                      <w:marBottom w:val="0"/>
                      <w:divBdr>
                        <w:top w:val="none" w:sz="0" w:space="0" w:color="auto"/>
                        <w:left w:val="none" w:sz="0" w:space="0" w:color="auto"/>
                        <w:bottom w:val="none" w:sz="0" w:space="0" w:color="auto"/>
                        <w:right w:val="none" w:sz="0" w:space="0" w:color="auto"/>
                      </w:divBdr>
                      <w:divsChild>
                        <w:div w:id="867331022">
                          <w:marLeft w:val="0"/>
                          <w:marRight w:val="0"/>
                          <w:marTop w:val="0"/>
                          <w:marBottom w:val="0"/>
                          <w:divBdr>
                            <w:top w:val="none" w:sz="0" w:space="0" w:color="auto"/>
                            <w:left w:val="none" w:sz="0" w:space="0" w:color="auto"/>
                            <w:bottom w:val="none" w:sz="0" w:space="0" w:color="auto"/>
                            <w:right w:val="none" w:sz="0" w:space="0" w:color="auto"/>
                          </w:divBdr>
                          <w:divsChild>
                            <w:div w:id="203569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275275">
      <w:bodyDiv w:val="1"/>
      <w:marLeft w:val="0"/>
      <w:marRight w:val="0"/>
      <w:marTop w:val="0"/>
      <w:marBottom w:val="0"/>
      <w:divBdr>
        <w:top w:val="none" w:sz="0" w:space="0" w:color="auto"/>
        <w:left w:val="none" w:sz="0" w:space="0" w:color="auto"/>
        <w:bottom w:val="none" w:sz="0" w:space="0" w:color="auto"/>
        <w:right w:val="none" w:sz="0" w:space="0" w:color="auto"/>
      </w:divBdr>
      <w:divsChild>
        <w:div w:id="1397893758">
          <w:marLeft w:val="0"/>
          <w:marRight w:val="0"/>
          <w:marTop w:val="450"/>
          <w:marBottom w:val="450"/>
          <w:divBdr>
            <w:top w:val="none" w:sz="0" w:space="0" w:color="auto"/>
            <w:left w:val="none" w:sz="0" w:space="0" w:color="auto"/>
            <w:bottom w:val="none" w:sz="0" w:space="0" w:color="auto"/>
            <w:right w:val="none" w:sz="0" w:space="0" w:color="auto"/>
          </w:divBdr>
        </w:div>
        <w:div w:id="999625437">
          <w:marLeft w:val="0"/>
          <w:marRight w:val="0"/>
          <w:marTop w:val="450"/>
          <w:marBottom w:val="450"/>
          <w:divBdr>
            <w:top w:val="none" w:sz="0" w:space="0" w:color="auto"/>
            <w:left w:val="none" w:sz="0" w:space="0" w:color="auto"/>
            <w:bottom w:val="none" w:sz="0" w:space="0" w:color="auto"/>
            <w:right w:val="none" w:sz="0" w:space="0" w:color="auto"/>
          </w:divBdr>
        </w:div>
        <w:div w:id="830488687">
          <w:marLeft w:val="0"/>
          <w:marRight w:val="0"/>
          <w:marTop w:val="0"/>
          <w:marBottom w:val="0"/>
          <w:divBdr>
            <w:top w:val="none" w:sz="0" w:space="0" w:color="auto"/>
            <w:left w:val="none" w:sz="0" w:space="0" w:color="auto"/>
            <w:bottom w:val="none" w:sz="0" w:space="0" w:color="auto"/>
            <w:right w:val="none" w:sz="0" w:space="0" w:color="auto"/>
          </w:divBdr>
          <w:divsChild>
            <w:div w:id="941457165">
              <w:marLeft w:val="0"/>
              <w:marRight w:val="0"/>
              <w:marTop w:val="0"/>
              <w:marBottom w:val="0"/>
              <w:divBdr>
                <w:top w:val="none" w:sz="0" w:space="0" w:color="auto"/>
                <w:left w:val="none" w:sz="0" w:space="0" w:color="auto"/>
                <w:bottom w:val="none" w:sz="0" w:space="0" w:color="auto"/>
                <w:right w:val="none" w:sz="0" w:space="0" w:color="auto"/>
              </w:divBdr>
              <w:divsChild>
                <w:div w:id="1015351972">
                  <w:marLeft w:val="0"/>
                  <w:marRight w:val="0"/>
                  <w:marTop w:val="0"/>
                  <w:marBottom w:val="0"/>
                  <w:divBdr>
                    <w:top w:val="none" w:sz="0" w:space="0" w:color="auto"/>
                    <w:left w:val="none" w:sz="0" w:space="0" w:color="auto"/>
                    <w:bottom w:val="none" w:sz="0" w:space="0" w:color="auto"/>
                    <w:right w:val="none" w:sz="0" w:space="0" w:color="auto"/>
                  </w:divBdr>
                  <w:divsChild>
                    <w:div w:id="883054418">
                      <w:marLeft w:val="0"/>
                      <w:marRight w:val="0"/>
                      <w:marTop w:val="0"/>
                      <w:marBottom w:val="0"/>
                      <w:divBdr>
                        <w:top w:val="none" w:sz="0" w:space="0" w:color="auto"/>
                        <w:left w:val="none" w:sz="0" w:space="0" w:color="auto"/>
                        <w:bottom w:val="none" w:sz="0" w:space="0" w:color="auto"/>
                        <w:right w:val="none" w:sz="0" w:space="0" w:color="auto"/>
                      </w:divBdr>
                      <w:divsChild>
                        <w:div w:id="21177016">
                          <w:marLeft w:val="0"/>
                          <w:marRight w:val="0"/>
                          <w:marTop w:val="0"/>
                          <w:marBottom w:val="0"/>
                          <w:divBdr>
                            <w:top w:val="none" w:sz="0" w:space="0" w:color="auto"/>
                            <w:left w:val="none" w:sz="0" w:space="0" w:color="auto"/>
                            <w:bottom w:val="none" w:sz="0" w:space="0" w:color="auto"/>
                            <w:right w:val="none" w:sz="0" w:space="0" w:color="auto"/>
                          </w:divBdr>
                          <w:divsChild>
                            <w:div w:id="2077389793">
                              <w:marLeft w:val="0"/>
                              <w:marRight w:val="0"/>
                              <w:marTop w:val="0"/>
                              <w:marBottom w:val="0"/>
                              <w:divBdr>
                                <w:top w:val="none" w:sz="0" w:space="0" w:color="auto"/>
                                <w:left w:val="none" w:sz="0" w:space="0" w:color="auto"/>
                                <w:bottom w:val="none" w:sz="0" w:space="0" w:color="auto"/>
                                <w:right w:val="none" w:sz="0" w:space="0" w:color="auto"/>
                              </w:divBdr>
                              <w:divsChild>
                                <w:div w:id="1093404696">
                                  <w:marLeft w:val="0"/>
                                  <w:marRight w:val="0"/>
                                  <w:marTop w:val="0"/>
                                  <w:marBottom w:val="0"/>
                                  <w:divBdr>
                                    <w:top w:val="none" w:sz="0" w:space="0" w:color="auto"/>
                                    <w:left w:val="none" w:sz="0" w:space="0" w:color="auto"/>
                                    <w:bottom w:val="none" w:sz="0" w:space="0" w:color="auto"/>
                                    <w:right w:val="none" w:sz="0" w:space="0" w:color="auto"/>
                                  </w:divBdr>
                                </w:div>
                              </w:divsChild>
                            </w:div>
                            <w:div w:id="847839445">
                              <w:marLeft w:val="0"/>
                              <w:marRight w:val="0"/>
                              <w:marTop w:val="0"/>
                              <w:marBottom w:val="0"/>
                              <w:divBdr>
                                <w:top w:val="none" w:sz="0" w:space="0" w:color="auto"/>
                                <w:left w:val="none" w:sz="0" w:space="0" w:color="auto"/>
                                <w:bottom w:val="none" w:sz="0" w:space="0" w:color="auto"/>
                                <w:right w:val="none" w:sz="0" w:space="0" w:color="auto"/>
                              </w:divBdr>
                              <w:divsChild>
                                <w:div w:id="515853325">
                                  <w:marLeft w:val="0"/>
                                  <w:marRight w:val="0"/>
                                  <w:marTop w:val="0"/>
                                  <w:marBottom w:val="0"/>
                                  <w:divBdr>
                                    <w:top w:val="none" w:sz="0" w:space="0" w:color="auto"/>
                                    <w:left w:val="none" w:sz="0" w:space="0" w:color="auto"/>
                                    <w:bottom w:val="none" w:sz="0" w:space="0" w:color="auto"/>
                                    <w:right w:val="none" w:sz="0" w:space="0" w:color="auto"/>
                                  </w:divBdr>
                                  <w:divsChild>
                                    <w:div w:id="384255769">
                                      <w:marLeft w:val="0"/>
                                      <w:marRight w:val="0"/>
                                      <w:marTop w:val="0"/>
                                      <w:marBottom w:val="0"/>
                                      <w:divBdr>
                                        <w:top w:val="none" w:sz="0" w:space="0" w:color="auto"/>
                                        <w:left w:val="none" w:sz="0" w:space="0" w:color="auto"/>
                                        <w:bottom w:val="none" w:sz="0" w:space="0" w:color="auto"/>
                                        <w:right w:val="none" w:sz="0" w:space="0" w:color="auto"/>
                                      </w:divBdr>
                                    </w:div>
                                    <w:div w:id="396511686">
                                      <w:marLeft w:val="0"/>
                                      <w:marRight w:val="0"/>
                                      <w:marTop w:val="0"/>
                                      <w:marBottom w:val="0"/>
                                      <w:divBdr>
                                        <w:top w:val="none" w:sz="0" w:space="0" w:color="auto"/>
                                        <w:left w:val="none" w:sz="0" w:space="0" w:color="auto"/>
                                        <w:bottom w:val="none" w:sz="0" w:space="0" w:color="auto"/>
                                        <w:right w:val="none" w:sz="0" w:space="0" w:color="auto"/>
                                      </w:divBdr>
                                    </w:div>
                                    <w:div w:id="1563368590">
                                      <w:marLeft w:val="0"/>
                                      <w:marRight w:val="0"/>
                                      <w:marTop w:val="0"/>
                                      <w:marBottom w:val="0"/>
                                      <w:divBdr>
                                        <w:top w:val="none" w:sz="0" w:space="0" w:color="auto"/>
                                        <w:left w:val="none" w:sz="0" w:space="0" w:color="auto"/>
                                        <w:bottom w:val="none" w:sz="0" w:space="0" w:color="auto"/>
                                        <w:right w:val="none" w:sz="0" w:space="0" w:color="auto"/>
                                      </w:divBdr>
                                    </w:div>
                                    <w:div w:id="2013680861">
                                      <w:marLeft w:val="0"/>
                                      <w:marRight w:val="0"/>
                                      <w:marTop w:val="0"/>
                                      <w:marBottom w:val="0"/>
                                      <w:divBdr>
                                        <w:top w:val="none" w:sz="0" w:space="0" w:color="auto"/>
                                        <w:left w:val="none" w:sz="0" w:space="0" w:color="auto"/>
                                        <w:bottom w:val="none" w:sz="0" w:space="0" w:color="auto"/>
                                        <w:right w:val="none" w:sz="0" w:space="0" w:color="auto"/>
                                      </w:divBdr>
                                    </w:div>
                                    <w:div w:id="1409813842">
                                      <w:marLeft w:val="0"/>
                                      <w:marRight w:val="0"/>
                                      <w:marTop w:val="0"/>
                                      <w:marBottom w:val="0"/>
                                      <w:divBdr>
                                        <w:top w:val="none" w:sz="0" w:space="0" w:color="auto"/>
                                        <w:left w:val="none" w:sz="0" w:space="0" w:color="auto"/>
                                        <w:bottom w:val="none" w:sz="0" w:space="0" w:color="auto"/>
                                        <w:right w:val="none" w:sz="0" w:space="0" w:color="auto"/>
                                      </w:divBdr>
                                    </w:div>
                                    <w:div w:id="120465843">
                                      <w:marLeft w:val="0"/>
                                      <w:marRight w:val="0"/>
                                      <w:marTop w:val="0"/>
                                      <w:marBottom w:val="0"/>
                                      <w:divBdr>
                                        <w:top w:val="none" w:sz="0" w:space="0" w:color="auto"/>
                                        <w:left w:val="none" w:sz="0" w:space="0" w:color="auto"/>
                                        <w:bottom w:val="none" w:sz="0" w:space="0" w:color="auto"/>
                                        <w:right w:val="none" w:sz="0" w:space="0" w:color="auto"/>
                                      </w:divBdr>
                                    </w:div>
                                    <w:div w:id="1374378145">
                                      <w:marLeft w:val="0"/>
                                      <w:marRight w:val="0"/>
                                      <w:marTop w:val="0"/>
                                      <w:marBottom w:val="0"/>
                                      <w:divBdr>
                                        <w:top w:val="none" w:sz="0" w:space="0" w:color="auto"/>
                                        <w:left w:val="none" w:sz="0" w:space="0" w:color="auto"/>
                                        <w:bottom w:val="none" w:sz="0" w:space="0" w:color="auto"/>
                                        <w:right w:val="none" w:sz="0" w:space="0" w:color="auto"/>
                                      </w:divBdr>
                                    </w:div>
                                    <w:div w:id="928586530">
                                      <w:marLeft w:val="0"/>
                                      <w:marRight w:val="0"/>
                                      <w:marTop w:val="0"/>
                                      <w:marBottom w:val="0"/>
                                      <w:divBdr>
                                        <w:top w:val="none" w:sz="0" w:space="0" w:color="auto"/>
                                        <w:left w:val="none" w:sz="0" w:space="0" w:color="auto"/>
                                        <w:bottom w:val="none" w:sz="0" w:space="0" w:color="auto"/>
                                        <w:right w:val="none" w:sz="0" w:space="0" w:color="auto"/>
                                      </w:divBdr>
                                    </w:div>
                                    <w:div w:id="1810706309">
                                      <w:marLeft w:val="0"/>
                                      <w:marRight w:val="0"/>
                                      <w:marTop w:val="0"/>
                                      <w:marBottom w:val="0"/>
                                      <w:divBdr>
                                        <w:top w:val="none" w:sz="0" w:space="0" w:color="auto"/>
                                        <w:left w:val="none" w:sz="0" w:space="0" w:color="auto"/>
                                        <w:bottom w:val="none" w:sz="0" w:space="0" w:color="auto"/>
                                        <w:right w:val="none" w:sz="0" w:space="0" w:color="auto"/>
                                      </w:divBdr>
                                    </w:div>
                                    <w:div w:id="648822694">
                                      <w:marLeft w:val="0"/>
                                      <w:marRight w:val="0"/>
                                      <w:marTop w:val="0"/>
                                      <w:marBottom w:val="0"/>
                                      <w:divBdr>
                                        <w:top w:val="none" w:sz="0" w:space="0" w:color="auto"/>
                                        <w:left w:val="none" w:sz="0" w:space="0" w:color="auto"/>
                                        <w:bottom w:val="none" w:sz="0" w:space="0" w:color="auto"/>
                                        <w:right w:val="none" w:sz="0" w:space="0" w:color="auto"/>
                                      </w:divBdr>
                                    </w:div>
                                    <w:div w:id="1397820412">
                                      <w:marLeft w:val="0"/>
                                      <w:marRight w:val="0"/>
                                      <w:marTop w:val="0"/>
                                      <w:marBottom w:val="0"/>
                                      <w:divBdr>
                                        <w:top w:val="none" w:sz="0" w:space="0" w:color="auto"/>
                                        <w:left w:val="none" w:sz="0" w:space="0" w:color="auto"/>
                                        <w:bottom w:val="none" w:sz="0" w:space="0" w:color="auto"/>
                                        <w:right w:val="none" w:sz="0" w:space="0" w:color="auto"/>
                                      </w:divBdr>
                                    </w:div>
                                    <w:div w:id="111537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52966">
                          <w:marLeft w:val="0"/>
                          <w:marRight w:val="0"/>
                          <w:marTop w:val="0"/>
                          <w:marBottom w:val="0"/>
                          <w:divBdr>
                            <w:top w:val="none" w:sz="0" w:space="0" w:color="auto"/>
                            <w:left w:val="none" w:sz="0" w:space="0" w:color="auto"/>
                            <w:bottom w:val="none" w:sz="0" w:space="0" w:color="auto"/>
                            <w:right w:val="none" w:sz="0" w:space="0" w:color="auto"/>
                          </w:divBdr>
                          <w:divsChild>
                            <w:div w:id="1379814568">
                              <w:marLeft w:val="0"/>
                              <w:marRight w:val="0"/>
                              <w:marTop w:val="0"/>
                              <w:marBottom w:val="0"/>
                              <w:divBdr>
                                <w:top w:val="none" w:sz="0" w:space="0" w:color="auto"/>
                                <w:left w:val="none" w:sz="0" w:space="0" w:color="auto"/>
                                <w:bottom w:val="none" w:sz="0" w:space="0" w:color="auto"/>
                                <w:right w:val="none" w:sz="0" w:space="0" w:color="auto"/>
                              </w:divBdr>
                              <w:divsChild>
                                <w:div w:id="1438058659">
                                  <w:marLeft w:val="0"/>
                                  <w:marRight w:val="0"/>
                                  <w:marTop w:val="0"/>
                                  <w:marBottom w:val="0"/>
                                  <w:divBdr>
                                    <w:top w:val="none" w:sz="0" w:space="0" w:color="auto"/>
                                    <w:left w:val="none" w:sz="0" w:space="0" w:color="auto"/>
                                    <w:bottom w:val="none" w:sz="0" w:space="0" w:color="auto"/>
                                    <w:right w:val="none" w:sz="0" w:space="0" w:color="auto"/>
                                  </w:divBdr>
                                  <w:divsChild>
                                    <w:div w:id="189388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60361">
                      <w:marLeft w:val="0"/>
                      <w:marRight w:val="0"/>
                      <w:marTop w:val="0"/>
                      <w:marBottom w:val="0"/>
                      <w:divBdr>
                        <w:top w:val="none" w:sz="0" w:space="0" w:color="auto"/>
                        <w:left w:val="none" w:sz="0" w:space="0" w:color="auto"/>
                        <w:bottom w:val="none" w:sz="0" w:space="0" w:color="auto"/>
                        <w:right w:val="none" w:sz="0" w:space="0" w:color="auto"/>
                      </w:divBdr>
                    </w:div>
                    <w:div w:id="51781514">
                      <w:marLeft w:val="0"/>
                      <w:marRight w:val="0"/>
                      <w:marTop w:val="0"/>
                      <w:marBottom w:val="0"/>
                      <w:divBdr>
                        <w:top w:val="none" w:sz="0" w:space="0" w:color="auto"/>
                        <w:left w:val="none" w:sz="0" w:space="0" w:color="auto"/>
                        <w:bottom w:val="none" w:sz="0" w:space="0" w:color="auto"/>
                        <w:right w:val="none" w:sz="0" w:space="0" w:color="auto"/>
                      </w:divBdr>
                      <w:divsChild>
                        <w:div w:id="501942813">
                          <w:marLeft w:val="150"/>
                          <w:marRight w:val="150"/>
                          <w:marTop w:val="150"/>
                          <w:marBottom w:val="150"/>
                          <w:divBdr>
                            <w:top w:val="none" w:sz="0" w:space="0" w:color="auto"/>
                            <w:left w:val="none" w:sz="0" w:space="0" w:color="auto"/>
                            <w:bottom w:val="none" w:sz="0" w:space="0" w:color="auto"/>
                            <w:right w:val="none" w:sz="0" w:space="0" w:color="auto"/>
                          </w:divBdr>
                          <w:divsChild>
                            <w:div w:id="755248409">
                              <w:marLeft w:val="0"/>
                              <w:marRight w:val="0"/>
                              <w:marTop w:val="0"/>
                              <w:marBottom w:val="0"/>
                              <w:divBdr>
                                <w:top w:val="none" w:sz="0" w:space="0" w:color="auto"/>
                                <w:left w:val="none" w:sz="0" w:space="0" w:color="auto"/>
                                <w:bottom w:val="none" w:sz="0" w:space="0" w:color="auto"/>
                                <w:right w:val="none" w:sz="0" w:space="0" w:color="auto"/>
                              </w:divBdr>
                              <w:divsChild>
                                <w:div w:id="98874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1910">
                      <w:marLeft w:val="0"/>
                      <w:marRight w:val="0"/>
                      <w:marTop w:val="0"/>
                      <w:marBottom w:val="0"/>
                      <w:divBdr>
                        <w:top w:val="none" w:sz="0" w:space="0" w:color="auto"/>
                        <w:left w:val="none" w:sz="0" w:space="0" w:color="auto"/>
                        <w:bottom w:val="none" w:sz="0" w:space="0" w:color="auto"/>
                        <w:right w:val="none" w:sz="0" w:space="0" w:color="auto"/>
                      </w:divBdr>
                      <w:divsChild>
                        <w:div w:id="170217961">
                          <w:marLeft w:val="150"/>
                          <w:marRight w:val="150"/>
                          <w:marTop w:val="150"/>
                          <w:marBottom w:val="150"/>
                          <w:divBdr>
                            <w:top w:val="none" w:sz="0" w:space="0" w:color="auto"/>
                            <w:left w:val="none" w:sz="0" w:space="0" w:color="auto"/>
                            <w:bottom w:val="none" w:sz="0" w:space="0" w:color="auto"/>
                            <w:right w:val="none" w:sz="0" w:space="0" w:color="auto"/>
                          </w:divBdr>
                          <w:divsChild>
                            <w:div w:id="2080975208">
                              <w:marLeft w:val="0"/>
                              <w:marRight w:val="0"/>
                              <w:marTop w:val="0"/>
                              <w:marBottom w:val="0"/>
                              <w:divBdr>
                                <w:top w:val="none" w:sz="0" w:space="0" w:color="auto"/>
                                <w:left w:val="none" w:sz="0" w:space="0" w:color="auto"/>
                                <w:bottom w:val="none" w:sz="0" w:space="0" w:color="auto"/>
                                <w:right w:val="none" w:sz="0" w:space="0" w:color="auto"/>
                              </w:divBdr>
                              <w:divsChild>
                                <w:div w:id="189793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2850">
                      <w:marLeft w:val="0"/>
                      <w:marRight w:val="0"/>
                      <w:marTop w:val="0"/>
                      <w:marBottom w:val="0"/>
                      <w:divBdr>
                        <w:top w:val="none" w:sz="0" w:space="0" w:color="auto"/>
                        <w:left w:val="none" w:sz="0" w:space="0" w:color="auto"/>
                        <w:bottom w:val="none" w:sz="0" w:space="0" w:color="auto"/>
                        <w:right w:val="none" w:sz="0" w:space="0" w:color="auto"/>
                      </w:divBdr>
                      <w:divsChild>
                        <w:div w:id="99835171">
                          <w:marLeft w:val="75"/>
                          <w:marRight w:val="75"/>
                          <w:marTop w:val="0"/>
                          <w:marBottom w:val="0"/>
                          <w:divBdr>
                            <w:top w:val="none" w:sz="0" w:space="0" w:color="auto"/>
                            <w:left w:val="none" w:sz="0" w:space="0" w:color="auto"/>
                            <w:bottom w:val="none" w:sz="0" w:space="0" w:color="auto"/>
                            <w:right w:val="none" w:sz="0" w:space="0" w:color="auto"/>
                          </w:divBdr>
                          <w:divsChild>
                            <w:div w:id="8601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50966">
                      <w:marLeft w:val="0"/>
                      <w:marRight w:val="0"/>
                      <w:marTop w:val="0"/>
                      <w:marBottom w:val="0"/>
                      <w:divBdr>
                        <w:top w:val="none" w:sz="0" w:space="0" w:color="auto"/>
                        <w:left w:val="none" w:sz="0" w:space="0" w:color="auto"/>
                        <w:bottom w:val="none" w:sz="0" w:space="0" w:color="auto"/>
                        <w:right w:val="none" w:sz="0" w:space="0" w:color="auto"/>
                      </w:divBdr>
                      <w:divsChild>
                        <w:div w:id="2044279941">
                          <w:marLeft w:val="0"/>
                          <w:marRight w:val="0"/>
                          <w:marTop w:val="0"/>
                          <w:marBottom w:val="0"/>
                          <w:divBdr>
                            <w:top w:val="none" w:sz="0" w:space="0" w:color="auto"/>
                            <w:left w:val="none" w:sz="0" w:space="0" w:color="auto"/>
                            <w:bottom w:val="none" w:sz="0" w:space="0" w:color="auto"/>
                            <w:right w:val="none" w:sz="0" w:space="0" w:color="auto"/>
                          </w:divBdr>
                          <w:divsChild>
                            <w:div w:id="1589461790">
                              <w:marLeft w:val="0"/>
                              <w:marRight w:val="0"/>
                              <w:marTop w:val="0"/>
                              <w:marBottom w:val="0"/>
                              <w:divBdr>
                                <w:top w:val="none" w:sz="0" w:space="0" w:color="auto"/>
                                <w:left w:val="none" w:sz="0" w:space="0" w:color="auto"/>
                                <w:bottom w:val="none" w:sz="0" w:space="0" w:color="auto"/>
                                <w:right w:val="none" w:sz="0" w:space="0" w:color="auto"/>
                              </w:divBdr>
                            </w:div>
                          </w:divsChild>
                        </w:div>
                        <w:div w:id="15205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859990">
          <w:marLeft w:val="0"/>
          <w:marRight w:val="0"/>
          <w:marTop w:val="450"/>
          <w:marBottom w:val="450"/>
          <w:divBdr>
            <w:top w:val="none" w:sz="0" w:space="0" w:color="auto"/>
            <w:left w:val="none" w:sz="0" w:space="0" w:color="auto"/>
            <w:bottom w:val="none" w:sz="0" w:space="0" w:color="auto"/>
            <w:right w:val="none" w:sz="0" w:space="0" w:color="auto"/>
          </w:divBdr>
        </w:div>
        <w:div w:id="120223035">
          <w:marLeft w:val="0"/>
          <w:marRight w:val="0"/>
          <w:marTop w:val="450"/>
          <w:marBottom w:val="450"/>
          <w:divBdr>
            <w:top w:val="none" w:sz="0" w:space="0" w:color="auto"/>
            <w:left w:val="none" w:sz="0" w:space="0" w:color="auto"/>
            <w:bottom w:val="none" w:sz="0" w:space="0" w:color="auto"/>
            <w:right w:val="none" w:sz="0" w:space="0" w:color="auto"/>
          </w:divBdr>
        </w:div>
        <w:div w:id="323700055">
          <w:marLeft w:val="0"/>
          <w:marRight w:val="0"/>
          <w:marTop w:val="450"/>
          <w:marBottom w:val="450"/>
          <w:divBdr>
            <w:top w:val="none" w:sz="0" w:space="0" w:color="auto"/>
            <w:left w:val="none" w:sz="0" w:space="0" w:color="auto"/>
            <w:bottom w:val="none" w:sz="0" w:space="0" w:color="auto"/>
            <w:right w:val="none" w:sz="0" w:space="0" w:color="auto"/>
          </w:divBdr>
        </w:div>
        <w:div w:id="617953124">
          <w:marLeft w:val="0"/>
          <w:marRight w:val="0"/>
          <w:marTop w:val="450"/>
          <w:marBottom w:val="450"/>
          <w:divBdr>
            <w:top w:val="none" w:sz="0" w:space="0" w:color="auto"/>
            <w:left w:val="none" w:sz="0" w:space="0" w:color="auto"/>
            <w:bottom w:val="none" w:sz="0" w:space="0" w:color="auto"/>
            <w:right w:val="none" w:sz="0" w:space="0" w:color="auto"/>
          </w:divBdr>
        </w:div>
      </w:divsChild>
    </w:div>
    <w:div w:id="513811543">
      <w:bodyDiv w:val="1"/>
      <w:marLeft w:val="0"/>
      <w:marRight w:val="0"/>
      <w:marTop w:val="0"/>
      <w:marBottom w:val="0"/>
      <w:divBdr>
        <w:top w:val="none" w:sz="0" w:space="0" w:color="auto"/>
        <w:left w:val="none" w:sz="0" w:space="0" w:color="auto"/>
        <w:bottom w:val="none" w:sz="0" w:space="0" w:color="auto"/>
        <w:right w:val="none" w:sz="0" w:space="0" w:color="auto"/>
      </w:divBdr>
      <w:divsChild>
        <w:div w:id="216862226">
          <w:marLeft w:val="0"/>
          <w:marRight w:val="0"/>
          <w:marTop w:val="100"/>
          <w:marBottom w:val="0"/>
          <w:divBdr>
            <w:top w:val="none" w:sz="0" w:space="0" w:color="auto"/>
            <w:left w:val="none" w:sz="0" w:space="0" w:color="auto"/>
            <w:bottom w:val="none" w:sz="0" w:space="0" w:color="auto"/>
            <w:right w:val="none" w:sz="0" w:space="0" w:color="auto"/>
          </w:divBdr>
        </w:div>
        <w:div w:id="83645790">
          <w:marLeft w:val="0"/>
          <w:marRight w:val="0"/>
          <w:marTop w:val="0"/>
          <w:marBottom w:val="0"/>
          <w:divBdr>
            <w:top w:val="none" w:sz="0" w:space="0" w:color="auto"/>
            <w:left w:val="none" w:sz="0" w:space="0" w:color="auto"/>
            <w:bottom w:val="none" w:sz="0" w:space="0" w:color="auto"/>
            <w:right w:val="none" w:sz="0" w:space="0" w:color="auto"/>
          </w:divBdr>
          <w:divsChild>
            <w:div w:id="1449542053">
              <w:marLeft w:val="0"/>
              <w:marRight w:val="0"/>
              <w:marTop w:val="0"/>
              <w:marBottom w:val="0"/>
              <w:divBdr>
                <w:top w:val="none" w:sz="0" w:space="0" w:color="auto"/>
                <w:left w:val="none" w:sz="0" w:space="0" w:color="auto"/>
                <w:bottom w:val="none" w:sz="0" w:space="0" w:color="auto"/>
                <w:right w:val="none" w:sz="0" w:space="0" w:color="auto"/>
              </w:divBdr>
              <w:divsChild>
                <w:div w:id="12357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941708">
      <w:bodyDiv w:val="1"/>
      <w:marLeft w:val="0"/>
      <w:marRight w:val="0"/>
      <w:marTop w:val="0"/>
      <w:marBottom w:val="0"/>
      <w:divBdr>
        <w:top w:val="none" w:sz="0" w:space="0" w:color="auto"/>
        <w:left w:val="none" w:sz="0" w:space="0" w:color="auto"/>
        <w:bottom w:val="none" w:sz="0" w:space="0" w:color="auto"/>
        <w:right w:val="none" w:sz="0" w:space="0" w:color="auto"/>
      </w:divBdr>
      <w:divsChild>
        <w:div w:id="120805389">
          <w:marLeft w:val="0"/>
          <w:marRight w:val="0"/>
          <w:marTop w:val="0"/>
          <w:marBottom w:val="0"/>
          <w:divBdr>
            <w:top w:val="none" w:sz="0" w:space="0" w:color="auto"/>
            <w:left w:val="none" w:sz="0" w:space="0" w:color="auto"/>
            <w:bottom w:val="none" w:sz="0" w:space="0" w:color="auto"/>
            <w:right w:val="none" w:sz="0" w:space="0" w:color="auto"/>
          </w:divBdr>
          <w:divsChild>
            <w:div w:id="1639450741">
              <w:marLeft w:val="-225"/>
              <w:marRight w:val="-225"/>
              <w:marTop w:val="0"/>
              <w:marBottom w:val="0"/>
              <w:divBdr>
                <w:top w:val="none" w:sz="0" w:space="0" w:color="auto"/>
                <w:left w:val="none" w:sz="0" w:space="0" w:color="auto"/>
                <w:bottom w:val="none" w:sz="0" w:space="0" w:color="auto"/>
                <w:right w:val="none" w:sz="0" w:space="0" w:color="auto"/>
              </w:divBdr>
              <w:divsChild>
                <w:div w:id="132329104">
                  <w:marLeft w:val="0"/>
                  <w:marRight w:val="0"/>
                  <w:marTop w:val="0"/>
                  <w:marBottom w:val="0"/>
                  <w:divBdr>
                    <w:top w:val="none" w:sz="0" w:space="0" w:color="auto"/>
                    <w:left w:val="none" w:sz="0" w:space="0" w:color="auto"/>
                    <w:bottom w:val="none" w:sz="0" w:space="0" w:color="auto"/>
                    <w:right w:val="none" w:sz="0" w:space="0" w:color="auto"/>
                  </w:divBdr>
                  <w:divsChild>
                    <w:div w:id="1921476262">
                      <w:marLeft w:val="0"/>
                      <w:marRight w:val="0"/>
                      <w:marTop w:val="0"/>
                      <w:marBottom w:val="0"/>
                      <w:divBdr>
                        <w:top w:val="none" w:sz="0" w:space="0" w:color="auto"/>
                        <w:left w:val="none" w:sz="0" w:space="0" w:color="auto"/>
                        <w:bottom w:val="none" w:sz="0" w:space="0" w:color="auto"/>
                        <w:right w:val="none" w:sz="0" w:space="0" w:color="auto"/>
                      </w:divBdr>
                      <w:divsChild>
                        <w:div w:id="922224767">
                          <w:marLeft w:val="0"/>
                          <w:marRight w:val="0"/>
                          <w:marTop w:val="0"/>
                          <w:marBottom w:val="0"/>
                          <w:divBdr>
                            <w:top w:val="none" w:sz="0" w:space="0" w:color="auto"/>
                            <w:left w:val="none" w:sz="0" w:space="0" w:color="auto"/>
                            <w:bottom w:val="none" w:sz="0" w:space="0" w:color="auto"/>
                            <w:right w:val="none" w:sz="0" w:space="0" w:color="auto"/>
                          </w:divBdr>
                          <w:divsChild>
                            <w:div w:id="20699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175188">
          <w:marLeft w:val="0"/>
          <w:marRight w:val="0"/>
          <w:marTop w:val="0"/>
          <w:marBottom w:val="0"/>
          <w:divBdr>
            <w:top w:val="none" w:sz="0" w:space="0" w:color="auto"/>
            <w:left w:val="none" w:sz="0" w:space="0" w:color="auto"/>
            <w:bottom w:val="none" w:sz="0" w:space="0" w:color="auto"/>
            <w:right w:val="none" w:sz="0" w:space="0" w:color="auto"/>
          </w:divBdr>
          <w:divsChild>
            <w:div w:id="1727561178">
              <w:marLeft w:val="-225"/>
              <w:marRight w:val="-225"/>
              <w:marTop w:val="0"/>
              <w:marBottom w:val="0"/>
              <w:divBdr>
                <w:top w:val="none" w:sz="0" w:space="0" w:color="auto"/>
                <w:left w:val="none" w:sz="0" w:space="0" w:color="auto"/>
                <w:bottom w:val="none" w:sz="0" w:space="0" w:color="auto"/>
                <w:right w:val="none" w:sz="0" w:space="0" w:color="auto"/>
              </w:divBdr>
              <w:divsChild>
                <w:div w:id="353043295">
                  <w:marLeft w:val="0"/>
                  <w:marRight w:val="0"/>
                  <w:marTop w:val="0"/>
                  <w:marBottom w:val="0"/>
                  <w:divBdr>
                    <w:top w:val="none" w:sz="0" w:space="0" w:color="auto"/>
                    <w:left w:val="none" w:sz="0" w:space="0" w:color="auto"/>
                    <w:bottom w:val="none" w:sz="0" w:space="0" w:color="auto"/>
                    <w:right w:val="none" w:sz="0" w:space="0" w:color="auto"/>
                  </w:divBdr>
                  <w:divsChild>
                    <w:div w:id="1152983693">
                      <w:marLeft w:val="0"/>
                      <w:marRight w:val="0"/>
                      <w:marTop w:val="0"/>
                      <w:marBottom w:val="0"/>
                      <w:divBdr>
                        <w:top w:val="none" w:sz="0" w:space="0" w:color="auto"/>
                        <w:left w:val="none" w:sz="0" w:space="0" w:color="auto"/>
                        <w:bottom w:val="none" w:sz="0" w:space="0" w:color="auto"/>
                        <w:right w:val="none" w:sz="0" w:space="0" w:color="auto"/>
                      </w:divBdr>
                      <w:divsChild>
                        <w:div w:id="1701515764">
                          <w:marLeft w:val="0"/>
                          <w:marRight w:val="0"/>
                          <w:marTop w:val="0"/>
                          <w:marBottom w:val="0"/>
                          <w:divBdr>
                            <w:top w:val="none" w:sz="0" w:space="0" w:color="auto"/>
                            <w:left w:val="none" w:sz="0" w:space="0" w:color="auto"/>
                            <w:bottom w:val="none" w:sz="0" w:space="0" w:color="auto"/>
                            <w:right w:val="none" w:sz="0" w:space="0" w:color="auto"/>
                          </w:divBdr>
                          <w:divsChild>
                            <w:div w:id="1421370458">
                              <w:marLeft w:val="0"/>
                              <w:marRight w:val="0"/>
                              <w:marTop w:val="0"/>
                              <w:marBottom w:val="0"/>
                              <w:divBdr>
                                <w:top w:val="none" w:sz="0" w:space="0" w:color="auto"/>
                                <w:left w:val="none" w:sz="0" w:space="0" w:color="auto"/>
                                <w:bottom w:val="none" w:sz="0" w:space="0" w:color="auto"/>
                                <w:right w:val="none" w:sz="0" w:space="0" w:color="auto"/>
                              </w:divBdr>
                              <w:divsChild>
                                <w:div w:id="1155143280">
                                  <w:marLeft w:val="0"/>
                                  <w:marRight w:val="0"/>
                                  <w:marTop w:val="0"/>
                                  <w:marBottom w:val="0"/>
                                  <w:divBdr>
                                    <w:top w:val="none" w:sz="0" w:space="0" w:color="auto"/>
                                    <w:left w:val="none" w:sz="0" w:space="0" w:color="auto"/>
                                    <w:bottom w:val="none" w:sz="0" w:space="0" w:color="auto"/>
                                    <w:right w:val="none" w:sz="0" w:space="0" w:color="auto"/>
                                  </w:divBdr>
                                  <w:divsChild>
                                    <w:div w:id="1433040944">
                                      <w:marLeft w:val="0"/>
                                      <w:marRight w:val="0"/>
                                      <w:marTop w:val="0"/>
                                      <w:marBottom w:val="450"/>
                                      <w:divBdr>
                                        <w:top w:val="none" w:sz="0" w:space="0" w:color="auto"/>
                                        <w:left w:val="none" w:sz="0" w:space="0" w:color="auto"/>
                                        <w:bottom w:val="none" w:sz="0" w:space="0" w:color="auto"/>
                                        <w:right w:val="none" w:sz="0" w:space="0" w:color="auto"/>
                                      </w:divBdr>
                                      <w:divsChild>
                                        <w:div w:id="2103065796">
                                          <w:marLeft w:val="0"/>
                                          <w:marRight w:val="0"/>
                                          <w:marTop w:val="0"/>
                                          <w:marBottom w:val="0"/>
                                          <w:divBdr>
                                            <w:top w:val="none" w:sz="0" w:space="0" w:color="auto"/>
                                            <w:left w:val="none" w:sz="0" w:space="0" w:color="auto"/>
                                            <w:bottom w:val="none" w:sz="0" w:space="0" w:color="auto"/>
                                            <w:right w:val="none" w:sz="0" w:space="0" w:color="auto"/>
                                          </w:divBdr>
                                          <w:divsChild>
                                            <w:div w:id="1538392334">
                                              <w:marLeft w:val="0"/>
                                              <w:marRight w:val="0"/>
                                              <w:marTop w:val="0"/>
                                              <w:marBottom w:val="0"/>
                                              <w:divBdr>
                                                <w:top w:val="none" w:sz="0" w:space="0" w:color="auto"/>
                                                <w:left w:val="none" w:sz="0" w:space="0" w:color="auto"/>
                                                <w:bottom w:val="none" w:sz="0" w:space="0" w:color="auto"/>
                                                <w:right w:val="none" w:sz="0" w:space="0" w:color="auto"/>
                                              </w:divBdr>
                                              <w:divsChild>
                                                <w:div w:id="4131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13281">
                                          <w:marLeft w:val="0"/>
                                          <w:marRight w:val="0"/>
                                          <w:marTop w:val="0"/>
                                          <w:marBottom w:val="0"/>
                                          <w:divBdr>
                                            <w:top w:val="none" w:sz="0" w:space="0" w:color="auto"/>
                                            <w:left w:val="none" w:sz="0" w:space="0" w:color="auto"/>
                                            <w:bottom w:val="none" w:sz="0" w:space="0" w:color="auto"/>
                                            <w:right w:val="none" w:sz="0" w:space="0" w:color="auto"/>
                                          </w:divBdr>
                                          <w:divsChild>
                                            <w:div w:id="1390226309">
                                              <w:marLeft w:val="0"/>
                                              <w:marRight w:val="0"/>
                                              <w:marTop w:val="0"/>
                                              <w:marBottom w:val="0"/>
                                              <w:divBdr>
                                                <w:top w:val="none" w:sz="0" w:space="0" w:color="auto"/>
                                                <w:left w:val="none" w:sz="0" w:space="0" w:color="auto"/>
                                                <w:bottom w:val="none" w:sz="0" w:space="0" w:color="auto"/>
                                                <w:right w:val="none" w:sz="0" w:space="0" w:color="auto"/>
                                              </w:divBdr>
                                            </w:div>
                                            <w:div w:id="948700372">
                                              <w:marLeft w:val="0"/>
                                              <w:marRight w:val="0"/>
                                              <w:marTop w:val="0"/>
                                              <w:marBottom w:val="0"/>
                                              <w:divBdr>
                                                <w:top w:val="none" w:sz="0" w:space="0" w:color="auto"/>
                                                <w:left w:val="none" w:sz="0" w:space="0" w:color="auto"/>
                                                <w:bottom w:val="none" w:sz="0" w:space="0" w:color="auto"/>
                                                <w:right w:val="none" w:sz="0" w:space="0" w:color="auto"/>
                                              </w:divBdr>
                                              <w:divsChild>
                                                <w:div w:id="70432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8645">
                                          <w:marLeft w:val="0"/>
                                          <w:marRight w:val="0"/>
                                          <w:marTop w:val="0"/>
                                          <w:marBottom w:val="0"/>
                                          <w:divBdr>
                                            <w:top w:val="none" w:sz="0" w:space="0" w:color="auto"/>
                                            <w:left w:val="none" w:sz="0" w:space="0" w:color="auto"/>
                                            <w:bottom w:val="none" w:sz="0" w:space="0" w:color="auto"/>
                                            <w:right w:val="none" w:sz="0" w:space="0" w:color="auto"/>
                                          </w:divBdr>
                                          <w:divsChild>
                                            <w:div w:id="847910306">
                                              <w:marLeft w:val="0"/>
                                              <w:marRight w:val="0"/>
                                              <w:marTop w:val="0"/>
                                              <w:marBottom w:val="0"/>
                                              <w:divBdr>
                                                <w:top w:val="none" w:sz="0" w:space="0" w:color="auto"/>
                                                <w:left w:val="none" w:sz="0" w:space="0" w:color="auto"/>
                                                <w:bottom w:val="none" w:sz="0" w:space="0" w:color="auto"/>
                                                <w:right w:val="none" w:sz="0" w:space="0" w:color="auto"/>
                                              </w:divBdr>
                                            </w:div>
                                            <w:div w:id="1225489987">
                                              <w:marLeft w:val="0"/>
                                              <w:marRight w:val="0"/>
                                              <w:marTop w:val="0"/>
                                              <w:marBottom w:val="0"/>
                                              <w:divBdr>
                                                <w:top w:val="none" w:sz="0" w:space="0" w:color="auto"/>
                                                <w:left w:val="none" w:sz="0" w:space="0" w:color="auto"/>
                                                <w:bottom w:val="none" w:sz="0" w:space="0" w:color="auto"/>
                                                <w:right w:val="none" w:sz="0" w:space="0" w:color="auto"/>
                                              </w:divBdr>
                                              <w:divsChild>
                                                <w:div w:id="198083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23781">
                                          <w:marLeft w:val="0"/>
                                          <w:marRight w:val="0"/>
                                          <w:marTop w:val="0"/>
                                          <w:marBottom w:val="0"/>
                                          <w:divBdr>
                                            <w:top w:val="none" w:sz="0" w:space="0" w:color="auto"/>
                                            <w:left w:val="none" w:sz="0" w:space="0" w:color="auto"/>
                                            <w:bottom w:val="none" w:sz="0" w:space="0" w:color="auto"/>
                                            <w:right w:val="none" w:sz="0" w:space="0" w:color="auto"/>
                                          </w:divBdr>
                                          <w:divsChild>
                                            <w:div w:id="1639798852">
                                              <w:marLeft w:val="0"/>
                                              <w:marRight w:val="0"/>
                                              <w:marTop w:val="0"/>
                                              <w:marBottom w:val="0"/>
                                              <w:divBdr>
                                                <w:top w:val="none" w:sz="0" w:space="0" w:color="auto"/>
                                                <w:left w:val="none" w:sz="0" w:space="0" w:color="auto"/>
                                                <w:bottom w:val="none" w:sz="0" w:space="0" w:color="auto"/>
                                                <w:right w:val="none" w:sz="0" w:space="0" w:color="auto"/>
                                              </w:divBdr>
                                            </w:div>
                                            <w:div w:id="362631689">
                                              <w:marLeft w:val="0"/>
                                              <w:marRight w:val="0"/>
                                              <w:marTop w:val="0"/>
                                              <w:marBottom w:val="0"/>
                                              <w:divBdr>
                                                <w:top w:val="none" w:sz="0" w:space="0" w:color="auto"/>
                                                <w:left w:val="none" w:sz="0" w:space="0" w:color="auto"/>
                                                <w:bottom w:val="none" w:sz="0" w:space="0" w:color="auto"/>
                                                <w:right w:val="none" w:sz="0" w:space="0" w:color="auto"/>
                                              </w:divBdr>
                                              <w:divsChild>
                                                <w:div w:id="11429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47954">
                                          <w:marLeft w:val="0"/>
                                          <w:marRight w:val="0"/>
                                          <w:marTop w:val="0"/>
                                          <w:marBottom w:val="0"/>
                                          <w:divBdr>
                                            <w:top w:val="none" w:sz="0" w:space="0" w:color="auto"/>
                                            <w:left w:val="none" w:sz="0" w:space="0" w:color="auto"/>
                                            <w:bottom w:val="none" w:sz="0" w:space="0" w:color="auto"/>
                                            <w:right w:val="none" w:sz="0" w:space="0" w:color="auto"/>
                                          </w:divBdr>
                                          <w:divsChild>
                                            <w:div w:id="1653025427">
                                              <w:marLeft w:val="0"/>
                                              <w:marRight w:val="0"/>
                                              <w:marTop w:val="0"/>
                                              <w:marBottom w:val="0"/>
                                              <w:divBdr>
                                                <w:top w:val="none" w:sz="0" w:space="0" w:color="auto"/>
                                                <w:left w:val="none" w:sz="0" w:space="0" w:color="auto"/>
                                                <w:bottom w:val="none" w:sz="0" w:space="0" w:color="auto"/>
                                                <w:right w:val="none" w:sz="0" w:space="0" w:color="auto"/>
                                              </w:divBdr>
                                            </w:div>
                                            <w:div w:id="935359369">
                                              <w:marLeft w:val="0"/>
                                              <w:marRight w:val="0"/>
                                              <w:marTop w:val="0"/>
                                              <w:marBottom w:val="0"/>
                                              <w:divBdr>
                                                <w:top w:val="none" w:sz="0" w:space="0" w:color="auto"/>
                                                <w:left w:val="none" w:sz="0" w:space="0" w:color="auto"/>
                                                <w:bottom w:val="none" w:sz="0" w:space="0" w:color="auto"/>
                                                <w:right w:val="none" w:sz="0" w:space="0" w:color="auto"/>
                                              </w:divBdr>
                                              <w:divsChild>
                                                <w:div w:id="171816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946316">
                                          <w:marLeft w:val="0"/>
                                          <w:marRight w:val="0"/>
                                          <w:marTop w:val="0"/>
                                          <w:marBottom w:val="0"/>
                                          <w:divBdr>
                                            <w:top w:val="none" w:sz="0" w:space="0" w:color="auto"/>
                                            <w:left w:val="none" w:sz="0" w:space="0" w:color="auto"/>
                                            <w:bottom w:val="none" w:sz="0" w:space="0" w:color="auto"/>
                                            <w:right w:val="none" w:sz="0" w:space="0" w:color="auto"/>
                                          </w:divBdr>
                                          <w:divsChild>
                                            <w:div w:id="443380804">
                                              <w:marLeft w:val="0"/>
                                              <w:marRight w:val="0"/>
                                              <w:marTop w:val="0"/>
                                              <w:marBottom w:val="0"/>
                                              <w:divBdr>
                                                <w:top w:val="none" w:sz="0" w:space="0" w:color="auto"/>
                                                <w:left w:val="none" w:sz="0" w:space="0" w:color="auto"/>
                                                <w:bottom w:val="none" w:sz="0" w:space="0" w:color="auto"/>
                                                <w:right w:val="none" w:sz="0" w:space="0" w:color="auto"/>
                                              </w:divBdr>
                                            </w:div>
                                            <w:div w:id="857738140">
                                              <w:marLeft w:val="0"/>
                                              <w:marRight w:val="0"/>
                                              <w:marTop w:val="0"/>
                                              <w:marBottom w:val="0"/>
                                              <w:divBdr>
                                                <w:top w:val="none" w:sz="0" w:space="0" w:color="auto"/>
                                                <w:left w:val="none" w:sz="0" w:space="0" w:color="auto"/>
                                                <w:bottom w:val="none" w:sz="0" w:space="0" w:color="auto"/>
                                                <w:right w:val="none" w:sz="0" w:space="0" w:color="auto"/>
                                              </w:divBdr>
                                              <w:divsChild>
                                                <w:div w:id="18701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36482">
                                          <w:marLeft w:val="0"/>
                                          <w:marRight w:val="0"/>
                                          <w:marTop w:val="0"/>
                                          <w:marBottom w:val="0"/>
                                          <w:divBdr>
                                            <w:top w:val="none" w:sz="0" w:space="0" w:color="auto"/>
                                            <w:left w:val="none" w:sz="0" w:space="0" w:color="auto"/>
                                            <w:bottom w:val="none" w:sz="0" w:space="0" w:color="auto"/>
                                            <w:right w:val="none" w:sz="0" w:space="0" w:color="auto"/>
                                          </w:divBdr>
                                          <w:divsChild>
                                            <w:div w:id="1752892224">
                                              <w:marLeft w:val="0"/>
                                              <w:marRight w:val="0"/>
                                              <w:marTop w:val="0"/>
                                              <w:marBottom w:val="0"/>
                                              <w:divBdr>
                                                <w:top w:val="none" w:sz="0" w:space="0" w:color="auto"/>
                                                <w:left w:val="none" w:sz="0" w:space="0" w:color="auto"/>
                                                <w:bottom w:val="none" w:sz="0" w:space="0" w:color="auto"/>
                                                <w:right w:val="none" w:sz="0" w:space="0" w:color="auto"/>
                                              </w:divBdr>
                                            </w:div>
                                            <w:div w:id="1499805603">
                                              <w:marLeft w:val="0"/>
                                              <w:marRight w:val="0"/>
                                              <w:marTop w:val="0"/>
                                              <w:marBottom w:val="0"/>
                                              <w:divBdr>
                                                <w:top w:val="none" w:sz="0" w:space="0" w:color="auto"/>
                                                <w:left w:val="none" w:sz="0" w:space="0" w:color="auto"/>
                                                <w:bottom w:val="none" w:sz="0" w:space="0" w:color="auto"/>
                                                <w:right w:val="none" w:sz="0" w:space="0" w:color="auto"/>
                                              </w:divBdr>
                                              <w:divsChild>
                                                <w:div w:id="8242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63415">
                                          <w:marLeft w:val="0"/>
                                          <w:marRight w:val="0"/>
                                          <w:marTop w:val="0"/>
                                          <w:marBottom w:val="0"/>
                                          <w:divBdr>
                                            <w:top w:val="none" w:sz="0" w:space="0" w:color="auto"/>
                                            <w:left w:val="none" w:sz="0" w:space="0" w:color="auto"/>
                                            <w:bottom w:val="none" w:sz="0" w:space="0" w:color="auto"/>
                                            <w:right w:val="none" w:sz="0" w:space="0" w:color="auto"/>
                                          </w:divBdr>
                                          <w:divsChild>
                                            <w:div w:id="829096233">
                                              <w:marLeft w:val="0"/>
                                              <w:marRight w:val="0"/>
                                              <w:marTop w:val="0"/>
                                              <w:marBottom w:val="0"/>
                                              <w:divBdr>
                                                <w:top w:val="none" w:sz="0" w:space="0" w:color="auto"/>
                                                <w:left w:val="none" w:sz="0" w:space="0" w:color="auto"/>
                                                <w:bottom w:val="none" w:sz="0" w:space="0" w:color="auto"/>
                                                <w:right w:val="none" w:sz="0" w:space="0" w:color="auto"/>
                                              </w:divBdr>
                                            </w:div>
                                            <w:div w:id="161699917">
                                              <w:marLeft w:val="0"/>
                                              <w:marRight w:val="0"/>
                                              <w:marTop w:val="0"/>
                                              <w:marBottom w:val="0"/>
                                              <w:divBdr>
                                                <w:top w:val="none" w:sz="0" w:space="0" w:color="auto"/>
                                                <w:left w:val="none" w:sz="0" w:space="0" w:color="auto"/>
                                                <w:bottom w:val="none" w:sz="0" w:space="0" w:color="auto"/>
                                                <w:right w:val="none" w:sz="0" w:space="0" w:color="auto"/>
                                              </w:divBdr>
                                              <w:divsChild>
                                                <w:div w:id="13410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5914">
                                          <w:marLeft w:val="0"/>
                                          <w:marRight w:val="0"/>
                                          <w:marTop w:val="0"/>
                                          <w:marBottom w:val="0"/>
                                          <w:divBdr>
                                            <w:top w:val="none" w:sz="0" w:space="0" w:color="auto"/>
                                            <w:left w:val="none" w:sz="0" w:space="0" w:color="auto"/>
                                            <w:bottom w:val="none" w:sz="0" w:space="0" w:color="auto"/>
                                            <w:right w:val="none" w:sz="0" w:space="0" w:color="auto"/>
                                          </w:divBdr>
                                          <w:divsChild>
                                            <w:div w:id="675696253">
                                              <w:marLeft w:val="0"/>
                                              <w:marRight w:val="0"/>
                                              <w:marTop w:val="0"/>
                                              <w:marBottom w:val="0"/>
                                              <w:divBdr>
                                                <w:top w:val="none" w:sz="0" w:space="0" w:color="auto"/>
                                                <w:left w:val="none" w:sz="0" w:space="0" w:color="auto"/>
                                                <w:bottom w:val="none" w:sz="0" w:space="0" w:color="auto"/>
                                                <w:right w:val="none" w:sz="0" w:space="0" w:color="auto"/>
                                              </w:divBdr>
                                            </w:div>
                                            <w:div w:id="872772167">
                                              <w:marLeft w:val="0"/>
                                              <w:marRight w:val="0"/>
                                              <w:marTop w:val="0"/>
                                              <w:marBottom w:val="0"/>
                                              <w:divBdr>
                                                <w:top w:val="none" w:sz="0" w:space="0" w:color="auto"/>
                                                <w:left w:val="none" w:sz="0" w:space="0" w:color="auto"/>
                                                <w:bottom w:val="none" w:sz="0" w:space="0" w:color="auto"/>
                                                <w:right w:val="none" w:sz="0" w:space="0" w:color="auto"/>
                                              </w:divBdr>
                                              <w:divsChild>
                                                <w:div w:id="107343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750710">
                                          <w:marLeft w:val="0"/>
                                          <w:marRight w:val="0"/>
                                          <w:marTop w:val="0"/>
                                          <w:marBottom w:val="0"/>
                                          <w:divBdr>
                                            <w:top w:val="none" w:sz="0" w:space="0" w:color="auto"/>
                                            <w:left w:val="none" w:sz="0" w:space="0" w:color="auto"/>
                                            <w:bottom w:val="none" w:sz="0" w:space="0" w:color="auto"/>
                                            <w:right w:val="none" w:sz="0" w:space="0" w:color="auto"/>
                                          </w:divBdr>
                                          <w:divsChild>
                                            <w:div w:id="806584270">
                                              <w:marLeft w:val="0"/>
                                              <w:marRight w:val="0"/>
                                              <w:marTop w:val="0"/>
                                              <w:marBottom w:val="0"/>
                                              <w:divBdr>
                                                <w:top w:val="none" w:sz="0" w:space="0" w:color="auto"/>
                                                <w:left w:val="none" w:sz="0" w:space="0" w:color="auto"/>
                                                <w:bottom w:val="none" w:sz="0" w:space="0" w:color="auto"/>
                                                <w:right w:val="none" w:sz="0" w:space="0" w:color="auto"/>
                                              </w:divBdr>
                                            </w:div>
                                            <w:div w:id="1110129556">
                                              <w:marLeft w:val="0"/>
                                              <w:marRight w:val="0"/>
                                              <w:marTop w:val="0"/>
                                              <w:marBottom w:val="0"/>
                                              <w:divBdr>
                                                <w:top w:val="none" w:sz="0" w:space="0" w:color="auto"/>
                                                <w:left w:val="none" w:sz="0" w:space="0" w:color="auto"/>
                                                <w:bottom w:val="none" w:sz="0" w:space="0" w:color="auto"/>
                                                <w:right w:val="none" w:sz="0" w:space="0" w:color="auto"/>
                                              </w:divBdr>
                                              <w:divsChild>
                                                <w:div w:id="551312560">
                                                  <w:marLeft w:val="0"/>
                                                  <w:marRight w:val="0"/>
                                                  <w:marTop w:val="0"/>
                                                  <w:marBottom w:val="0"/>
                                                  <w:divBdr>
                                                    <w:top w:val="none" w:sz="0" w:space="0" w:color="auto"/>
                                                    <w:left w:val="none" w:sz="0" w:space="0" w:color="auto"/>
                                                    <w:bottom w:val="none" w:sz="0" w:space="0" w:color="auto"/>
                                                    <w:right w:val="none" w:sz="0" w:space="0" w:color="auto"/>
                                                  </w:divBdr>
                                                </w:div>
                                                <w:div w:id="1743523980">
                                                  <w:marLeft w:val="0"/>
                                                  <w:marRight w:val="0"/>
                                                  <w:marTop w:val="0"/>
                                                  <w:marBottom w:val="0"/>
                                                  <w:divBdr>
                                                    <w:top w:val="none" w:sz="0" w:space="0" w:color="auto"/>
                                                    <w:left w:val="none" w:sz="0" w:space="0" w:color="auto"/>
                                                    <w:bottom w:val="none" w:sz="0" w:space="0" w:color="auto"/>
                                                    <w:right w:val="none" w:sz="0" w:space="0" w:color="auto"/>
                                                  </w:divBdr>
                                                </w:div>
                                                <w:div w:id="1202089575">
                                                  <w:marLeft w:val="0"/>
                                                  <w:marRight w:val="0"/>
                                                  <w:marTop w:val="0"/>
                                                  <w:marBottom w:val="0"/>
                                                  <w:divBdr>
                                                    <w:top w:val="none" w:sz="0" w:space="0" w:color="auto"/>
                                                    <w:left w:val="none" w:sz="0" w:space="0" w:color="auto"/>
                                                    <w:bottom w:val="none" w:sz="0" w:space="0" w:color="auto"/>
                                                    <w:right w:val="none" w:sz="0" w:space="0" w:color="auto"/>
                                                  </w:divBdr>
                                                </w:div>
                                                <w:div w:id="21371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4568">
                                          <w:marLeft w:val="0"/>
                                          <w:marRight w:val="0"/>
                                          <w:marTop w:val="0"/>
                                          <w:marBottom w:val="0"/>
                                          <w:divBdr>
                                            <w:top w:val="none" w:sz="0" w:space="0" w:color="auto"/>
                                            <w:left w:val="none" w:sz="0" w:space="0" w:color="auto"/>
                                            <w:bottom w:val="none" w:sz="0" w:space="0" w:color="auto"/>
                                            <w:right w:val="none" w:sz="0" w:space="0" w:color="auto"/>
                                          </w:divBdr>
                                          <w:divsChild>
                                            <w:div w:id="1551114630">
                                              <w:marLeft w:val="0"/>
                                              <w:marRight w:val="0"/>
                                              <w:marTop w:val="0"/>
                                              <w:marBottom w:val="0"/>
                                              <w:divBdr>
                                                <w:top w:val="none" w:sz="0" w:space="0" w:color="auto"/>
                                                <w:left w:val="none" w:sz="0" w:space="0" w:color="auto"/>
                                                <w:bottom w:val="none" w:sz="0" w:space="0" w:color="auto"/>
                                                <w:right w:val="none" w:sz="0" w:space="0" w:color="auto"/>
                                              </w:divBdr>
                                            </w:div>
                                            <w:div w:id="586159718">
                                              <w:marLeft w:val="0"/>
                                              <w:marRight w:val="0"/>
                                              <w:marTop w:val="0"/>
                                              <w:marBottom w:val="0"/>
                                              <w:divBdr>
                                                <w:top w:val="none" w:sz="0" w:space="0" w:color="auto"/>
                                                <w:left w:val="none" w:sz="0" w:space="0" w:color="auto"/>
                                                <w:bottom w:val="none" w:sz="0" w:space="0" w:color="auto"/>
                                                <w:right w:val="none" w:sz="0" w:space="0" w:color="auto"/>
                                              </w:divBdr>
                                              <w:divsChild>
                                                <w:div w:id="3480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0331">
                                          <w:marLeft w:val="0"/>
                                          <w:marRight w:val="0"/>
                                          <w:marTop w:val="0"/>
                                          <w:marBottom w:val="0"/>
                                          <w:divBdr>
                                            <w:top w:val="none" w:sz="0" w:space="0" w:color="auto"/>
                                            <w:left w:val="none" w:sz="0" w:space="0" w:color="auto"/>
                                            <w:bottom w:val="none" w:sz="0" w:space="0" w:color="auto"/>
                                            <w:right w:val="none" w:sz="0" w:space="0" w:color="auto"/>
                                          </w:divBdr>
                                          <w:divsChild>
                                            <w:div w:id="1348947050">
                                              <w:marLeft w:val="0"/>
                                              <w:marRight w:val="0"/>
                                              <w:marTop w:val="0"/>
                                              <w:marBottom w:val="0"/>
                                              <w:divBdr>
                                                <w:top w:val="none" w:sz="0" w:space="0" w:color="auto"/>
                                                <w:left w:val="none" w:sz="0" w:space="0" w:color="auto"/>
                                                <w:bottom w:val="none" w:sz="0" w:space="0" w:color="auto"/>
                                                <w:right w:val="none" w:sz="0" w:space="0" w:color="auto"/>
                                              </w:divBdr>
                                            </w:div>
                                            <w:div w:id="661200011">
                                              <w:marLeft w:val="0"/>
                                              <w:marRight w:val="0"/>
                                              <w:marTop w:val="0"/>
                                              <w:marBottom w:val="0"/>
                                              <w:divBdr>
                                                <w:top w:val="none" w:sz="0" w:space="0" w:color="auto"/>
                                                <w:left w:val="none" w:sz="0" w:space="0" w:color="auto"/>
                                                <w:bottom w:val="none" w:sz="0" w:space="0" w:color="auto"/>
                                                <w:right w:val="none" w:sz="0" w:space="0" w:color="auto"/>
                                              </w:divBdr>
                                              <w:divsChild>
                                                <w:div w:id="41327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938830">
                                      <w:marLeft w:val="0"/>
                                      <w:marRight w:val="0"/>
                                      <w:marTop w:val="0"/>
                                      <w:marBottom w:val="450"/>
                                      <w:divBdr>
                                        <w:top w:val="none" w:sz="0" w:space="0" w:color="auto"/>
                                        <w:left w:val="none" w:sz="0" w:space="0" w:color="auto"/>
                                        <w:bottom w:val="none" w:sz="0" w:space="0" w:color="auto"/>
                                        <w:right w:val="none" w:sz="0" w:space="0" w:color="auto"/>
                                      </w:divBdr>
                                      <w:divsChild>
                                        <w:div w:id="43456518">
                                          <w:marLeft w:val="0"/>
                                          <w:marRight w:val="0"/>
                                          <w:marTop w:val="0"/>
                                          <w:marBottom w:val="0"/>
                                          <w:divBdr>
                                            <w:top w:val="none" w:sz="0" w:space="0" w:color="auto"/>
                                            <w:left w:val="none" w:sz="0" w:space="0" w:color="auto"/>
                                            <w:bottom w:val="none" w:sz="0" w:space="0" w:color="auto"/>
                                            <w:right w:val="none" w:sz="0" w:space="0" w:color="auto"/>
                                          </w:divBdr>
                                          <w:divsChild>
                                            <w:div w:id="82193895">
                                              <w:marLeft w:val="0"/>
                                              <w:marRight w:val="0"/>
                                              <w:marTop w:val="0"/>
                                              <w:marBottom w:val="0"/>
                                              <w:divBdr>
                                                <w:top w:val="none" w:sz="0" w:space="0" w:color="auto"/>
                                                <w:left w:val="none" w:sz="0" w:space="0" w:color="auto"/>
                                                <w:bottom w:val="none" w:sz="0" w:space="0" w:color="auto"/>
                                                <w:right w:val="none" w:sz="0" w:space="0" w:color="auto"/>
                                              </w:divBdr>
                                            </w:div>
                                            <w:div w:id="270942366">
                                              <w:marLeft w:val="0"/>
                                              <w:marRight w:val="0"/>
                                              <w:marTop w:val="0"/>
                                              <w:marBottom w:val="0"/>
                                              <w:divBdr>
                                                <w:top w:val="none" w:sz="0" w:space="0" w:color="auto"/>
                                                <w:left w:val="none" w:sz="0" w:space="0" w:color="auto"/>
                                                <w:bottom w:val="none" w:sz="0" w:space="0" w:color="auto"/>
                                                <w:right w:val="none" w:sz="0" w:space="0" w:color="auto"/>
                                              </w:divBdr>
                                              <w:divsChild>
                                                <w:div w:id="21348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99178">
                                          <w:marLeft w:val="0"/>
                                          <w:marRight w:val="0"/>
                                          <w:marTop w:val="0"/>
                                          <w:marBottom w:val="0"/>
                                          <w:divBdr>
                                            <w:top w:val="none" w:sz="0" w:space="0" w:color="auto"/>
                                            <w:left w:val="none" w:sz="0" w:space="0" w:color="auto"/>
                                            <w:bottom w:val="none" w:sz="0" w:space="0" w:color="auto"/>
                                            <w:right w:val="none" w:sz="0" w:space="0" w:color="auto"/>
                                          </w:divBdr>
                                          <w:divsChild>
                                            <w:div w:id="442725029">
                                              <w:marLeft w:val="0"/>
                                              <w:marRight w:val="0"/>
                                              <w:marTop w:val="0"/>
                                              <w:marBottom w:val="0"/>
                                              <w:divBdr>
                                                <w:top w:val="none" w:sz="0" w:space="0" w:color="auto"/>
                                                <w:left w:val="none" w:sz="0" w:space="0" w:color="auto"/>
                                                <w:bottom w:val="none" w:sz="0" w:space="0" w:color="auto"/>
                                                <w:right w:val="none" w:sz="0" w:space="0" w:color="auto"/>
                                              </w:divBdr>
                                            </w:div>
                                            <w:div w:id="1969429678">
                                              <w:marLeft w:val="0"/>
                                              <w:marRight w:val="0"/>
                                              <w:marTop w:val="0"/>
                                              <w:marBottom w:val="0"/>
                                              <w:divBdr>
                                                <w:top w:val="none" w:sz="0" w:space="0" w:color="auto"/>
                                                <w:left w:val="none" w:sz="0" w:space="0" w:color="auto"/>
                                                <w:bottom w:val="none" w:sz="0" w:space="0" w:color="auto"/>
                                                <w:right w:val="none" w:sz="0" w:space="0" w:color="auto"/>
                                              </w:divBdr>
                                              <w:divsChild>
                                                <w:div w:id="155716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19095">
                                          <w:marLeft w:val="0"/>
                                          <w:marRight w:val="0"/>
                                          <w:marTop w:val="0"/>
                                          <w:marBottom w:val="0"/>
                                          <w:divBdr>
                                            <w:top w:val="none" w:sz="0" w:space="0" w:color="auto"/>
                                            <w:left w:val="none" w:sz="0" w:space="0" w:color="auto"/>
                                            <w:bottom w:val="none" w:sz="0" w:space="0" w:color="auto"/>
                                            <w:right w:val="none" w:sz="0" w:space="0" w:color="auto"/>
                                          </w:divBdr>
                                          <w:divsChild>
                                            <w:div w:id="1039742248">
                                              <w:marLeft w:val="0"/>
                                              <w:marRight w:val="0"/>
                                              <w:marTop w:val="0"/>
                                              <w:marBottom w:val="0"/>
                                              <w:divBdr>
                                                <w:top w:val="none" w:sz="0" w:space="0" w:color="auto"/>
                                                <w:left w:val="none" w:sz="0" w:space="0" w:color="auto"/>
                                                <w:bottom w:val="none" w:sz="0" w:space="0" w:color="auto"/>
                                                <w:right w:val="none" w:sz="0" w:space="0" w:color="auto"/>
                                              </w:divBdr>
                                            </w:div>
                                            <w:div w:id="1071852965">
                                              <w:marLeft w:val="0"/>
                                              <w:marRight w:val="0"/>
                                              <w:marTop w:val="0"/>
                                              <w:marBottom w:val="0"/>
                                              <w:divBdr>
                                                <w:top w:val="none" w:sz="0" w:space="0" w:color="auto"/>
                                                <w:left w:val="none" w:sz="0" w:space="0" w:color="auto"/>
                                                <w:bottom w:val="none" w:sz="0" w:space="0" w:color="auto"/>
                                                <w:right w:val="none" w:sz="0" w:space="0" w:color="auto"/>
                                              </w:divBdr>
                                              <w:divsChild>
                                                <w:div w:id="939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552691130">
      <w:bodyDiv w:val="1"/>
      <w:marLeft w:val="0"/>
      <w:marRight w:val="0"/>
      <w:marTop w:val="0"/>
      <w:marBottom w:val="0"/>
      <w:divBdr>
        <w:top w:val="none" w:sz="0" w:space="0" w:color="auto"/>
        <w:left w:val="none" w:sz="0" w:space="0" w:color="auto"/>
        <w:bottom w:val="none" w:sz="0" w:space="0" w:color="auto"/>
        <w:right w:val="none" w:sz="0" w:space="0" w:color="auto"/>
      </w:divBdr>
    </w:div>
    <w:div w:id="605817537">
      <w:bodyDiv w:val="1"/>
      <w:marLeft w:val="0"/>
      <w:marRight w:val="0"/>
      <w:marTop w:val="0"/>
      <w:marBottom w:val="0"/>
      <w:divBdr>
        <w:top w:val="none" w:sz="0" w:space="0" w:color="auto"/>
        <w:left w:val="none" w:sz="0" w:space="0" w:color="auto"/>
        <w:bottom w:val="none" w:sz="0" w:space="0" w:color="auto"/>
        <w:right w:val="none" w:sz="0" w:space="0" w:color="auto"/>
      </w:divBdr>
      <w:divsChild>
        <w:div w:id="1652249607">
          <w:marLeft w:val="0"/>
          <w:marRight w:val="0"/>
          <w:marTop w:val="0"/>
          <w:marBottom w:val="0"/>
          <w:divBdr>
            <w:top w:val="none" w:sz="0" w:space="0" w:color="auto"/>
            <w:left w:val="none" w:sz="0" w:space="0" w:color="auto"/>
            <w:bottom w:val="none" w:sz="0" w:space="0" w:color="auto"/>
            <w:right w:val="none" w:sz="0" w:space="0" w:color="auto"/>
          </w:divBdr>
          <w:divsChild>
            <w:div w:id="1724284802">
              <w:marLeft w:val="0"/>
              <w:marRight w:val="0"/>
              <w:marTop w:val="0"/>
              <w:marBottom w:val="0"/>
              <w:divBdr>
                <w:top w:val="none" w:sz="0" w:space="0" w:color="auto"/>
                <w:left w:val="none" w:sz="0" w:space="0" w:color="auto"/>
                <w:bottom w:val="none" w:sz="0" w:space="0" w:color="auto"/>
                <w:right w:val="none" w:sz="0" w:space="0" w:color="auto"/>
              </w:divBdr>
              <w:divsChild>
                <w:div w:id="1318681688">
                  <w:marLeft w:val="0"/>
                  <w:marRight w:val="0"/>
                  <w:marTop w:val="0"/>
                  <w:marBottom w:val="0"/>
                  <w:divBdr>
                    <w:top w:val="none" w:sz="0" w:space="0" w:color="auto"/>
                    <w:left w:val="none" w:sz="0" w:space="0" w:color="auto"/>
                    <w:bottom w:val="none" w:sz="0" w:space="0" w:color="auto"/>
                    <w:right w:val="none" w:sz="0" w:space="0" w:color="auto"/>
                  </w:divBdr>
                </w:div>
              </w:divsChild>
            </w:div>
            <w:div w:id="967786653">
              <w:marLeft w:val="0"/>
              <w:marRight w:val="450"/>
              <w:marTop w:val="375"/>
              <w:marBottom w:val="0"/>
              <w:divBdr>
                <w:top w:val="none" w:sz="0" w:space="0" w:color="auto"/>
                <w:left w:val="none" w:sz="0" w:space="0" w:color="auto"/>
                <w:bottom w:val="none" w:sz="0" w:space="0" w:color="auto"/>
                <w:right w:val="none" w:sz="0" w:space="0" w:color="auto"/>
              </w:divBdr>
            </w:div>
          </w:divsChild>
        </w:div>
        <w:div w:id="538591738">
          <w:marLeft w:val="0"/>
          <w:marRight w:val="0"/>
          <w:marTop w:val="0"/>
          <w:marBottom w:val="300"/>
          <w:divBdr>
            <w:top w:val="none" w:sz="0" w:space="0" w:color="auto"/>
            <w:left w:val="none" w:sz="0" w:space="0" w:color="auto"/>
            <w:bottom w:val="none" w:sz="0" w:space="0" w:color="auto"/>
            <w:right w:val="none" w:sz="0" w:space="0" w:color="auto"/>
          </w:divBdr>
          <w:divsChild>
            <w:div w:id="259335134">
              <w:marLeft w:val="0"/>
              <w:marRight w:val="0"/>
              <w:marTop w:val="0"/>
              <w:marBottom w:val="0"/>
              <w:divBdr>
                <w:top w:val="none" w:sz="0" w:space="0" w:color="auto"/>
                <w:left w:val="none" w:sz="0" w:space="0" w:color="auto"/>
                <w:bottom w:val="none" w:sz="0" w:space="0" w:color="auto"/>
                <w:right w:val="none" w:sz="0" w:space="0" w:color="auto"/>
              </w:divBdr>
              <w:divsChild>
                <w:div w:id="208680038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06314651">
          <w:marLeft w:val="0"/>
          <w:marRight w:val="0"/>
          <w:marTop w:val="0"/>
          <w:marBottom w:val="0"/>
          <w:divBdr>
            <w:top w:val="none" w:sz="0" w:space="0" w:color="auto"/>
            <w:left w:val="none" w:sz="0" w:space="0" w:color="auto"/>
            <w:bottom w:val="none" w:sz="0" w:space="0" w:color="auto"/>
            <w:right w:val="none" w:sz="0" w:space="0" w:color="auto"/>
          </w:divBdr>
          <w:divsChild>
            <w:div w:id="1562403105">
              <w:marLeft w:val="0"/>
              <w:marRight w:val="0"/>
              <w:marTop w:val="0"/>
              <w:marBottom w:val="300"/>
              <w:divBdr>
                <w:top w:val="none" w:sz="0" w:space="0" w:color="auto"/>
                <w:left w:val="none" w:sz="0" w:space="0" w:color="auto"/>
                <w:bottom w:val="none" w:sz="0" w:space="0" w:color="auto"/>
                <w:right w:val="none" w:sz="0" w:space="0" w:color="auto"/>
              </w:divBdr>
              <w:divsChild>
                <w:div w:id="212086846">
                  <w:marLeft w:val="0"/>
                  <w:marRight w:val="0"/>
                  <w:marTop w:val="0"/>
                  <w:marBottom w:val="0"/>
                  <w:divBdr>
                    <w:top w:val="none" w:sz="0" w:space="0" w:color="auto"/>
                    <w:left w:val="none" w:sz="0" w:space="0" w:color="auto"/>
                    <w:bottom w:val="none" w:sz="0" w:space="0" w:color="auto"/>
                    <w:right w:val="none" w:sz="0" w:space="0" w:color="auto"/>
                  </w:divBdr>
                  <w:divsChild>
                    <w:div w:id="10970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46979385">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669526379">
      <w:bodyDiv w:val="1"/>
      <w:marLeft w:val="0"/>
      <w:marRight w:val="0"/>
      <w:marTop w:val="0"/>
      <w:marBottom w:val="0"/>
      <w:divBdr>
        <w:top w:val="none" w:sz="0" w:space="0" w:color="auto"/>
        <w:left w:val="none" w:sz="0" w:space="0" w:color="auto"/>
        <w:bottom w:val="none" w:sz="0" w:space="0" w:color="auto"/>
        <w:right w:val="none" w:sz="0" w:space="0" w:color="auto"/>
      </w:divBdr>
      <w:divsChild>
        <w:div w:id="2143230252">
          <w:marLeft w:val="0"/>
          <w:marRight w:val="0"/>
          <w:marTop w:val="0"/>
          <w:marBottom w:val="0"/>
          <w:divBdr>
            <w:top w:val="none" w:sz="0" w:space="0" w:color="auto"/>
            <w:left w:val="none" w:sz="0" w:space="0" w:color="auto"/>
            <w:bottom w:val="none" w:sz="0" w:space="0" w:color="auto"/>
            <w:right w:val="none" w:sz="0" w:space="0" w:color="auto"/>
          </w:divBdr>
          <w:divsChild>
            <w:div w:id="1642733788">
              <w:marLeft w:val="-180"/>
              <w:marRight w:val="300"/>
              <w:marTop w:val="0"/>
              <w:marBottom w:val="0"/>
              <w:divBdr>
                <w:top w:val="none" w:sz="0" w:space="0" w:color="auto"/>
                <w:left w:val="none" w:sz="0" w:space="0" w:color="auto"/>
                <w:bottom w:val="none" w:sz="0" w:space="0" w:color="auto"/>
                <w:right w:val="none" w:sz="0" w:space="0" w:color="auto"/>
              </w:divBdr>
              <w:divsChild>
                <w:div w:id="715474825">
                  <w:marLeft w:val="0"/>
                  <w:marRight w:val="0"/>
                  <w:marTop w:val="0"/>
                  <w:marBottom w:val="300"/>
                  <w:divBdr>
                    <w:top w:val="none" w:sz="0" w:space="0" w:color="auto"/>
                    <w:left w:val="none" w:sz="0" w:space="0" w:color="auto"/>
                    <w:bottom w:val="none" w:sz="0" w:space="0" w:color="auto"/>
                    <w:right w:val="none" w:sz="0" w:space="0" w:color="auto"/>
                  </w:divBdr>
                  <w:divsChild>
                    <w:div w:id="1514150350">
                      <w:marLeft w:val="0"/>
                      <w:marRight w:val="0"/>
                      <w:marTop w:val="0"/>
                      <w:marBottom w:val="0"/>
                      <w:divBdr>
                        <w:top w:val="none" w:sz="0" w:space="0" w:color="auto"/>
                        <w:left w:val="none" w:sz="0" w:space="0" w:color="auto"/>
                        <w:bottom w:val="none" w:sz="0" w:space="0" w:color="auto"/>
                        <w:right w:val="none" w:sz="0" w:space="0" w:color="auto"/>
                      </w:divBdr>
                    </w:div>
                    <w:div w:id="1542012697">
                      <w:marLeft w:val="0"/>
                      <w:marRight w:val="0"/>
                      <w:marTop w:val="480"/>
                      <w:marBottom w:val="0"/>
                      <w:divBdr>
                        <w:top w:val="single" w:sz="6" w:space="6" w:color="D8D8D8"/>
                        <w:left w:val="none" w:sz="0" w:space="0" w:color="auto"/>
                        <w:bottom w:val="single" w:sz="6" w:space="6" w:color="D8D8D8"/>
                        <w:right w:val="none" w:sz="0" w:space="0" w:color="auto"/>
                      </w:divBdr>
                      <w:divsChild>
                        <w:div w:id="1787196315">
                          <w:marLeft w:val="0"/>
                          <w:marRight w:val="0"/>
                          <w:marTop w:val="0"/>
                          <w:marBottom w:val="0"/>
                          <w:divBdr>
                            <w:top w:val="none" w:sz="0" w:space="0" w:color="auto"/>
                            <w:left w:val="none" w:sz="0" w:space="0" w:color="auto"/>
                            <w:bottom w:val="none" w:sz="0" w:space="0" w:color="auto"/>
                            <w:right w:val="none" w:sz="0" w:space="0" w:color="auto"/>
                          </w:divBdr>
                          <w:divsChild>
                            <w:div w:id="2131821374">
                              <w:marLeft w:val="0"/>
                              <w:marRight w:val="0"/>
                              <w:marTop w:val="0"/>
                              <w:marBottom w:val="0"/>
                              <w:divBdr>
                                <w:top w:val="none" w:sz="0" w:space="0" w:color="auto"/>
                                <w:left w:val="none" w:sz="0" w:space="0" w:color="auto"/>
                                <w:bottom w:val="none" w:sz="0" w:space="0" w:color="auto"/>
                                <w:right w:val="none" w:sz="0" w:space="0" w:color="auto"/>
                              </w:divBdr>
                              <w:divsChild>
                                <w:div w:id="207080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0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551948">
              <w:marLeft w:val="-180"/>
              <w:marRight w:val="300"/>
              <w:marTop w:val="0"/>
              <w:marBottom w:val="360"/>
              <w:divBdr>
                <w:top w:val="none" w:sz="0" w:space="0" w:color="auto"/>
                <w:left w:val="none" w:sz="0" w:space="0" w:color="auto"/>
                <w:bottom w:val="none" w:sz="0" w:space="0" w:color="auto"/>
                <w:right w:val="none" w:sz="0" w:space="0" w:color="auto"/>
              </w:divBdr>
            </w:div>
          </w:divsChild>
        </w:div>
        <w:div w:id="1574310594">
          <w:marLeft w:val="0"/>
          <w:marRight w:val="0"/>
          <w:marTop w:val="0"/>
          <w:marBottom w:val="0"/>
          <w:divBdr>
            <w:top w:val="none" w:sz="0" w:space="0" w:color="auto"/>
            <w:left w:val="none" w:sz="0" w:space="0" w:color="auto"/>
            <w:bottom w:val="none" w:sz="0" w:space="0" w:color="auto"/>
            <w:right w:val="none" w:sz="0" w:space="0" w:color="auto"/>
          </w:divBdr>
          <w:divsChild>
            <w:div w:id="1515074072">
              <w:marLeft w:val="0"/>
              <w:marRight w:val="0"/>
              <w:marTop w:val="0"/>
              <w:marBottom w:val="480"/>
              <w:divBdr>
                <w:top w:val="none" w:sz="0" w:space="0" w:color="auto"/>
                <w:left w:val="none" w:sz="0" w:space="0" w:color="auto"/>
                <w:bottom w:val="none" w:sz="0" w:space="0" w:color="auto"/>
                <w:right w:val="none" w:sz="0" w:space="0" w:color="auto"/>
              </w:divBdr>
              <w:divsChild>
                <w:div w:id="1170101133">
                  <w:marLeft w:val="0"/>
                  <w:marRight w:val="0"/>
                  <w:marTop w:val="0"/>
                  <w:marBottom w:val="0"/>
                  <w:divBdr>
                    <w:top w:val="none" w:sz="0" w:space="0" w:color="auto"/>
                    <w:left w:val="none" w:sz="0" w:space="0" w:color="auto"/>
                    <w:bottom w:val="none" w:sz="0" w:space="0" w:color="auto"/>
                    <w:right w:val="none" w:sz="0" w:space="0" w:color="auto"/>
                  </w:divBdr>
                  <w:divsChild>
                    <w:div w:id="44971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799488">
      <w:bodyDiv w:val="1"/>
      <w:marLeft w:val="0"/>
      <w:marRight w:val="0"/>
      <w:marTop w:val="0"/>
      <w:marBottom w:val="0"/>
      <w:divBdr>
        <w:top w:val="none" w:sz="0" w:space="0" w:color="auto"/>
        <w:left w:val="none" w:sz="0" w:space="0" w:color="auto"/>
        <w:bottom w:val="none" w:sz="0" w:space="0" w:color="auto"/>
        <w:right w:val="none" w:sz="0" w:space="0" w:color="auto"/>
      </w:divBdr>
    </w:div>
    <w:div w:id="742265958">
      <w:bodyDiv w:val="1"/>
      <w:marLeft w:val="0"/>
      <w:marRight w:val="0"/>
      <w:marTop w:val="0"/>
      <w:marBottom w:val="0"/>
      <w:divBdr>
        <w:top w:val="none" w:sz="0" w:space="0" w:color="auto"/>
        <w:left w:val="none" w:sz="0" w:space="0" w:color="auto"/>
        <w:bottom w:val="none" w:sz="0" w:space="0" w:color="auto"/>
        <w:right w:val="none" w:sz="0" w:space="0" w:color="auto"/>
      </w:divBdr>
      <w:divsChild>
        <w:div w:id="1842970073">
          <w:marLeft w:val="0"/>
          <w:marRight w:val="0"/>
          <w:marTop w:val="0"/>
          <w:marBottom w:val="0"/>
          <w:divBdr>
            <w:top w:val="none" w:sz="0" w:space="0" w:color="auto"/>
            <w:left w:val="none" w:sz="0" w:space="0" w:color="auto"/>
            <w:bottom w:val="none" w:sz="0" w:space="0" w:color="auto"/>
            <w:right w:val="none" w:sz="0" w:space="0" w:color="auto"/>
          </w:divBdr>
        </w:div>
      </w:divsChild>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765344131">
      <w:bodyDiv w:val="1"/>
      <w:marLeft w:val="0"/>
      <w:marRight w:val="0"/>
      <w:marTop w:val="0"/>
      <w:marBottom w:val="0"/>
      <w:divBdr>
        <w:top w:val="none" w:sz="0" w:space="0" w:color="auto"/>
        <w:left w:val="none" w:sz="0" w:space="0" w:color="auto"/>
        <w:bottom w:val="none" w:sz="0" w:space="0" w:color="auto"/>
        <w:right w:val="none" w:sz="0" w:space="0" w:color="auto"/>
      </w:divBdr>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885334371">
      <w:bodyDiv w:val="1"/>
      <w:marLeft w:val="0"/>
      <w:marRight w:val="0"/>
      <w:marTop w:val="0"/>
      <w:marBottom w:val="0"/>
      <w:divBdr>
        <w:top w:val="none" w:sz="0" w:space="0" w:color="auto"/>
        <w:left w:val="none" w:sz="0" w:space="0" w:color="auto"/>
        <w:bottom w:val="none" w:sz="0" w:space="0" w:color="auto"/>
        <w:right w:val="none" w:sz="0" w:space="0" w:color="auto"/>
      </w:divBdr>
      <w:divsChild>
        <w:div w:id="1488402713">
          <w:marLeft w:val="0"/>
          <w:marRight w:val="0"/>
          <w:marTop w:val="0"/>
          <w:marBottom w:val="0"/>
          <w:divBdr>
            <w:top w:val="none" w:sz="0" w:space="0" w:color="auto"/>
            <w:left w:val="none" w:sz="0" w:space="0" w:color="auto"/>
            <w:bottom w:val="single" w:sz="6" w:space="2" w:color="002F6C"/>
            <w:right w:val="none" w:sz="0" w:space="0" w:color="auto"/>
          </w:divBdr>
        </w:div>
        <w:div w:id="322124834">
          <w:marLeft w:val="0"/>
          <w:marRight w:val="0"/>
          <w:marTop w:val="0"/>
          <w:marBottom w:val="0"/>
          <w:divBdr>
            <w:top w:val="single" w:sz="6" w:space="0" w:color="002F6C"/>
            <w:left w:val="none" w:sz="0" w:space="0" w:color="auto"/>
            <w:bottom w:val="single" w:sz="6" w:space="0" w:color="002F6C"/>
            <w:right w:val="none" w:sz="0" w:space="0" w:color="auto"/>
          </w:divBdr>
        </w:div>
      </w:divsChild>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06917924">
      <w:bodyDiv w:val="1"/>
      <w:marLeft w:val="0"/>
      <w:marRight w:val="0"/>
      <w:marTop w:val="0"/>
      <w:marBottom w:val="0"/>
      <w:divBdr>
        <w:top w:val="none" w:sz="0" w:space="0" w:color="auto"/>
        <w:left w:val="none" w:sz="0" w:space="0" w:color="auto"/>
        <w:bottom w:val="none" w:sz="0" w:space="0" w:color="auto"/>
        <w:right w:val="none" w:sz="0" w:space="0" w:color="auto"/>
      </w:divBdr>
      <w:divsChild>
        <w:div w:id="2129086575">
          <w:marLeft w:val="0"/>
          <w:marRight w:val="0"/>
          <w:marTop w:val="0"/>
          <w:marBottom w:val="0"/>
          <w:divBdr>
            <w:top w:val="none" w:sz="0" w:space="0" w:color="auto"/>
            <w:left w:val="none" w:sz="0" w:space="0" w:color="auto"/>
            <w:bottom w:val="none" w:sz="0" w:space="0" w:color="auto"/>
            <w:right w:val="none" w:sz="0" w:space="0" w:color="auto"/>
          </w:divBdr>
          <w:divsChild>
            <w:div w:id="735592052">
              <w:marLeft w:val="-225"/>
              <w:marRight w:val="-225"/>
              <w:marTop w:val="0"/>
              <w:marBottom w:val="0"/>
              <w:divBdr>
                <w:top w:val="none" w:sz="0" w:space="0" w:color="auto"/>
                <w:left w:val="none" w:sz="0" w:space="0" w:color="auto"/>
                <w:bottom w:val="none" w:sz="0" w:space="0" w:color="auto"/>
                <w:right w:val="none" w:sz="0" w:space="0" w:color="auto"/>
              </w:divBdr>
              <w:divsChild>
                <w:div w:id="861288610">
                  <w:marLeft w:val="0"/>
                  <w:marRight w:val="0"/>
                  <w:marTop w:val="0"/>
                  <w:marBottom w:val="0"/>
                  <w:divBdr>
                    <w:top w:val="none" w:sz="0" w:space="0" w:color="auto"/>
                    <w:left w:val="none" w:sz="0" w:space="0" w:color="auto"/>
                    <w:bottom w:val="none" w:sz="0" w:space="0" w:color="auto"/>
                    <w:right w:val="none" w:sz="0" w:space="0" w:color="auto"/>
                  </w:divBdr>
                  <w:divsChild>
                    <w:div w:id="838350192">
                      <w:marLeft w:val="0"/>
                      <w:marRight w:val="0"/>
                      <w:marTop w:val="0"/>
                      <w:marBottom w:val="0"/>
                      <w:divBdr>
                        <w:top w:val="none" w:sz="0" w:space="0" w:color="auto"/>
                        <w:left w:val="none" w:sz="0" w:space="0" w:color="auto"/>
                        <w:bottom w:val="none" w:sz="0" w:space="0" w:color="auto"/>
                        <w:right w:val="none" w:sz="0" w:space="0" w:color="auto"/>
                      </w:divBdr>
                      <w:divsChild>
                        <w:div w:id="1459881328">
                          <w:marLeft w:val="0"/>
                          <w:marRight w:val="0"/>
                          <w:marTop w:val="0"/>
                          <w:marBottom w:val="0"/>
                          <w:divBdr>
                            <w:top w:val="none" w:sz="0" w:space="0" w:color="auto"/>
                            <w:left w:val="none" w:sz="0" w:space="0" w:color="auto"/>
                            <w:bottom w:val="none" w:sz="0" w:space="0" w:color="auto"/>
                            <w:right w:val="none" w:sz="0" w:space="0" w:color="auto"/>
                          </w:divBdr>
                          <w:divsChild>
                            <w:div w:id="3558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723488">
          <w:marLeft w:val="0"/>
          <w:marRight w:val="0"/>
          <w:marTop w:val="0"/>
          <w:marBottom w:val="0"/>
          <w:divBdr>
            <w:top w:val="none" w:sz="0" w:space="0" w:color="auto"/>
            <w:left w:val="none" w:sz="0" w:space="0" w:color="auto"/>
            <w:bottom w:val="none" w:sz="0" w:space="0" w:color="auto"/>
            <w:right w:val="none" w:sz="0" w:space="0" w:color="auto"/>
          </w:divBdr>
          <w:divsChild>
            <w:div w:id="1803884282">
              <w:marLeft w:val="-225"/>
              <w:marRight w:val="-225"/>
              <w:marTop w:val="0"/>
              <w:marBottom w:val="0"/>
              <w:divBdr>
                <w:top w:val="none" w:sz="0" w:space="0" w:color="auto"/>
                <w:left w:val="none" w:sz="0" w:space="0" w:color="auto"/>
                <w:bottom w:val="none" w:sz="0" w:space="0" w:color="auto"/>
                <w:right w:val="none" w:sz="0" w:space="0" w:color="auto"/>
              </w:divBdr>
              <w:divsChild>
                <w:div w:id="800197125">
                  <w:marLeft w:val="0"/>
                  <w:marRight w:val="0"/>
                  <w:marTop w:val="0"/>
                  <w:marBottom w:val="0"/>
                  <w:divBdr>
                    <w:top w:val="none" w:sz="0" w:space="0" w:color="auto"/>
                    <w:left w:val="none" w:sz="0" w:space="0" w:color="auto"/>
                    <w:bottom w:val="none" w:sz="0" w:space="0" w:color="auto"/>
                    <w:right w:val="none" w:sz="0" w:space="0" w:color="auto"/>
                  </w:divBdr>
                  <w:divsChild>
                    <w:div w:id="1010641974">
                      <w:marLeft w:val="0"/>
                      <w:marRight w:val="0"/>
                      <w:marTop w:val="0"/>
                      <w:marBottom w:val="0"/>
                      <w:divBdr>
                        <w:top w:val="none" w:sz="0" w:space="0" w:color="auto"/>
                        <w:left w:val="none" w:sz="0" w:space="0" w:color="auto"/>
                        <w:bottom w:val="none" w:sz="0" w:space="0" w:color="auto"/>
                        <w:right w:val="none" w:sz="0" w:space="0" w:color="auto"/>
                      </w:divBdr>
                      <w:divsChild>
                        <w:div w:id="1492673511">
                          <w:marLeft w:val="0"/>
                          <w:marRight w:val="0"/>
                          <w:marTop w:val="0"/>
                          <w:marBottom w:val="0"/>
                          <w:divBdr>
                            <w:top w:val="none" w:sz="0" w:space="0" w:color="auto"/>
                            <w:left w:val="none" w:sz="0" w:space="0" w:color="auto"/>
                            <w:bottom w:val="none" w:sz="0" w:space="0" w:color="auto"/>
                            <w:right w:val="none" w:sz="0" w:space="0" w:color="auto"/>
                          </w:divBdr>
                          <w:divsChild>
                            <w:div w:id="1686326747">
                              <w:marLeft w:val="0"/>
                              <w:marRight w:val="0"/>
                              <w:marTop w:val="150"/>
                              <w:marBottom w:val="150"/>
                              <w:divBdr>
                                <w:top w:val="dotted" w:sz="24" w:space="15" w:color="003399"/>
                                <w:left w:val="none" w:sz="0" w:space="0" w:color="auto"/>
                                <w:bottom w:val="none" w:sz="0" w:space="0" w:color="auto"/>
                                <w:right w:val="none" w:sz="0" w:space="0" w:color="auto"/>
                              </w:divBdr>
                              <w:divsChild>
                                <w:div w:id="173886482">
                                  <w:marLeft w:val="0"/>
                                  <w:marRight w:val="0"/>
                                  <w:marTop w:val="0"/>
                                  <w:marBottom w:val="0"/>
                                  <w:divBdr>
                                    <w:top w:val="none" w:sz="0" w:space="0" w:color="auto"/>
                                    <w:left w:val="none" w:sz="0" w:space="0" w:color="auto"/>
                                    <w:bottom w:val="none" w:sz="0" w:space="0" w:color="auto"/>
                                    <w:right w:val="none" w:sz="0" w:space="0" w:color="auto"/>
                                  </w:divBdr>
                                  <w:divsChild>
                                    <w:div w:id="1333682123">
                                      <w:marLeft w:val="0"/>
                                      <w:marRight w:val="0"/>
                                      <w:marTop w:val="0"/>
                                      <w:marBottom w:val="0"/>
                                      <w:divBdr>
                                        <w:top w:val="none" w:sz="0" w:space="0" w:color="auto"/>
                                        <w:left w:val="none" w:sz="0" w:space="0" w:color="auto"/>
                                        <w:bottom w:val="none" w:sz="0" w:space="0" w:color="auto"/>
                                        <w:right w:val="none" w:sz="0" w:space="0" w:color="auto"/>
                                      </w:divBdr>
                                      <w:divsChild>
                                        <w:div w:id="974797293">
                                          <w:marLeft w:val="0"/>
                                          <w:marRight w:val="0"/>
                                          <w:marTop w:val="0"/>
                                          <w:marBottom w:val="0"/>
                                          <w:divBdr>
                                            <w:top w:val="none" w:sz="0" w:space="0" w:color="auto"/>
                                            <w:left w:val="none" w:sz="0" w:space="0" w:color="auto"/>
                                            <w:bottom w:val="none" w:sz="0" w:space="0" w:color="auto"/>
                                            <w:right w:val="none" w:sz="0" w:space="0" w:color="auto"/>
                                          </w:divBdr>
                                          <w:divsChild>
                                            <w:div w:id="19101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2853">
                                      <w:marLeft w:val="0"/>
                                      <w:marRight w:val="0"/>
                                      <w:marTop w:val="0"/>
                                      <w:marBottom w:val="0"/>
                                      <w:divBdr>
                                        <w:top w:val="none" w:sz="0" w:space="0" w:color="auto"/>
                                        <w:left w:val="none" w:sz="0" w:space="0" w:color="auto"/>
                                        <w:bottom w:val="none" w:sz="0" w:space="0" w:color="auto"/>
                                        <w:right w:val="none" w:sz="0" w:space="0" w:color="auto"/>
                                      </w:divBdr>
                                      <w:divsChild>
                                        <w:div w:id="1167552560">
                                          <w:marLeft w:val="0"/>
                                          <w:marRight w:val="0"/>
                                          <w:marTop w:val="0"/>
                                          <w:marBottom w:val="0"/>
                                          <w:divBdr>
                                            <w:top w:val="none" w:sz="0" w:space="0" w:color="auto"/>
                                            <w:left w:val="none" w:sz="0" w:space="0" w:color="auto"/>
                                            <w:bottom w:val="none" w:sz="0" w:space="0" w:color="auto"/>
                                            <w:right w:val="none" w:sz="0" w:space="0" w:color="auto"/>
                                          </w:divBdr>
                                          <w:divsChild>
                                            <w:div w:id="54475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66840">
                                      <w:marLeft w:val="0"/>
                                      <w:marRight w:val="0"/>
                                      <w:marTop w:val="0"/>
                                      <w:marBottom w:val="0"/>
                                      <w:divBdr>
                                        <w:top w:val="none" w:sz="0" w:space="0" w:color="auto"/>
                                        <w:left w:val="none" w:sz="0" w:space="0" w:color="auto"/>
                                        <w:bottom w:val="none" w:sz="0" w:space="0" w:color="auto"/>
                                        <w:right w:val="none" w:sz="0" w:space="0" w:color="auto"/>
                                      </w:divBdr>
                                      <w:divsChild>
                                        <w:div w:id="1381586294">
                                          <w:marLeft w:val="0"/>
                                          <w:marRight w:val="0"/>
                                          <w:marTop w:val="0"/>
                                          <w:marBottom w:val="0"/>
                                          <w:divBdr>
                                            <w:top w:val="none" w:sz="0" w:space="0" w:color="auto"/>
                                            <w:left w:val="none" w:sz="0" w:space="0" w:color="auto"/>
                                            <w:bottom w:val="none" w:sz="0" w:space="0" w:color="auto"/>
                                            <w:right w:val="none" w:sz="0" w:space="0" w:color="auto"/>
                                          </w:divBdr>
                                          <w:divsChild>
                                            <w:div w:id="4549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692878">
                              <w:marLeft w:val="0"/>
                              <w:marRight w:val="0"/>
                              <w:marTop w:val="150"/>
                              <w:marBottom w:val="150"/>
                              <w:divBdr>
                                <w:top w:val="dotted" w:sz="24" w:space="15" w:color="003399"/>
                                <w:left w:val="none" w:sz="0" w:space="0" w:color="auto"/>
                                <w:bottom w:val="none" w:sz="0" w:space="0" w:color="auto"/>
                                <w:right w:val="none" w:sz="0" w:space="0" w:color="auto"/>
                              </w:divBdr>
                              <w:divsChild>
                                <w:div w:id="571157187">
                                  <w:marLeft w:val="0"/>
                                  <w:marRight w:val="0"/>
                                  <w:marTop w:val="0"/>
                                  <w:marBottom w:val="0"/>
                                  <w:divBdr>
                                    <w:top w:val="none" w:sz="0" w:space="0" w:color="auto"/>
                                    <w:left w:val="none" w:sz="0" w:space="0" w:color="auto"/>
                                    <w:bottom w:val="none" w:sz="0" w:space="0" w:color="auto"/>
                                    <w:right w:val="none" w:sz="0" w:space="0" w:color="auto"/>
                                  </w:divBdr>
                                  <w:divsChild>
                                    <w:div w:id="2071492296">
                                      <w:marLeft w:val="0"/>
                                      <w:marRight w:val="0"/>
                                      <w:marTop w:val="0"/>
                                      <w:marBottom w:val="0"/>
                                      <w:divBdr>
                                        <w:top w:val="none" w:sz="0" w:space="0" w:color="auto"/>
                                        <w:left w:val="none" w:sz="0" w:space="0" w:color="auto"/>
                                        <w:bottom w:val="none" w:sz="0" w:space="0" w:color="auto"/>
                                        <w:right w:val="none" w:sz="0" w:space="0" w:color="auto"/>
                                      </w:divBdr>
                                      <w:divsChild>
                                        <w:div w:id="1719667489">
                                          <w:marLeft w:val="0"/>
                                          <w:marRight w:val="0"/>
                                          <w:marTop w:val="0"/>
                                          <w:marBottom w:val="0"/>
                                          <w:divBdr>
                                            <w:top w:val="none" w:sz="0" w:space="0" w:color="auto"/>
                                            <w:left w:val="none" w:sz="0" w:space="0" w:color="auto"/>
                                            <w:bottom w:val="none" w:sz="0" w:space="0" w:color="auto"/>
                                            <w:right w:val="none" w:sz="0" w:space="0" w:color="auto"/>
                                          </w:divBdr>
                                          <w:divsChild>
                                            <w:div w:id="183926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756319">
                                      <w:marLeft w:val="0"/>
                                      <w:marRight w:val="0"/>
                                      <w:marTop w:val="0"/>
                                      <w:marBottom w:val="0"/>
                                      <w:divBdr>
                                        <w:top w:val="none" w:sz="0" w:space="0" w:color="auto"/>
                                        <w:left w:val="none" w:sz="0" w:space="0" w:color="auto"/>
                                        <w:bottom w:val="none" w:sz="0" w:space="0" w:color="auto"/>
                                        <w:right w:val="none" w:sz="0" w:space="0" w:color="auto"/>
                                      </w:divBdr>
                                      <w:divsChild>
                                        <w:div w:id="1962496174">
                                          <w:marLeft w:val="0"/>
                                          <w:marRight w:val="0"/>
                                          <w:marTop w:val="0"/>
                                          <w:marBottom w:val="0"/>
                                          <w:divBdr>
                                            <w:top w:val="none" w:sz="0" w:space="0" w:color="auto"/>
                                            <w:left w:val="none" w:sz="0" w:space="0" w:color="auto"/>
                                            <w:bottom w:val="none" w:sz="0" w:space="0" w:color="auto"/>
                                            <w:right w:val="none" w:sz="0" w:space="0" w:color="auto"/>
                                          </w:divBdr>
                                          <w:divsChild>
                                            <w:div w:id="2101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3429">
                                      <w:marLeft w:val="0"/>
                                      <w:marRight w:val="0"/>
                                      <w:marTop w:val="0"/>
                                      <w:marBottom w:val="0"/>
                                      <w:divBdr>
                                        <w:top w:val="none" w:sz="0" w:space="0" w:color="auto"/>
                                        <w:left w:val="none" w:sz="0" w:space="0" w:color="auto"/>
                                        <w:bottom w:val="none" w:sz="0" w:space="0" w:color="auto"/>
                                        <w:right w:val="none" w:sz="0" w:space="0" w:color="auto"/>
                                      </w:divBdr>
                                      <w:divsChild>
                                        <w:div w:id="1972855914">
                                          <w:marLeft w:val="0"/>
                                          <w:marRight w:val="0"/>
                                          <w:marTop w:val="0"/>
                                          <w:marBottom w:val="0"/>
                                          <w:divBdr>
                                            <w:top w:val="none" w:sz="0" w:space="0" w:color="auto"/>
                                            <w:left w:val="none" w:sz="0" w:space="0" w:color="auto"/>
                                            <w:bottom w:val="none" w:sz="0" w:space="0" w:color="auto"/>
                                            <w:right w:val="none" w:sz="0" w:space="0" w:color="auto"/>
                                          </w:divBdr>
                                          <w:divsChild>
                                            <w:div w:id="1131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387265">
                              <w:marLeft w:val="0"/>
                              <w:marRight w:val="0"/>
                              <w:marTop w:val="150"/>
                              <w:marBottom w:val="150"/>
                              <w:divBdr>
                                <w:top w:val="dotted" w:sz="24" w:space="15" w:color="003399"/>
                                <w:left w:val="none" w:sz="0" w:space="0" w:color="auto"/>
                                <w:bottom w:val="none" w:sz="0" w:space="0" w:color="auto"/>
                                <w:right w:val="none" w:sz="0" w:space="0" w:color="auto"/>
                              </w:divBdr>
                              <w:divsChild>
                                <w:div w:id="742916276">
                                  <w:marLeft w:val="0"/>
                                  <w:marRight w:val="0"/>
                                  <w:marTop w:val="0"/>
                                  <w:marBottom w:val="0"/>
                                  <w:divBdr>
                                    <w:top w:val="none" w:sz="0" w:space="0" w:color="auto"/>
                                    <w:left w:val="none" w:sz="0" w:space="0" w:color="auto"/>
                                    <w:bottom w:val="none" w:sz="0" w:space="0" w:color="auto"/>
                                    <w:right w:val="none" w:sz="0" w:space="0" w:color="auto"/>
                                  </w:divBdr>
                                  <w:divsChild>
                                    <w:div w:id="510074206">
                                      <w:marLeft w:val="0"/>
                                      <w:marRight w:val="0"/>
                                      <w:marTop w:val="0"/>
                                      <w:marBottom w:val="0"/>
                                      <w:divBdr>
                                        <w:top w:val="none" w:sz="0" w:space="0" w:color="auto"/>
                                        <w:left w:val="none" w:sz="0" w:space="0" w:color="auto"/>
                                        <w:bottom w:val="none" w:sz="0" w:space="0" w:color="auto"/>
                                        <w:right w:val="none" w:sz="0" w:space="0" w:color="auto"/>
                                      </w:divBdr>
                                      <w:divsChild>
                                        <w:div w:id="1776898995">
                                          <w:marLeft w:val="0"/>
                                          <w:marRight w:val="0"/>
                                          <w:marTop w:val="0"/>
                                          <w:marBottom w:val="0"/>
                                          <w:divBdr>
                                            <w:top w:val="none" w:sz="0" w:space="0" w:color="auto"/>
                                            <w:left w:val="none" w:sz="0" w:space="0" w:color="auto"/>
                                            <w:bottom w:val="none" w:sz="0" w:space="0" w:color="auto"/>
                                            <w:right w:val="none" w:sz="0" w:space="0" w:color="auto"/>
                                          </w:divBdr>
                                          <w:divsChild>
                                            <w:div w:id="5100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4772">
                                      <w:marLeft w:val="0"/>
                                      <w:marRight w:val="0"/>
                                      <w:marTop w:val="0"/>
                                      <w:marBottom w:val="0"/>
                                      <w:divBdr>
                                        <w:top w:val="none" w:sz="0" w:space="0" w:color="auto"/>
                                        <w:left w:val="none" w:sz="0" w:space="0" w:color="auto"/>
                                        <w:bottom w:val="none" w:sz="0" w:space="0" w:color="auto"/>
                                        <w:right w:val="none" w:sz="0" w:space="0" w:color="auto"/>
                                      </w:divBdr>
                                      <w:divsChild>
                                        <w:div w:id="74212792">
                                          <w:marLeft w:val="0"/>
                                          <w:marRight w:val="0"/>
                                          <w:marTop w:val="0"/>
                                          <w:marBottom w:val="0"/>
                                          <w:divBdr>
                                            <w:top w:val="none" w:sz="0" w:space="0" w:color="auto"/>
                                            <w:left w:val="none" w:sz="0" w:space="0" w:color="auto"/>
                                            <w:bottom w:val="none" w:sz="0" w:space="0" w:color="auto"/>
                                            <w:right w:val="none" w:sz="0" w:space="0" w:color="auto"/>
                                          </w:divBdr>
                                          <w:divsChild>
                                            <w:div w:id="9873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00516">
                              <w:marLeft w:val="0"/>
                              <w:marRight w:val="0"/>
                              <w:marTop w:val="150"/>
                              <w:marBottom w:val="150"/>
                              <w:divBdr>
                                <w:top w:val="dotted" w:sz="24" w:space="15" w:color="003399"/>
                                <w:left w:val="none" w:sz="0" w:space="0" w:color="auto"/>
                                <w:bottom w:val="none" w:sz="0" w:space="0" w:color="auto"/>
                                <w:right w:val="none" w:sz="0" w:space="0" w:color="auto"/>
                              </w:divBdr>
                              <w:divsChild>
                                <w:div w:id="827747469">
                                  <w:marLeft w:val="0"/>
                                  <w:marRight w:val="0"/>
                                  <w:marTop w:val="0"/>
                                  <w:marBottom w:val="0"/>
                                  <w:divBdr>
                                    <w:top w:val="none" w:sz="0" w:space="0" w:color="auto"/>
                                    <w:left w:val="none" w:sz="0" w:space="0" w:color="auto"/>
                                    <w:bottom w:val="none" w:sz="0" w:space="0" w:color="auto"/>
                                    <w:right w:val="none" w:sz="0" w:space="0" w:color="auto"/>
                                  </w:divBdr>
                                  <w:divsChild>
                                    <w:div w:id="865682370">
                                      <w:marLeft w:val="0"/>
                                      <w:marRight w:val="0"/>
                                      <w:marTop w:val="0"/>
                                      <w:marBottom w:val="0"/>
                                      <w:divBdr>
                                        <w:top w:val="none" w:sz="0" w:space="0" w:color="auto"/>
                                        <w:left w:val="none" w:sz="0" w:space="0" w:color="auto"/>
                                        <w:bottom w:val="none" w:sz="0" w:space="0" w:color="auto"/>
                                        <w:right w:val="none" w:sz="0" w:space="0" w:color="auto"/>
                                      </w:divBdr>
                                      <w:divsChild>
                                        <w:div w:id="230040706">
                                          <w:marLeft w:val="0"/>
                                          <w:marRight w:val="0"/>
                                          <w:marTop w:val="0"/>
                                          <w:marBottom w:val="0"/>
                                          <w:divBdr>
                                            <w:top w:val="none" w:sz="0" w:space="0" w:color="auto"/>
                                            <w:left w:val="none" w:sz="0" w:space="0" w:color="auto"/>
                                            <w:bottom w:val="none" w:sz="0" w:space="0" w:color="auto"/>
                                            <w:right w:val="none" w:sz="0" w:space="0" w:color="auto"/>
                                          </w:divBdr>
                                          <w:divsChild>
                                            <w:div w:id="160676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0334">
                                      <w:marLeft w:val="0"/>
                                      <w:marRight w:val="0"/>
                                      <w:marTop w:val="0"/>
                                      <w:marBottom w:val="0"/>
                                      <w:divBdr>
                                        <w:top w:val="none" w:sz="0" w:space="0" w:color="auto"/>
                                        <w:left w:val="none" w:sz="0" w:space="0" w:color="auto"/>
                                        <w:bottom w:val="none" w:sz="0" w:space="0" w:color="auto"/>
                                        <w:right w:val="none" w:sz="0" w:space="0" w:color="auto"/>
                                      </w:divBdr>
                                      <w:divsChild>
                                        <w:div w:id="198393404">
                                          <w:marLeft w:val="0"/>
                                          <w:marRight w:val="0"/>
                                          <w:marTop w:val="0"/>
                                          <w:marBottom w:val="0"/>
                                          <w:divBdr>
                                            <w:top w:val="none" w:sz="0" w:space="0" w:color="auto"/>
                                            <w:left w:val="none" w:sz="0" w:space="0" w:color="auto"/>
                                            <w:bottom w:val="none" w:sz="0" w:space="0" w:color="auto"/>
                                            <w:right w:val="none" w:sz="0" w:space="0" w:color="auto"/>
                                          </w:divBdr>
                                          <w:divsChild>
                                            <w:div w:id="1035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50226">
                                      <w:marLeft w:val="0"/>
                                      <w:marRight w:val="0"/>
                                      <w:marTop w:val="0"/>
                                      <w:marBottom w:val="0"/>
                                      <w:divBdr>
                                        <w:top w:val="none" w:sz="0" w:space="0" w:color="auto"/>
                                        <w:left w:val="none" w:sz="0" w:space="0" w:color="auto"/>
                                        <w:bottom w:val="none" w:sz="0" w:space="0" w:color="auto"/>
                                        <w:right w:val="none" w:sz="0" w:space="0" w:color="auto"/>
                                      </w:divBdr>
                                      <w:divsChild>
                                        <w:div w:id="1194465161">
                                          <w:marLeft w:val="0"/>
                                          <w:marRight w:val="0"/>
                                          <w:marTop w:val="0"/>
                                          <w:marBottom w:val="0"/>
                                          <w:divBdr>
                                            <w:top w:val="none" w:sz="0" w:space="0" w:color="auto"/>
                                            <w:left w:val="none" w:sz="0" w:space="0" w:color="auto"/>
                                            <w:bottom w:val="none" w:sz="0" w:space="0" w:color="auto"/>
                                            <w:right w:val="none" w:sz="0" w:space="0" w:color="auto"/>
                                          </w:divBdr>
                                          <w:divsChild>
                                            <w:div w:id="6439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492">
                              <w:marLeft w:val="0"/>
                              <w:marRight w:val="0"/>
                              <w:marTop w:val="150"/>
                              <w:marBottom w:val="150"/>
                              <w:divBdr>
                                <w:top w:val="dotted" w:sz="24" w:space="15" w:color="003399"/>
                                <w:left w:val="none" w:sz="0" w:space="0" w:color="auto"/>
                                <w:bottom w:val="none" w:sz="0" w:space="0" w:color="auto"/>
                                <w:right w:val="none" w:sz="0" w:space="0" w:color="auto"/>
                              </w:divBdr>
                              <w:divsChild>
                                <w:div w:id="1592163115">
                                  <w:marLeft w:val="0"/>
                                  <w:marRight w:val="0"/>
                                  <w:marTop w:val="0"/>
                                  <w:marBottom w:val="0"/>
                                  <w:divBdr>
                                    <w:top w:val="none" w:sz="0" w:space="0" w:color="auto"/>
                                    <w:left w:val="none" w:sz="0" w:space="0" w:color="auto"/>
                                    <w:bottom w:val="none" w:sz="0" w:space="0" w:color="auto"/>
                                    <w:right w:val="none" w:sz="0" w:space="0" w:color="auto"/>
                                  </w:divBdr>
                                  <w:divsChild>
                                    <w:div w:id="1361510679">
                                      <w:marLeft w:val="0"/>
                                      <w:marRight w:val="0"/>
                                      <w:marTop w:val="0"/>
                                      <w:marBottom w:val="0"/>
                                      <w:divBdr>
                                        <w:top w:val="none" w:sz="0" w:space="0" w:color="auto"/>
                                        <w:left w:val="none" w:sz="0" w:space="0" w:color="auto"/>
                                        <w:bottom w:val="none" w:sz="0" w:space="0" w:color="auto"/>
                                        <w:right w:val="none" w:sz="0" w:space="0" w:color="auto"/>
                                      </w:divBdr>
                                      <w:divsChild>
                                        <w:div w:id="228661345">
                                          <w:marLeft w:val="0"/>
                                          <w:marRight w:val="0"/>
                                          <w:marTop w:val="0"/>
                                          <w:marBottom w:val="0"/>
                                          <w:divBdr>
                                            <w:top w:val="none" w:sz="0" w:space="0" w:color="auto"/>
                                            <w:left w:val="none" w:sz="0" w:space="0" w:color="auto"/>
                                            <w:bottom w:val="none" w:sz="0" w:space="0" w:color="auto"/>
                                            <w:right w:val="none" w:sz="0" w:space="0" w:color="auto"/>
                                          </w:divBdr>
                                          <w:divsChild>
                                            <w:div w:id="33438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88728">
                                      <w:marLeft w:val="0"/>
                                      <w:marRight w:val="0"/>
                                      <w:marTop w:val="0"/>
                                      <w:marBottom w:val="0"/>
                                      <w:divBdr>
                                        <w:top w:val="none" w:sz="0" w:space="0" w:color="auto"/>
                                        <w:left w:val="none" w:sz="0" w:space="0" w:color="auto"/>
                                        <w:bottom w:val="none" w:sz="0" w:space="0" w:color="auto"/>
                                        <w:right w:val="none" w:sz="0" w:space="0" w:color="auto"/>
                                      </w:divBdr>
                                      <w:divsChild>
                                        <w:div w:id="224800707">
                                          <w:marLeft w:val="0"/>
                                          <w:marRight w:val="0"/>
                                          <w:marTop w:val="0"/>
                                          <w:marBottom w:val="0"/>
                                          <w:divBdr>
                                            <w:top w:val="none" w:sz="0" w:space="0" w:color="auto"/>
                                            <w:left w:val="none" w:sz="0" w:space="0" w:color="auto"/>
                                            <w:bottom w:val="none" w:sz="0" w:space="0" w:color="auto"/>
                                            <w:right w:val="none" w:sz="0" w:space="0" w:color="auto"/>
                                          </w:divBdr>
                                          <w:divsChild>
                                            <w:div w:id="13486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8132">
                                      <w:marLeft w:val="0"/>
                                      <w:marRight w:val="0"/>
                                      <w:marTop w:val="0"/>
                                      <w:marBottom w:val="0"/>
                                      <w:divBdr>
                                        <w:top w:val="none" w:sz="0" w:space="0" w:color="auto"/>
                                        <w:left w:val="none" w:sz="0" w:space="0" w:color="auto"/>
                                        <w:bottom w:val="none" w:sz="0" w:space="0" w:color="auto"/>
                                        <w:right w:val="none" w:sz="0" w:space="0" w:color="auto"/>
                                      </w:divBdr>
                                      <w:divsChild>
                                        <w:div w:id="696465311">
                                          <w:marLeft w:val="0"/>
                                          <w:marRight w:val="0"/>
                                          <w:marTop w:val="0"/>
                                          <w:marBottom w:val="0"/>
                                          <w:divBdr>
                                            <w:top w:val="none" w:sz="0" w:space="0" w:color="auto"/>
                                            <w:left w:val="none" w:sz="0" w:space="0" w:color="auto"/>
                                            <w:bottom w:val="none" w:sz="0" w:space="0" w:color="auto"/>
                                            <w:right w:val="none" w:sz="0" w:space="0" w:color="auto"/>
                                          </w:divBdr>
                                          <w:divsChild>
                                            <w:div w:id="25933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252878">
                              <w:marLeft w:val="0"/>
                              <w:marRight w:val="0"/>
                              <w:marTop w:val="150"/>
                              <w:marBottom w:val="150"/>
                              <w:divBdr>
                                <w:top w:val="dotted" w:sz="24" w:space="15" w:color="003399"/>
                                <w:left w:val="none" w:sz="0" w:space="0" w:color="auto"/>
                                <w:bottom w:val="none" w:sz="0" w:space="0" w:color="auto"/>
                                <w:right w:val="none" w:sz="0" w:space="0" w:color="auto"/>
                              </w:divBdr>
                              <w:divsChild>
                                <w:div w:id="50664254">
                                  <w:marLeft w:val="0"/>
                                  <w:marRight w:val="0"/>
                                  <w:marTop w:val="0"/>
                                  <w:marBottom w:val="0"/>
                                  <w:divBdr>
                                    <w:top w:val="none" w:sz="0" w:space="0" w:color="auto"/>
                                    <w:left w:val="none" w:sz="0" w:space="0" w:color="auto"/>
                                    <w:bottom w:val="none" w:sz="0" w:space="0" w:color="auto"/>
                                    <w:right w:val="none" w:sz="0" w:space="0" w:color="auto"/>
                                  </w:divBdr>
                                  <w:divsChild>
                                    <w:div w:id="2085569075">
                                      <w:marLeft w:val="0"/>
                                      <w:marRight w:val="0"/>
                                      <w:marTop w:val="0"/>
                                      <w:marBottom w:val="0"/>
                                      <w:divBdr>
                                        <w:top w:val="none" w:sz="0" w:space="0" w:color="auto"/>
                                        <w:left w:val="none" w:sz="0" w:space="0" w:color="auto"/>
                                        <w:bottom w:val="none" w:sz="0" w:space="0" w:color="auto"/>
                                        <w:right w:val="none" w:sz="0" w:space="0" w:color="auto"/>
                                      </w:divBdr>
                                      <w:divsChild>
                                        <w:div w:id="365719766">
                                          <w:marLeft w:val="0"/>
                                          <w:marRight w:val="0"/>
                                          <w:marTop w:val="0"/>
                                          <w:marBottom w:val="0"/>
                                          <w:divBdr>
                                            <w:top w:val="none" w:sz="0" w:space="0" w:color="auto"/>
                                            <w:left w:val="none" w:sz="0" w:space="0" w:color="auto"/>
                                            <w:bottom w:val="none" w:sz="0" w:space="0" w:color="auto"/>
                                            <w:right w:val="none" w:sz="0" w:space="0" w:color="auto"/>
                                          </w:divBdr>
                                          <w:divsChild>
                                            <w:div w:id="161671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5407">
                                      <w:marLeft w:val="0"/>
                                      <w:marRight w:val="0"/>
                                      <w:marTop w:val="0"/>
                                      <w:marBottom w:val="0"/>
                                      <w:divBdr>
                                        <w:top w:val="none" w:sz="0" w:space="0" w:color="auto"/>
                                        <w:left w:val="none" w:sz="0" w:space="0" w:color="auto"/>
                                        <w:bottom w:val="none" w:sz="0" w:space="0" w:color="auto"/>
                                        <w:right w:val="none" w:sz="0" w:space="0" w:color="auto"/>
                                      </w:divBdr>
                                      <w:divsChild>
                                        <w:div w:id="302543313">
                                          <w:marLeft w:val="0"/>
                                          <w:marRight w:val="0"/>
                                          <w:marTop w:val="0"/>
                                          <w:marBottom w:val="0"/>
                                          <w:divBdr>
                                            <w:top w:val="none" w:sz="0" w:space="0" w:color="auto"/>
                                            <w:left w:val="none" w:sz="0" w:space="0" w:color="auto"/>
                                            <w:bottom w:val="none" w:sz="0" w:space="0" w:color="auto"/>
                                            <w:right w:val="none" w:sz="0" w:space="0" w:color="auto"/>
                                          </w:divBdr>
                                          <w:divsChild>
                                            <w:div w:id="101622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40588">
                                      <w:marLeft w:val="0"/>
                                      <w:marRight w:val="0"/>
                                      <w:marTop w:val="0"/>
                                      <w:marBottom w:val="0"/>
                                      <w:divBdr>
                                        <w:top w:val="none" w:sz="0" w:space="0" w:color="auto"/>
                                        <w:left w:val="none" w:sz="0" w:space="0" w:color="auto"/>
                                        <w:bottom w:val="none" w:sz="0" w:space="0" w:color="auto"/>
                                        <w:right w:val="none" w:sz="0" w:space="0" w:color="auto"/>
                                      </w:divBdr>
                                      <w:divsChild>
                                        <w:div w:id="2026706312">
                                          <w:marLeft w:val="0"/>
                                          <w:marRight w:val="0"/>
                                          <w:marTop w:val="0"/>
                                          <w:marBottom w:val="0"/>
                                          <w:divBdr>
                                            <w:top w:val="none" w:sz="0" w:space="0" w:color="auto"/>
                                            <w:left w:val="none" w:sz="0" w:space="0" w:color="auto"/>
                                            <w:bottom w:val="none" w:sz="0" w:space="0" w:color="auto"/>
                                            <w:right w:val="none" w:sz="0" w:space="0" w:color="auto"/>
                                          </w:divBdr>
                                          <w:divsChild>
                                            <w:div w:id="5500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47128">
                              <w:marLeft w:val="0"/>
                              <w:marRight w:val="0"/>
                              <w:marTop w:val="150"/>
                              <w:marBottom w:val="150"/>
                              <w:divBdr>
                                <w:top w:val="dotted" w:sz="24" w:space="15" w:color="003399"/>
                                <w:left w:val="none" w:sz="0" w:space="0" w:color="auto"/>
                                <w:bottom w:val="none" w:sz="0" w:space="0" w:color="auto"/>
                                <w:right w:val="none" w:sz="0" w:space="0" w:color="auto"/>
                              </w:divBdr>
                              <w:divsChild>
                                <w:div w:id="417795786">
                                  <w:marLeft w:val="0"/>
                                  <w:marRight w:val="0"/>
                                  <w:marTop w:val="0"/>
                                  <w:marBottom w:val="0"/>
                                  <w:divBdr>
                                    <w:top w:val="none" w:sz="0" w:space="0" w:color="auto"/>
                                    <w:left w:val="none" w:sz="0" w:space="0" w:color="auto"/>
                                    <w:bottom w:val="none" w:sz="0" w:space="0" w:color="auto"/>
                                    <w:right w:val="none" w:sz="0" w:space="0" w:color="auto"/>
                                  </w:divBdr>
                                  <w:divsChild>
                                    <w:div w:id="60258272">
                                      <w:marLeft w:val="0"/>
                                      <w:marRight w:val="0"/>
                                      <w:marTop w:val="0"/>
                                      <w:marBottom w:val="0"/>
                                      <w:divBdr>
                                        <w:top w:val="none" w:sz="0" w:space="0" w:color="auto"/>
                                        <w:left w:val="none" w:sz="0" w:space="0" w:color="auto"/>
                                        <w:bottom w:val="none" w:sz="0" w:space="0" w:color="auto"/>
                                        <w:right w:val="none" w:sz="0" w:space="0" w:color="auto"/>
                                      </w:divBdr>
                                      <w:divsChild>
                                        <w:div w:id="312178670">
                                          <w:marLeft w:val="0"/>
                                          <w:marRight w:val="0"/>
                                          <w:marTop w:val="0"/>
                                          <w:marBottom w:val="0"/>
                                          <w:divBdr>
                                            <w:top w:val="none" w:sz="0" w:space="0" w:color="auto"/>
                                            <w:left w:val="none" w:sz="0" w:space="0" w:color="auto"/>
                                            <w:bottom w:val="none" w:sz="0" w:space="0" w:color="auto"/>
                                            <w:right w:val="none" w:sz="0" w:space="0" w:color="auto"/>
                                          </w:divBdr>
                                          <w:divsChild>
                                            <w:div w:id="10904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239195">
                                      <w:marLeft w:val="0"/>
                                      <w:marRight w:val="0"/>
                                      <w:marTop w:val="0"/>
                                      <w:marBottom w:val="0"/>
                                      <w:divBdr>
                                        <w:top w:val="none" w:sz="0" w:space="0" w:color="auto"/>
                                        <w:left w:val="none" w:sz="0" w:space="0" w:color="auto"/>
                                        <w:bottom w:val="none" w:sz="0" w:space="0" w:color="auto"/>
                                        <w:right w:val="none" w:sz="0" w:space="0" w:color="auto"/>
                                      </w:divBdr>
                                      <w:divsChild>
                                        <w:div w:id="1337541749">
                                          <w:marLeft w:val="0"/>
                                          <w:marRight w:val="0"/>
                                          <w:marTop w:val="0"/>
                                          <w:marBottom w:val="0"/>
                                          <w:divBdr>
                                            <w:top w:val="none" w:sz="0" w:space="0" w:color="auto"/>
                                            <w:left w:val="none" w:sz="0" w:space="0" w:color="auto"/>
                                            <w:bottom w:val="none" w:sz="0" w:space="0" w:color="auto"/>
                                            <w:right w:val="none" w:sz="0" w:space="0" w:color="auto"/>
                                          </w:divBdr>
                                          <w:divsChild>
                                            <w:div w:id="205102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755338">
                              <w:marLeft w:val="0"/>
                              <w:marRight w:val="0"/>
                              <w:marTop w:val="150"/>
                              <w:marBottom w:val="150"/>
                              <w:divBdr>
                                <w:top w:val="dotted" w:sz="24" w:space="15" w:color="003399"/>
                                <w:left w:val="none" w:sz="0" w:space="0" w:color="auto"/>
                                <w:bottom w:val="none" w:sz="0" w:space="0" w:color="auto"/>
                                <w:right w:val="none" w:sz="0" w:space="0" w:color="auto"/>
                              </w:divBdr>
                              <w:divsChild>
                                <w:div w:id="695278505">
                                  <w:marLeft w:val="0"/>
                                  <w:marRight w:val="0"/>
                                  <w:marTop w:val="0"/>
                                  <w:marBottom w:val="0"/>
                                  <w:divBdr>
                                    <w:top w:val="none" w:sz="0" w:space="0" w:color="auto"/>
                                    <w:left w:val="none" w:sz="0" w:space="0" w:color="auto"/>
                                    <w:bottom w:val="none" w:sz="0" w:space="0" w:color="auto"/>
                                    <w:right w:val="none" w:sz="0" w:space="0" w:color="auto"/>
                                  </w:divBdr>
                                  <w:divsChild>
                                    <w:div w:id="1007169761">
                                      <w:marLeft w:val="0"/>
                                      <w:marRight w:val="0"/>
                                      <w:marTop w:val="0"/>
                                      <w:marBottom w:val="0"/>
                                      <w:divBdr>
                                        <w:top w:val="none" w:sz="0" w:space="0" w:color="auto"/>
                                        <w:left w:val="none" w:sz="0" w:space="0" w:color="auto"/>
                                        <w:bottom w:val="none" w:sz="0" w:space="0" w:color="auto"/>
                                        <w:right w:val="none" w:sz="0" w:space="0" w:color="auto"/>
                                      </w:divBdr>
                                      <w:divsChild>
                                        <w:div w:id="1895578276">
                                          <w:marLeft w:val="0"/>
                                          <w:marRight w:val="0"/>
                                          <w:marTop w:val="0"/>
                                          <w:marBottom w:val="0"/>
                                          <w:divBdr>
                                            <w:top w:val="none" w:sz="0" w:space="0" w:color="auto"/>
                                            <w:left w:val="none" w:sz="0" w:space="0" w:color="auto"/>
                                            <w:bottom w:val="none" w:sz="0" w:space="0" w:color="auto"/>
                                            <w:right w:val="none" w:sz="0" w:space="0" w:color="auto"/>
                                          </w:divBdr>
                                          <w:divsChild>
                                            <w:div w:id="3480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74319">
                                      <w:marLeft w:val="0"/>
                                      <w:marRight w:val="0"/>
                                      <w:marTop w:val="0"/>
                                      <w:marBottom w:val="0"/>
                                      <w:divBdr>
                                        <w:top w:val="none" w:sz="0" w:space="0" w:color="auto"/>
                                        <w:left w:val="none" w:sz="0" w:space="0" w:color="auto"/>
                                        <w:bottom w:val="none" w:sz="0" w:space="0" w:color="auto"/>
                                        <w:right w:val="none" w:sz="0" w:space="0" w:color="auto"/>
                                      </w:divBdr>
                                      <w:divsChild>
                                        <w:div w:id="2086174390">
                                          <w:marLeft w:val="0"/>
                                          <w:marRight w:val="0"/>
                                          <w:marTop w:val="0"/>
                                          <w:marBottom w:val="0"/>
                                          <w:divBdr>
                                            <w:top w:val="none" w:sz="0" w:space="0" w:color="auto"/>
                                            <w:left w:val="none" w:sz="0" w:space="0" w:color="auto"/>
                                            <w:bottom w:val="none" w:sz="0" w:space="0" w:color="auto"/>
                                            <w:right w:val="none" w:sz="0" w:space="0" w:color="auto"/>
                                          </w:divBdr>
                                          <w:divsChild>
                                            <w:div w:id="8489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85628">
                                      <w:marLeft w:val="0"/>
                                      <w:marRight w:val="0"/>
                                      <w:marTop w:val="0"/>
                                      <w:marBottom w:val="0"/>
                                      <w:divBdr>
                                        <w:top w:val="none" w:sz="0" w:space="0" w:color="auto"/>
                                        <w:left w:val="none" w:sz="0" w:space="0" w:color="auto"/>
                                        <w:bottom w:val="none" w:sz="0" w:space="0" w:color="auto"/>
                                        <w:right w:val="none" w:sz="0" w:space="0" w:color="auto"/>
                                      </w:divBdr>
                                      <w:divsChild>
                                        <w:div w:id="782766784">
                                          <w:marLeft w:val="0"/>
                                          <w:marRight w:val="0"/>
                                          <w:marTop w:val="0"/>
                                          <w:marBottom w:val="0"/>
                                          <w:divBdr>
                                            <w:top w:val="none" w:sz="0" w:space="0" w:color="auto"/>
                                            <w:left w:val="none" w:sz="0" w:space="0" w:color="auto"/>
                                            <w:bottom w:val="none" w:sz="0" w:space="0" w:color="auto"/>
                                            <w:right w:val="none" w:sz="0" w:space="0" w:color="auto"/>
                                          </w:divBdr>
                                          <w:divsChild>
                                            <w:div w:id="1690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650989">
                              <w:marLeft w:val="0"/>
                              <w:marRight w:val="0"/>
                              <w:marTop w:val="150"/>
                              <w:marBottom w:val="150"/>
                              <w:divBdr>
                                <w:top w:val="dotted" w:sz="24" w:space="15" w:color="003399"/>
                                <w:left w:val="none" w:sz="0" w:space="0" w:color="auto"/>
                                <w:bottom w:val="none" w:sz="0" w:space="0" w:color="auto"/>
                                <w:right w:val="none" w:sz="0" w:space="0" w:color="auto"/>
                              </w:divBdr>
                              <w:divsChild>
                                <w:div w:id="973678566">
                                  <w:marLeft w:val="0"/>
                                  <w:marRight w:val="0"/>
                                  <w:marTop w:val="0"/>
                                  <w:marBottom w:val="0"/>
                                  <w:divBdr>
                                    <w:top w:val="none" w:sz="0" w:space="0" w:color="auto"/>
                                    <w:left w:val="none" w:sz="0" w:space="0" w:color="auto"/>
                                    <w:bottom w:val="none" w:sz="0" w:space="0" w:color="auto"/>
                                    <w:right w:val="none" w:sz="0" w:space="0" w:color="auto"/>
                                  </w:divBdr>
                                  <w:divsChild>
                                    <w:div w:id="10647895">
                                      <w:marLeft w:val="0"/>
                                      <w:marRight w:val="0"/>
                                      <w:marTop w:val="0"/>
                                      <w:marBottom w:val="0"/>
                                      <w:divBdr>
                                        <w:top w:val="none" w:sz="0" w:space="0" w:color="auto"/>
                                        <w:left w:val="none" w:sz="0" w:space="0" w:color="auto"/>
                                        <w:bottom w:val="none" w:sz="0" w:space="0" w:color="auto"/>
                                        <w:right w:val="none" w:sz="0" w:space="0" w:color="auto"/>
                                      </w:divBdr>
                                      <w:divsChild>
                                        <w:div w:id="558593442">
                                          <w:marLeft w:val="0"/>
                                          <w:marRight w:val="0"/>
                                          <w:marTop w:val="0"/>
                                          <w:marBottom w:val="0"/>
                                          <w:divBdr>
                                            <w:top w:val="none" w:sz="0" w:space="0" w:color="auto"/>
                                            <w:left w:val="none" w:sz="0" w:space="0" w:color="auto"/>
                                            <w:bottom w:val="none" w:sz="0" w:space="0" w:color="auto"/>
                                            <w:right w:val="none" w:sz="0" w:space="0" w:color="auto"/>
                                          </w:divBdr>
                                          <w:divsChild>
                                            <w:div w:id="70590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660876">
                                      <w:marLeft w:val="0"/>
                                      <w:marRight w:val="0"/>
                                      <w:marTop w:val="0"/>
                                      <w:marBottom w:val="0"/>
                                      <w:divBdr>
                                        <w:top w:val="none" w:sz="0" w:space="0" w:color="auto"/>
                                        <w:left w:val="none" w:sz="0" w:space="0" w:color="auto"/>
                                        <w:bottom w:val="none" w:sz="0" w:space="0" w:color="auto"/>
                                        <w:right w:val="none" w:sz="0" w:space="0" w:color="auto"/>
                                      </w:divBdr>
                                      <w:divsChild>
                                        <w:div w:id="460655931">
                                          <w:marLeft w:val="0"/>
                                          <w:marRight w:val="0"/>
                                          <w:marTop w:val="0"/>
                                          <w:marBottom w:val="0"/>
                                          <w:divBdr>
                                            <w:top w:val="none" w:sz="0" w:space="0" w:color="auto"/>
                                            <w:left w:val="none" w:sz="0" w:space="0" w:color="auto"/>
                                            <w:bottom w:val="none" w:sz="0" w:space="0" w:color="auto"/>
                                            <w:right w:val="none" w:sz="0" w:space="0" w:color="auto"/>
                                          </w:divBdr>
                                          <w:divsChild>
                                            <w:div w:id="59664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76204">
                                      <w:marLeft w:val="0"/>
                                      <w:marRight w:val="0"/>
                                      <w:marTop w:val="0"/>
                                      <w:marBottom w:val="0"/>
                                      <w:divBdr>
                                        <w:top w:val="none" w:sz="0" w:space="0" w:color="auto"/>
                                        <w:left w:val="none" w:sz="0" w:space="0" w:color="auto"/>
                                        <w:bottom w:val="none" w:sz="0" w:space="0" w:color="auto"/>
                                        <w:right w:val="none" w:sz="0" w:space="0" w:color="auto"/>
                                      </w:divBdr>
                                      <w:divsChild>
                                        <w:div w:id="450903289">
                                          <w:marLeft w:val="0"/>
                                          <w:marRight w:val="0"/>
                                          <w:marTop w:val="0"/>
                                          <w:marBottom w:val="0"/>
                                          <w:divBdr>
                                            <w:top w:val="none" w:sz="0" w:space="0" w:color="auto"/>
                                            <w:left w:val="none" w:sz="0" w:space="0" w:color="auto"/>
                                            <w:bottom w:val="none" w:sz="0" w:space="0" w:color="auto"/>
                                            <w:right w:val="none" w:sz="0" w:space="0" w:color="auto"/>
                                          </w:divBdr>
                                          <w:divsChild>
                                            <w:div w:id="95787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096361">
                              <w:marLeft w:val="0"/>
                              <w:marRight w:val="0"/>
                              <w:marTop w:val="150"/>
                              <w:marBottom w:val="150"/>
                              <w:divBdr>
                                <w:top w:val="dotted" w:sz="24" w:space="15" w:color="003399"/>
                                <w:left w:val="none" w:sz="0" w:space="0" w:color="auto"/>
                                <w:bottom w:val="none" w:sz="0" w:space="0" w:color="auto"/>
                                <w:right w:val="none" w:sz="0" w:space="0" w:color="auto"/>
                              </w:divBdr>
                              <w:divsChild>
                                <w:div w:id="1055397792">
                                  <w:marLeft w:val="0"/>
                                  <w:marRight w:val="0"/>
                                  <w:marTop w:val="0"/>
                                  <w:marBottom w:val="0"/>
                                  <w:divBdr>
                                    <w:top w:val="none" w:sz="0" w:space="0" w:color="auto"/>
                                    <w:left w:val="none" w:sz="0" w:space="0" w:color="auto"/>
                                    <w:bottom w:val="none" w:sz="0" w:space="0" w:color="auto"/>
                                    <w:right w:val="none" w:sz="0" w:space="0" w:color="auto"/>
                                  </w:divBdr>
                                  <w:divsChild>
                                    <w:div w:id="283269147">
                                      <w:marLeft w:val="0"/>
                                      <w:marRight w:val="0"/>
                                      <w:marTop w:val="0"/>
                                      <w:marBottom w:val="0"/>
                                      <w:divBdr>
                                        <w:top w:val="none" w:sz="0" w:space="0" w:color="auto"/>
                                        <w:left w:val="none" w:sz="0" w:space="0" w:color="auto"/>
                                        <w:bottom w:val="none" w:sz="0" w:space="0" w:color="auto"/>
                                        <w:right w:val="none" w:sz="0" w:space="0" w:color="auto"/>
                                      </w:divBdr>
                                      <w:divsChild>
                                        <w:div w:id="222447571">
                                          <w:marLeft w:val="0"/>
                                          <w:marRight w:val="0"/>
                                          <w:marTop w:val="0"/>
                                          <w:marBottom w:val="0"/>
                                          <w:divBdr>
                                            <w:top w:val="none" w:sz="0" w:space="0" w:color="auto"/>
                                            <w:left w:val="none" w:sz="0" w:space="0" w:color="auto"/>
                                            <w:bottom w:val="none" w:sz="0" w:space="0" w:color="auto"/>
                                            <w:right w:val="none" w:sz="0" w:space="0" w:color="auto"/>
                                          </w:divBdr>
                                          <w:divsChild>
                                            <w:div w:id="106548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8596">
                                      <w:marLeft w:val="0"/>
                                      <w:marRight w:val="0"/>
                                      <w:marTop w:val="0"/>
                                      <w:marBottom w:val="0"/>
                                      <w:divBdr>
                                        <w:top w:val="none" w:sz="0" w:space="0" w:color="auto"/>
                                        <w:left w:val="none" w:sz="0" w:space="0" w:color="auto"/>
                                        <w:bottom w:val="none" w:sz="0" w:space="0" w:color="auto"/>
                                        <w:right w:val="none" w:sz="0" w:space="0" w:color="auto"/>
                                      </w:divBdr>
                                      <w:divsChild>
                                        <w:div w:id="22827226">
                                          <w:marLeft w:val="0"/>
                                          <w:marRight w:val="0"/>
                                          <w:marTop w:val="0"/>
                                          <w:marBottom w:val="0"/>
                                          <w:divBdr>
                                            <w:top w:val="none" w:sz="0" w:space="0" w:color="auto"/>
                                            <w:left w:val="none" w:sz="0" w:space="0" w:color="auto"/>
                                            <w:bottom w:val="none" w:sz="0" w:space="0" w:color="auto"/>
                                            <w:right w:val="none" w:sz="0" w:space="0" w:color="auto"/>
                                          </w:divBdr>
                                          <w:divsChild>
                                            <w:div w:id="6217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965627470">
      <w:bodyDiv w:val="1"/>
      <w:marLeft w:val="0"/>
      <w:marRight w:val="0"/>
      <w:marTop w:val="0"/>
      <w:marBottom w:val="0"/>
      <w:divBdr>
        <w:top w:val="none" w:sz="0" w:space="0" w:color="auto"/>
        <w:left w:val="none" w:sz="0" w:space="0" w:color="auto"/>
        <w:bottom w:val="none" w:sz="0" w:space="0" w:color="auto"/>
        <w:right w:val="none" w:sz="0" w:space="0" w:color="auto"/>
      </w:divBdr>
    </w:div>
    <w:div w:id="1006982113">
      <w:bodyDiv w:val="1"/>
      <w:marLeft w:val="0"/>
      <w:marRight w:val="0"/>
      <w:marTop w:val="0"/>
      <w:marBottom w:val="0"/>
      <w:divBdr>
        <w:top w:val="none" w:sz="0" w:space="0" w:color="auto"/>
        <w:left w:val="none" w:sz="0" w:space="0" w:color="auto"/>
        <w:bottom w:val="none" w:sz="0" w:space="0" w:color="auto"/>
        <w:right w:val="none" w:sz="0" w:space="0" w:color="auto"/>
      </w:divBdr>
      <w:divsChild>
        <w:div w:id="1915966372">
          <w:marLeft w:val="0"/>
          <w:marRight w:val="0"/>
          <w:marTop w:val="347"/>
          <w:marBottom w:val="347"/>
          <w:divBdr>
            <w:top w:val="none" w:sz="0" w:space="0" w:color="auto"/>
            <w:left w:val="none" w:sz="0" w:space="0" w:color="auto"/>
            <w:bottom w:val="none" w:sz="0" w:space="0" w:color="auto"/>
            <w:right w:val="none" w:sz="0" w:space="0" w:color="auto"/>
          </w:divBdr>
          <w:divsChild>
            <w:div w:id="14427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71737665">
      <w:bodyDiv w:val="1"/>
      <w:marLeft w:val="0"/>
      <w:marRight w:val="0"/>
      <w:marTop w:val="0"/>
      <w:marBottom w:val="0"/>
      <w:divBdr>
        <w:top w:val="none" w:sz="0" w:space="0" w:color="auto"/>
        <w:left w:val="none" w:sz="0" w:space="0" w:color="auto"/>
        <w:bottom w:val="none" w:sz="0" w:space="0" w:color="auto"/>
        <w:right w:val="none" w:sz="0" w:space="0" w:color="auto"/>
      </w:divBdr>
      <w:divsChild>
        <w:div w:id="947542664">
          <w:marLeft w:val="0"/>
          <w:marRight w:val="0"/>
          <w:marTop w:val="0"/>
          <w:marBottom w:val="0"/>
          <w:divBdr>
            <w:top w:val="none" w:sz="0" w:space="0" w:color="auto"/>
            <w:left w:val="none" w:sz="0" w:space="0" w:color="auto"/>
            <w:bottom w:val="none" w:sz="0" w:space="0" w:color="auto"/>
            <w:right w:val="none" w:sz="0" w:space="0" w:color="auto"/>
          </w:divBdr>
          <w:divsChild>
            <w:div w:id="2021463415">
              <w:marLeft w:val="0"/>
              <w:marRight w:val="0"/>
              <w:marTop w:val="0"/>
              <w:marBottom w:val="0"/>
              <w:divBdr>
                <w:top w:val="single" w:sz="2" w:space="0" w:color="EAE9E9"/>
                <w:left w:val="single" w:sz="2" w:space="0" w:color="EAE9E9"/>
                <w:bottom w:val="single" w:sz="2" w:space="0" w:color="EAE9E9"/>
                <w:right w:val="single" w:sz="2" w:space="0" w:color="EAE9E9"/>
              </w:divBdr>
              <w:divsChild>
                <w:div w:id="911769455">
                  <w:marLeft w:val="0"/>
                  <w:marRight w:val="0"/>
                  <w:marTop w:val="0"/>
                  <w:marBottom w:val="0"/>
                  <w:divBdr>
                    <w:top w:val="none" w:sz="0" w:space="0" w:color="auto"/>
                    <w:left w:val="none" w:sz="0" w:space="0" w:color="auto"/>
                    <w:bottom w:val="none" w:sz="0" w:space="0" w:color="auto"/>
                    <w:right w:val="none" w:sz="0" w:space="0" w:color="auto"/>
                  </w:divBdr>
                  <w:divsChild>
                    <w:div w:id="1901134423">
                      <w:marLeft w:val="0"/>
                      <w:marRight w:val="0"/>
                      <w:marTop w:val="0"/>
                      <w:marBottom w:val="300"/>
                      <w:divBdr>
                        <w:top w:val="none" w:sz="0" w:space="0" w:color="auto"/>
                        <w:left w:val="none" w:sz="0" w:space="0" w:color="auto"/>
                        <w:bottom w:val="none" w:sz="0" w:space="0" w:color="auto"/>
                        <w:right w:val="none" w:sz="0" w:space="0" w:color="auto"/>
                      </w:divBdr>
                      <w:divsChild>
                        <w:div w:id="1082606213">
                          <w:marLeft w:val="0"/>
                          <w:marRight w:val="0"/>
                          <w:marTop w:val="0"/>
                          <w:marBottom w:val="0"/>
                          <w:divBdr>
                            <w:top w:val="none" w:sz="0" w:space="0" w:color="auto"/>
                            <w:left w:val="none" w:sz="0" w:space="0" w:color="auto"/>
                            <w:bottom w:val="none" w:sz="0" w:space="0" w:color="auto"/>
                            <w:right w:val="none" w:sz="0" w:space="0" w:color="auto"/>
                          </w:divBdr>
                          <w:divsChild>
                            <w:div w:id="667484995">
                              <w:marLeft w:val="0"/>
                              <w:marRight w:val="0"/>
                              <w:marTop w:val="0"/>
                              <w:marBottom w:val="75"/>
                              <w:divBdr>
                                <w:top w:val="none" w:sz="0" w:space="0" w:color="auto"/>
                                <w:left w:val="none" w:sz="0" w:space="0" w:color="auto"/>
                                <w:bottom w:val="none" w:sz="0" w:space="0" w:color="auto"/>
                                <w:right w:val="none" w:sz="0" w:space="0" w:color="auto"/>
                              </w:divBdr>
                            </w:div>
                            <w:div w:id="7195247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70347171">
                      <w:marLeft w:val="0"/>
                      <w:marRight w:val="0"/>
                      <w:marTop w:val="0"/>
                      <w:marBottom w:val="300"/>
                      <w:divBdr>
                        <w:top w:val="none" w:sz="0" w:space="0" w:color="auto"/>
                        <w:left w:val="none" w:sz="0" w:space="0" w:color="auto"/>
                        <w:bottom w:val="none" w:sz="0" w:space="0" w:color="auto"/>
                        <w:right w:val="none" w:sz="0" w:space="0" w:color="auto"/>
                      </w:divBdr>
                      <w:divsChild>
                        <w:div w:id="1578787543">
                          <w:marLeft w:val="0"/>
                          <w:marRight w:val="0"/>
                          <w:marTop w:val="0"/>
                          <w:marBottom w:val="0"/>
                          <w:divBdr>
                            <w:top w:val="none" w:sz="0" w:space="0" w:color="auto"/>
                            <w:left w:val="none" w:sz="0" w:space="0" w:color="auto"/>
                            <w:bottom w:val="none" w:sz="0" w:space="0" w:color="auto"/>
                            <w:right w:val="none" w:sz="0" w:space="0" w:color="auto"/>
                          </w:divBdr>
                          <w:divsChild>
                            <w:div w:id="11658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24433">
              <w:marLeft w:val="0"/>
              <w:marRight w:val="0"/>
              <w:marTop w:val="0"/>
              <w:marBottom w:val="0"/>
              <w:divBdr>
                <w:top w:val="single" w:sz="2" w:space="0" w:color="EAE9E9"/>
                <w:left w:val="single" w:sz="2" w:space="0" w:color="EAE9E9"/>
                <w:bottom w:val="single" w:sz="2" w:space="0" w:color="EAE9E9"/>
                <w:right w:val="single" w:sz="2" w:space="0" w:color="EAE9E9"/>
              </w:divBdr>
              <w:divsChild>
                <w:div w:id="40059357">
                  <w:marLeft w:val="0"/>
                  <w:marRight w:val="0"/>
                  <w:marTop w:val="0"/>
                  <w:marBottom w:val="0"/>
                  <w:divBdr>
                    <w:top w:val="none" w:sz="0" w:space="0" w:color="auto"/>
                    <w:left w:val="none" w:sz="0" w:space="0" w:color="auto"/>
                    <w:bottom w:val="none" w:sz="0" w:space="0" w:color="auto"/>
                    <w:right w:val="none" w:sz="0" w:space="0" w:color="auto"/>
                  </w:divBdr>
                  <w:divsChild>
                    <w:div w:id="655187785">
                      <w:marLeft w:val="0"/>
                      <w:marRight w:val="0"/>
                      <w:marTop w:val="0"/>
                      <w:marBottom w:val="300"/>
                      <w:divBdr>
                        <w:top w:val="none" w:sz="0" w:space="0" w:color="auto"/>
                        <w:left w:val="none" w:sz="0" w:space="0" w:color="auto"/>
                        <w:bottom w:val="none" w:sz="0" w:space="0" w:color="auto"/>
                        <w:right w:val="none" w:sz="0" w:space="0" w:color="auto"/>
                      </w:divBdr>
                      <w:divsChild>
                        <w:div w:id="222180013">
                          <w:marLeft w:val="0"/>
                          <w:marRight w:val="0"/>
                          <w:marTop w:val="0"/>
                          <w:marBottom w:val="0"/>
                          <w:divBdr>
                            <w:top w:val="none" w:sz="0" w:space="0" w:color="auto"/>
                            <w:left w:val="none" w:sz="0" w:space="0" w:color="auto"/>
                            <w:bottom w:val="none" w:sz="0" w:space="0" w:color="auto"/>
                            <w:right w:val="none" w:sz="0" w:space="0" w:color="auto"/>
                          </w:divBdr>
                          <w:divsChild>
                            <w:div w:id="39546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41603">
                      <w:marLeft w:val="0"/>
                      <w:marRight w:val="483"/>
                      <w:marTop w:val="0"/>
                      <w:marBottom w:val="300"/>
                      <w:divBdr>
                        <w:top w:val="none" w:sz="0" w:space="0" w:color="auto"/>
                        <w:left w:val="none" w:sz="0" w:space="0" w:color="auto"/>
                        <w:bottom w:val="none" w:sz="0" w:space="0" w:color="auto"/>
                        <w:right w:val="none" w:sz="0" w:space="0" w:color="auto"/>
                      </w:divBdr>
                      <w:divsChild>
                        <w:div w:id="1680155307">
                          <w:marLeft w:val="0"/>
                          <w:marRight w:val="0"/>
                          <w:marTop w:val="0"/>
                          <w:marBottom w:val="0"/>
                          <w:divBdr>
                            <w:top w:val="none" w:sz="0" w:space="0" w:color="auto"/>
                            <w:left w:val="none" w:sz="0" w:space="0" w:color="auto"/>
                            <w:bottom w:val="none" w:sz="0" w:space="0" w:color="auto"/>
                            <w:right w:val="none" w:sz="0" w:space="0" w:color="auto"/>
                          </w:divBdr>
                          <w:divsChild>
                            <w:div w:id="2246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04814">
                      <w:marLeft w:val="0"/>
                      <w:marRight w:val="0"/>
                      <w:marTop w:val="0"/>
                      <w:marBottom w:val="300"/>
                      <w:divBdr>
                        <w:top w:val="none" w:sz="0" w:space="0" w:color="auto"/>
                        <w:left w:val="none" w:sz="0" w:space="0" w:color="auto"/>
                        <w:bottom w:val="none" w:sz="0" w:space="0" w:color="auto"/>
                        <w:right w:val="none" w:sz="0" w:space="0" w:color="auto"/>
                      </w:divBdr>
                      <w:divsChild>
                        <w:div w:id="1262880383">
                          <w:marLeft w:val="0"/>
                          <w:marRight w:val="0"/>
                          <w:marTop w:val="0"/>
                          <w:marBottom w:val="0"/>
                          <w:divBdr>
                            <w:top w:val="none" w:sz="0" w:space="0" w:color="auto"/>
                            <w:left w:val="none" w:sz="0" w:space="0" w:color="auto"/>
                            <w:bottom w:val="none" w:sz="0" w:space="0" w:color="auto"/>
                            <w:right w:val="none" w:sz="0" w:space="0" w:color="auto"/>
                          </w:divBdr>
                          <w:divsChild>
                            <w:div w:id="85754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18186">
                      <w:marLeft w:val="0"/>
                      <w:marRight w:val="0"/>
                      <w:marTop w:val="0"/>
                      <w:marBottom w:val="300"/>
                      <w:divBdr>
                        <w:top w:val="none" w:sz="0" w:space="0" w:color="auto"/>
                        <w:left w:val="none" w:sz="0" w:space="0" w:color="auto"/>
                        <w:bottom w:val="none" w:sz="0" w:space="0" w:color="auto"/>
                        <w:right w:val="none" w:sz="0" w:space="0" w:color="auto"/>
                      </w:divBdr>
                      <w:divsChild>
                        <w:div w:id="494304730">
                          <w:marLeft w:val="0"/>
                          <w:marRight w:val="0"/>
                          <w:marTop w:val="0"/>
                          <w:marBottom w:val="0"/>
                          <w:divBdr>
                            <w:top w:val="none" w:sz="0" w:space="0" w:color="auto"/>
                            <w:left w:val="none" w:sz="0" w:space="0" w:color="auto"/>
                            <w:bottom w:val="none" w:sz="0" w:space="0" w:color="auto"/>
                            <w:right w:val="none" w:sz="0" w:space="0" w:color="auto"/>
                          </w:divBdr>
                          <w:divsChild>
                            <w:div w:id="20798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23944">
              <w:marLeft w:val="0"/>
              <w:marRight w:val="0"/>
              <w:marTop w:val="0"/>
              <w:marBottom w:val="0"/>
              <w:divBdr>
                <w:top w:val="single" w:sz="2" w:space="0" w:color="EAE9E9"/>
                <w:left w:val="single" w:sz="2" w:space="0" w:color="EAE9E9"/>
                <w:bottom w:val="single" w:sz="2" w:space="0" w:color="EAE9E9"/>
                <w:right w:val="single" w:sz="2" w:space="0" w:color="EAE9E9"/>
              </w:divBdr>
              <w:divsChild>
                <w:div w:id="1132942136">
                  <w:marLeft w:val="-242"/>
                  <w:marRight w:val="-242"/>
                  <w:marTop w:val="0"/>
                  <w:marBottom w:val="0"/>
                  <w:divBdr>
                    <w:top w:val="none" w:sz="0" w:space="0" w:color="auto"/>
                    <w:left w:val="none" w:sz="0" w:space="0" w:color="auto"/>
                    <w:bottom w:val="none" w:sz="0" w:space="0" w:color="auto"/>
                    <w:right w:val="none" w:sz="0" w:space="0" w:color="auto"/>
                  </w:divBdr>
                  <w:divsChild>
                    <w:div w:id="440297463">
                      <w:marLeft w:val="0"/>
                      <w:marRight w:val="0"/>
                      <w:marTop w:val="0"/>
                      <w:marBottom w:val="300"/>
                      <w:divBdr>
                        <w:top w:val="none" w:sz="0" w:space="0" w:color="auto"/>
                        <w:left w:val="none" w:sz="0" w:space="0" w:color="auto"/>
                        <w:bottom w:val="none" w:sz="0" w:space="0" w:color="auto"/>
                        <w:right w:val="none" w:sz="0" w:space="0" w:color="auto"/>
                      </w:divBdr>
                      <w:divsChild>
                        <w:div w:id="264387522">
                          <w:marLeft w:val="241"/>
                          <w:marRight w:val="241"/>
                          <w:marTop w:val="0"/>
                          <w:marBottom w:val="0"/>
                          <w:divBdr>
                            <w:top w:val="none" w:sz="0" w:space="0" w:color="auto"/>
                            <w:left w:val="none" w:sz="0" w:space="0" w:color="auto"/>
                            <w:bottom w:val="none" w:sz="0" w:space="0" w:color="auto"/>
                            <w:right w:val="none" w:sz="0" w:space="0" w:color="auto"/>
                          </w:divBdr>
                          <w:divsChild>
                            <w:div w:id="129644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1356">
                      <w:marLeft w:val="0"/>
                      <w:marRight w:val="0"/>
                      <w:marTop w:val="0"/>
                      <w:marBottom w:val="300"/>
                      <w:divBdr>
                        <w:top w:val="none" w:sz="0" w:space="0" w:color="auto"/>
                        <w:left w:val="none" w:sz="0" w:space="0" w:color="auto"/>
                        <w:bottom w:val="none" w:sz="0" w:space="0" w:color="auto"/>
                        <w:right w:val="none" w:sz="0" w:space="0" w:color="auto"/>
                      </w:divBdr>
                      <w:divsChild>
                        <w:div w:id="716274636">
                          <w:marLeft w:val="241"/>
                          <w:marRight w:val="241"/>
                          <w:marTop w:val="0"/>
                          <w:marBottom w:val="0"/>
                          <w:divBdr>
                            <w:top w:val="none" w:sz="0" w:space="0" w:color="auto"/>
                            <w:left w:val="none" w:sz="0" w:space="0" w:color="auto"/>
                            <w:bottom w:val="none" w:sz="0" w:space="0" w:color="auto"/>
                            <w:right w:val="none" w:sz="0" w:space="0" w:color="auto"/>
                          </w:divBdr>
                          <w:divsChild>
                            <w:div w:id="378172113">
                              <w:marLeft w:val="0"/>
                              <w:marRight w:val="0"/>
                              <w:marTop w:val="0"/>
                              <w:marBottom w:val="0"/>
                              <w:divBdr>
                                <w:top w:val="none" w:sz="0" w:space="0" w:color="auto"/>
                                <w:left w:val="none" w:sz="0" w:space="0" w:color="auto"/>
                                <w:bottom w:val="none" w:sz="0" w:space="0" w:color="auto"/>
                                <w:right w:val="none" w:sz="0" w:space="0" w:color="auto"/>
                              </w:divBdr>
                            </w:div>
                            <w:div w:id="14907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197232">
              <w:marLeft w:val="0"/>
              <w:marRight w:val="0"/>
              <w:marTop w:val="0"/>
              <w:marBottom w:val="0"/>
              <w:divBdr>
                <w:top w:val="single" w:sz="2" w:space="0" w:color="EAE9E9"/>
                <w:left w:val="single" w:sz="2" w:space="0" w:color="EAE9E9"/>
                <w:bottom w:val="single" w:sz="2" w:space="0" w:color="EAE9E9"/>
                <w:right w:val="single" w:sz="2" w:space="0" w:color="EAE9E9"/>
              </w:divBdr>
              <w:divsChild>
                <w:div w:id="908156084">
                  <w:marLeft w:val="-242"/>
                  <w:marRight w:val="-242"/>
                  <w:marTop w:val="0"/>
                  <w:marBottom w:val="0"/>
                  <w:divBdr>
                    <w:top w:val="none" w:sz="0" w:space="0" w:color="auto"/>
                    <w:left w:val="none" w:sz="0" w:space="0" w:color="auto"/>
                    <w:bottom w:val="none" w:sz="0" w:space="0" w:color="auto"/>
                    <w:right w:val="none" w:sz="0" w:space="0" w:color="auto"/>
                  </w:divBdr>
                  <w:divsChild>
                    <w:div w:id="593248235">
                      <w:marLeft w:val="0"/>
                      <w:marRight w:val="0"/>
                      <w:marTop w:val="0"/>
                      <w:marBottom w:val="300"/>
                      <w:divBdr>
                        <w:top w:val="none" w:sz="0" w:space="0" w:color="auto"/>
                        <w:left w:val="none" w:sz="0" w:space="0" w:color="auto"/>
                        <w:bottom w:val="none" w:sz="0" w:space="0" w:color="auto"/>
                        <w:right w:val="none" w:sz="0" w:space="0" w:color="auto"/>
                      </w:divBdr>
                      <w:divsChild>
                        <w:div w:id="712926686">
                          <w:marLeft w:val="241"/>
                          <w:marRight w:val="241"/>
                          <w:marTop w:val="0"/>
                          <w:marBottom w:val="0"/>
                          <w:divBdr>
                            <w:top w:val="none" w:sz="0" w:space="0" w:color="auto"/>
                            <w:left w:val="none" w:sz="0" w:space="0" w:color="auto"/>
                            <w:bottom w:val="none" w:sz="0" w:space="0" w:color="auto"/>
                            <w:right w:val="none" w:sz="0" w:space="0" w:color="auto"/>
                          </w:divBdr>
                          <w:divsChild>
                            <w:div w:id="208348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837933">
          <w:marLeft w:val="0"/>
          <w:marRight w:val="0"/>
          <w:marTop w:val="300"/>
          <w:marBottom w:val="0"/>
          <w:divBdr>
            <w:top w:val="single" w:sz="6" w:space="4" w:color="E0DEDE"/>
            <w:left w:val="none" w:sz="0" w:space="0" w:color="E0DEDE"/>
            <w:bottom w:val="single" w:sz="6" w:space="4" w:color="E0DEDE"/>
            <w:right w:val="none" w:sz="0" w:space="0" w:color="E0DEDE"/>
          </w:divBdr>
          <w:divsChild>
            <w:div w:id="1143815474">
              <w:marLeft w:val="0"/>
              <w:marRight w:val="0"/>
              <w:marTop w:val="0"/>
              <w:marBottom w:val="0"/>
              <w:divBdr>
                <w:top w:val="none" w:sz="0" w:space="0" w:color="auto"/>
                <w:left w:val="none" w:sz="0" w:space="0" w:color="auto"/>
                <w:bottom w:val="none" w:sz="0" w:space="0" w:color="auto"/>
                <w:right w:val="none" w:sz="0" w:space="0" w:color="auto"/>
              </w:divBdr>
            </w:div>
          </w:divsChild>
        </w:div>
        <w:div w:id="1761829630">
          <w:marLeft w:val="0"/>
          <w:marRight w:val="0"/>
          <w:marTop w:val="900"/>
          <w:marBottom w:val="0"/>
          <w:divBdr>
            <w:top w:val="none" w:sz="0" w:space="0" w:color="auto"/>
            <w:left w:val="none" w:sz="0" w:space="0" w:color="auto"/>
            <w:bottom w:val="none" w:sz="0" w:space="0" w:color="auto"/>
            <w:right w:val="none" w:sz="0" w:space="0" w:color="auto"/>
          </w:divBdr>
          <w:divsChild>
            <w:div w:id="190844284">
              <w:marLeft w:val="-75"/>
              <w:marRight w:val="-75"/>
              <w:marTop w:val="0"/>
              <w:marBottom w:val="0"/>
              <w:divBdr>
                <w:top w:val="none" w:sz="0" w:space="0" w:color="auto"/>
                <w:left w:val="none" w:sz="0" w:space="0" w:color="auto"/>
                <w:bottom w:val="none" w:sz="0" w:space="0" w:color="auto"/>
                <w:right w:val="none" w:sz="0" w:space="0" w:color="auto"/>
              </w:divBdr>
            </w:div>
          </w:divsChild>
        </w:div>
        <w:div w:id="1601832881">
          <w:marLeft w:val="0"/>
          <w:marRight w:val="0"/>
          <w:marTop w:val="0"/>
          <w:marBottom w:val="450"/>
          <w:divBdr>
            <w:top w:val="none" w:sz="0" w:space="0" w:color="auto"/>
            <w:left w:val="none" w:sz="0" w:space="0" w:color="auto"/>
            <w:bottom w:val="none" w:sz="0" w:space="0" w:color="auto"/>
            <w:right w:val="none" w:sz="0" w:space="0" w:color="auto"/>
          </w:divBdr>
        </w:div>
        <w:div w:id="1556695604">
          <w:marLeft w:val="0"/>
          <w:marRight w:val="0"/>
          <w:marTop w:val="0"/>
          <w:marBottom w:val="0"/>
          <w:divBdr>
            <w:top w:val="none" w:sz="0" w:space="0" w:color="auto"/>
            <w:left w:val="none" w:sz="0" w:space="0" w:color="auto"/>
            <w:bottom w:val="none" w:sz="0" w:space="0" w:color="auto"/>
            <w:right w:val="none" w:sz="0" w:space="0" w:color="auto"/>
          </w:divBdr>
          <w:divsChild>
            <w:div w:id="809513266">
              <w:marLeft w:val="-300"/>
              <w:marRight w:val="0"/>
              <w:marTop w:val="0"/>
              <w:marBottom w:val="0"/>
              <w:divBdr>
                <w:top w:val="none" w:sz="0" w:space="0" w:color="auto"/>
                <w:left w:val="none" w:sz="0" w:space="0" w:color="auto"/>
                <w:bottom w:val="none" w:sz="0" w:space="0" w:color="auto"/>
                <w:right w:val="none" w:sz="0" w:space="0" w:color="auto"/>
              </w:divBdr>
              <w:divsChild>
                <w:div w:id="2043363193">
                  <w:marLeft w:val="0"/>
                  <w:marRight w:val="0"/>
                  <w:marTop w:val="0"/>
                  <w:marBottom w:val="0"/>
                  <w:divBdr>
                    <w:top w:val="none" w:sz="0" w:space="0" w:color="auto"/>
                    <w:left w:val="none" w:sz="0" w:space="0" w:color="auto"/>
                    <w:bottom w:val="none" w:sz="0" w:space="0" w:color="auto"/>
                    <w:right w:val="none" w:sz="0" w:space="0" w:color="auto"/>
                  </w:divBdr>
                  <w:divsChild>
                    <w:div w:id="176887702">
                      <w:marLeft w:val="0"/>
                      <w:marRight w:val="0"/>
                      <w:marTop w:val="0"/>
                      <w:marBottom w:val="0"/>
                      <w:divBdr>
                        <w:top w:val="none" w:sz="0" w:space="0" w:color="auto"/>
                        <w:left w:val="none" w:sz="0" w:space="0" w:color="auto"/>
                        <w:bottom w:val="none" w:sz="0" w:space="0" w:color="auto"/>
                        <w:right w:val="none" w:sz="0" w:space="0" w:color="auto"/>
                      </w:divBdr>
                    </w:div>
                    <w:div w:id="150747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037135">
      <w:bodyDiv w:val="1"/>
      <w:marLeft w:val="0"/>
      <w:marRight w:val="0"/>
      <w:marTop w:val="0"/>
      <w:marBottom w:val="0"/>
      <w:divBdr>
        <w:top w:val="none" w:sz="0" w:space="0" w:color="auto"/>
        <w:left w:val="none" w:sz="0" w:space="0" w:color="auto"/>
        <w:bottom w:val="none" w:sz="0" w:space="0" w:color="auto"/>
        <w:right w:val="none" w:sz="0" w:space="0" w:color="auto"/>
      </w:divBdr>
      <w:divsChild>
        <w:div w:id="1428958886">
          <w:marLeft w:val="0"/>
          <w:marRight w:val="0"/>
          <w:marTop w:val="0"/>
          <w:marBottom w:val="0"/>
          <w:divBdr>
            <w:top w:val="none" w:sz="0" w:space="0" w:color="auto"/>
            <w:left w:val="none" w:sz="0" w:space="0" w:color="auto"/>
            <w:bottom w:val="none" w:sz="0" w:space="0" w:color="auto"/>
            <w:right w:val="none" w:sz="0" w:space="0" w:color="auto"/>
          </w:divBdr>
          <w:divsChild>
            <w:div w:id="1056705717">
              <w:marLeft w:val="0"/>
              <w:marRight w:val="0"/>
              <w:marTop w:val="0"/>
              <w:marBottom w:val="0"/>
              <w:divBdr>
                <w:top w:val="none" w:sz="0" w:space="0" w:color="auto"/>
                <w:left w:val="none" w:sz="0" w:space="0" w:color="auto"/>
                <w:bottom w:val="none" w:sz="0" w:space="0" w:color="auto"/>
                <w:right w:val="none" w:sz="0" w:space="0" w:color="auto"/>
              </w:divBdr>
              <w:divsChild>
                <w:div w:id="1066687593">
                  <w:marLeft w:val="0"/>
                  <w:marRight w:val="0"/>
                  <w:marTop w:val="0"/>
                  <w:marBottom w:val="0"/>
                  <w:divBdr>
                    <w:top w:val="none" w:sz="0" w:space="0" w:color="auto"/>
                    <w:left w:val="none" w:sz="0" w:space="0" w:color="auto"/>
                    <w:bottom w:val="none" w:sz="0" w:space="0" w:color="auto"/>
                    <w:right w:val="none" w:sz="0" w:space="0" w:color="auto"/>
                  </w:divBdr>
                  <w:divsChild>
                    <w:div w:id="133595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88390">
              <w:marLeft w:val="0"/>
              <w:marRight w:val="0"/>
              <w:marTop w:val="0"/>
              <w:marBottom w:val="0"/>
              <w:divBdr>
                <w:top w:val="none" w:sz="0" w:space="0" w:color="auto"/>
                <w:left w:val="none" w:sz="0" w:space="0" w:color="auto"/>
                <w:bottom w:val="none" w:sz="0" w:space="0" w:color="auto"/>
                <w:right w:val="none" w:sz="0" w:space="0" w:color="auto"/>
              </w:divBdr>
              <w:divsChild>
                <w:div w:id="48188634">
                  <w:marLeft w:val="0"/>
                  <w:marRight w:val="0"/>
                  <w:marTop w:val="0"/>
                  <w:marBottom w:val="0"/>
                  <w:divBdr>
                    <w:top w:val="none" w:sz="0" w:space="0" w:color="auto"/>
                    <w:left w:val="none" w:sz="0" w:space="0" w:color="auto"/>
                    <w:bottom w:val="none" w:sz="0" w:space="0" w:color="auto"/>
                    <w:right w:val="none" w:sz="0" w:space="0" w:color="auto"/>
                  </w:divBdr>
                  <w:divsChild>
                    <w:div w:id="1999992193">
                      <w:marLeft w:val="0"/>
                      <w:marRight w:val="0"/>
                      <w:marTop w:val="0"/>
                      <w:marBottom w:val="0"/>
                      <w:divBdr>
                        <w:top w:val="none" w:sz="0" w:space="0" w:color="auto"/>
                        <w:left w:val="none" w:sz="0" w:space="0" w:color="auto"/>
                        <w:bottom w:val="none" w:sz="0" w:space="0" w:color="auto"/>
                        <w:right w:val="none" w:sz="0" w:space="0" w:color="auto"/>
                      </w:divBdr>
                      <w:divsChild>
                        <w:div w:id="1595748161">
                          <w:marLeft w:val="0"/>
                          <w:marRight w:val="0"/>
                          <w:marTop w:val="0"/>
                          <w:marBottom w:val="0"/>
                          <w:divBdr>
                            <w:top w:val="none" w:sz="0" w:space="0" w:color="auto"/>
                            <w:left w:val="none" w:sz="0" w:space="0" w:color="auto"/>
                            <w:bottom w:val="none" w:sz="0" w:space="0" w:color="auto"/>
                            <w:right w:val="none" w:sz="0" w:space="0" w:color="auto"/>
                          </w:divBdr>
                          <w:divsChild>
                            <w:div w:id="2085754924">
                              <w:marLeft w:val="0"/>
                              <w:marRight w:val="0"/>
                              <w:marTop w:val="0"/>
                              <w:marBottom w:val="0"/>
                              <w:divBdr>
                                <w:top w:val="none" w:sz="0" w:space="0" w:color="auto"/>
                                <w:left w:val="none" w:sz="0" w:space="0" w:color="auto"/>
                                <w:bottom w:val="none" w:sz="0" w:space="0" w:color="auto"/>
                                <w:right w:val="none" w:sz="0" w:space="0" w:color="auto"/>
                              </w:divBdr>
                              <w:divsChild>
                                <w:div w:id="19785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743310">
              <w:marLeft w:val="0"/>
              <w:marRight w:val="0"/>
              <w:marTop w:val="0"/>
              <w:marBottom w:val="0"/>
              <w:divBdr>
                <w:top w:val="none" w:sz="0" w:space="0" w:color="auto"/>
                <w:left w:val="none" w:sz="0" w:space="0" w:color="auto"/>
                <w:bottom w:val="none" w:sz="0" w:space="0" w:color="auto"/>
                <w:right w:val="none" w:sz="0" w:space="0" w:color="auto"/>
              </w:divBdr>
              <w:divsChild>
                <w:div w:id="20999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571">
          <w:marLeft w:val="0"/>
          <w:marRight w:val="0"/>
          <w:marTop w:val="0"/>
          <w:marBottom w:val="0"/>
          <w:divBdr>
            <w:top w:val="none" w:sz="0" w:space="0" w:color="auto"/>
            <w:left w:val="none" w:sz="0" w:space="0" w:color="auto"/>
            <w:bottom w:val="none" w:sz="0" w:space="0" w:color="auto"/>
            <w:right w:val="none" w:sz="0" w:space="0" w:color="auto"/>
          </w:divBdr>
          <w:divsChild>
            <w:div w:id="403457261">
              <w:marLeft w:val="0"/>
              <w:marRight w:val="0"/>
              <w:marTop w:val="0"/>
              <w:marBottom w:val="0"/>
              <w:divBdr>
                <w:top w:val="none" w:sz="0" w:space="0" w:color="auto"/>
                <w:left w:val="none" w:sz="0" w:space="0" w:color="auto"/>
                <w:bottom w:val="none" w:sz="0" w:space="0" w:color="auto"/>
                <w:right w:val="none" w:sz="0" w:space="0" w:color="auto"/>
              </w:divBdr>
              <w:divsChild>
                <w:div w:id="105274292">
                  <w:marLeft w:val="0"/>
                  <w:marRight w:val="0"/>
                  <w:marTop w:val="0"/>
                  <w:marBottom w:val="0"/>
                  <w:divBdr>
                    <w:top w:val="none" w:sz="0" w:space="0" w:color="auto"/>
                    <w:left w:val="none" w:sz="0" w:space="0" w:color="auto"/>
                    <w:bottom w:val="none" w:sz="0" w:space="0" w:color="auto"/>
                    <w:right w:val="none" w:sz="0" w:space="0" w:color="auto"/>
                  </w:divBdr>
                  <w:divsChild>
                    <w:div w:id="1331830266">
                      <w:marLeft w:val="0"/>
                      <w:marRight w:val="0"/>
                      <w:marTop w:val="0"/>
                      <w:marBottom w:val="0"/>
                      <w:divBdr>
                        <w:top w:val="none" w:sz="0" w:space="0" w:color="auto"/>
                        <w:left w:val="none" w:sz="0" w:space="0" w:color="auto"/>
                        <w:bottom w:val="none" w:sz="0" w:space="0" w:color="auto"/>
                        <w:right w:val="none" w:sz="0" w:space="0" w:color="auto"/>
                      </w:divBdr>
                      <w:divsChild>
                        <w:div w:id="637613288">
                          <w:marLeft w:val="0"/>
                          <w:marRight w:val="0"/>
                          <w:marTop w:val="0"/>
                          <w:marBottom w:val="0"/>
                          <w:divBdr>
                            <w:top w:val="none" w:sz="0" w:space="0" w:color="auto"/>
                            <w:left w:val="none" w:sz="0" w:space="0" w:color="auto"/>
                            <w:bottom w:val="none" w:sz="0" w:space="0" w:color="auto"/>
                            <w:right w:val="none" w:sz="0" w:space="0" w:color="auto"/>
                          </w:divBdr>
                          <w:divsChild>
                            <w:div w:id="49696541">
                              <w:marLeft w:val="0"/>
                              <w:marRight w:val="0"/>
                              <w:marTop w:val="0"/>
                              <w:marBottom w:val="0"/>
                              <w:divBdr>
                                <w:top w:val="none" w:sz="0" w:space="0" w:color="auto"/>
                                <w:left w:val="none" w:sz="0" w:space="0" w:color="auto"/>
                                <w:bottom w:val="none" w:sz="0" w:space="0" w:color="auto"/>
                                <w:right w:val="none" w:sz="0" w:space="0" w:color="auto"/>
                              </w:divBdr>
                              <w:divsChild>
                                <w:div w:id="1128473696">
                                  <w:marLeft w:val="-225"/>
                                  <w:marRight w:val="-225"/>
                                  <w:marTop w:val="0"/>
                                  <w:marBottom w:val="0"/>
                                  <w:divBdr>
                                    <w:top w:val="none" w:sz="0" w:space="0" w:color="auto"/>
                                    <w:left w:val="none" w:sz="0" w:space="0" w:color="auto"/>
                                    <w:bottom w:val="none" w:sz="0" w:space="0" w:color="auto"/>
                                    <w:right w:val="none" w:sz="0" w:space="0" w:color="auto"/>
                                  </w:divBdr>
                                  <w:divsChild>
                                    <w:div w:id="827328505">
                                      <w:marLeft w:val="0"/>
                                      <w:marRight w:val="0"/>
                                      <w:marTop w:val="0"/>
                                      <w:marBottom w:val="0"/>
                                      <w:divBdr>
                                        <w:top w:val="none" w:sz="0" w:space="0" w:color="auto"/>
                                        <w:left w:val="none" w:sz="0" w:space="0" w:color="auto"/>
                                        <w:bottom w:val="none" w:sz="0" w:space="0" w:color="auto"/>
                                        <w:right w:val="none" w:sz="0" w:space="0" w:color="auto"/>
                                      </w:divBdr>
                                    </w:div>
                                    <w:div w:id="144469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025258">
                  <w:marLeft w:val="0"/>
                  <w:marRight w:val="0"/>
                  <w:marTop w:val="450"/>
                  <w:marBottom w:val="0"/>
                  <w:divBdr>
                    <w:top w:val="none" w:sz="0" w:space="0" w:color="auto"/>
                    <w:left w:val="none" w:sz="0" w:space="0" w:color="auto"/>
                    <w:bottom w:val="none" w:sz="0" w:space="0" w:color="auto"/>
                    <w:right w:val="none" w:sz="0" w:space="0" w:color="auto"/>
                  </w:divBdr>
                  <w:divsChild>
                    <w:div w:id="532960531">
                      <w:marLeft w:val="0"/>
                      <w:marRight w:val="0"/>
                      <w:marTop w:val="0"/>
                      <w:marBottom w:val="0"/>
                      <w:divBdr>
                        <w:top w:val="none" w:sz="0" w:space="0" w:color="auto"/>
                        <w:left w:val="none" w:sz="0" w:space="0" w:color="auto"/>
                        <w:bottom w:val="none" w:sz="0" w:space="0" w:color="auto"/>
                        <w:right w:val="none" w:sz="0" w:space="0" w:color="auto"/>
                      </w:divBdr>
                      <w:divsChild>
                        <w:div w:id="2005742857">
                          <w:marLeft w:val="0"/>
                          <w:marRight w:val="0"/>
                          <w:marTop w:val="0"/>
                          <w:marBottom w:val="0"/>
                          <w:divBdr>
                            <w:top w:val="none" w:sz="0" w:space="0" w:color="auto"/>
                            <w:left w:val="none" w:sz="0" w:space="0" w:color="auto"/>
                            <w:bottom w:val="none" w:sz="0" w:space="0" w:color="auto"/>
                            <w:right w:val="none" w:sz="0" w:space="0" w:color="auto"/>
                          </w:divBdr>
                          <w:divsChild>
                            <w:div w:id="389497880">
                              <w:marLeft w:val="0"/>
                              <w:marRight w:val="0"/>
                              <w:marTop w:val="0"/>
                              <w:marBottom w:val="0"/>
                              <w:divBdr>
                                <w:top w:val="none" w:sz="0" w:space="0" w:color="auto"/>
                                <w:left w:val="none" w:sz="0" w:space="0" w:color="auto"/>
                                <w:bottom w:val="none" w:sz="0" w:space="0" w:color="auto"/>
                                <w:right w:val="none" w:sz="0" w:space="0" w:color="auto"/>
                              </w:divBdr>
                              <w:divsChild>
                                <w:div w:id="272136701">
                                  <w:marLeft w:val="0"/>
                                  <w:marRight w:val="0"/>
                                  <w:marTop w:val="0"/>
                                  <w:marBottom w:val="0"/>
                                  <w:divBdr>
                                    <w:top w:val="none" w:sz="0" w:space="0" w:color="auto"/>
                                    <w:left w:val="none" w:sz="0" w:space="0" w:color="auto"/>
                                    <w:bottom w:val="none" w:sz="0" w:space="0" w:color="auto"/>
                                    <w:right w:val="none" w:sz="0" w:space="0" w:color="auto"/>
                                  </w:divBdr>
                                  <w:divsChild>
                                    <w:div w:id="1068115257">
                                      <w:marLeft w:val="0"/>
                                      <w:marRight w:val="0"/>
                                      <w:marTop w:val="0"/>
                                      <w:marBottom w:val="0"/>
                                      <w:divBdr>
                                        <w:top w:val="none" w:sz="0" w:space="0" w:color="auto"/>
                                        <w:left w:val="none" w:sz="0" w:space="0" w:color="auto"/>
                                        <w:bottom w:val="none" w:sz="0" w:space="0" w:color="auto"/>
                                        <w:right w:val="none" w:sz="0" w:space="0" w:color="auto"/>
                                      </w:divBdr>
                                      <w:divsChild>
                                        <w:div w:id="1775903488">
                                          <w:marLeft w:val="0"/>
                                          <w:marRight w:val="0"/>
                                          <w:marTop w:val="0"/>
                                          <w:marBottom w:val="0"/>
                                          <w:divBdr>
                                            <w:top w:val="none" w:sz="0" w:space="0" w:color="auto"/>
                                            <w:left w:val="none" w:sz="0" w:space="0" w:color="auto"/>
                                            <w:bottom w:val="none" w:sz="0" w:space="0" w:color="auto"/>
                                            <w:right w:val="none" w:sz="0" w:space="0" w:color="auto"/>
                                          </w:divBdr>
                                          <w:divsChild>
                                            <w:div w:id="96870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0497517">
                  <w:marLeft w:val="0"/>
                  <w:marRight w:val="0"/>
                  <w:marTop w:val="450"/>
                  <w:marBottom w:val="0"/>
                  <w:divBdr>
                    <w:top w:val="none" w:sz="0" w:space="0" w:color="auto"/>
                    <w:left w:val="none" w:sz="0" w:space="0" w:color="auto"/>
                    <w:bottom w:val="none" w:sz="0" w:space="0" w:color="auto"/>
                    <w:right w:val="none" w:sz="0" w:space="0" w:color="auto"/>
                  </w:divBdr>
                  <w:divsChild>
                    <w:div w:id="1630092321">
                      <w:marLeft w:val="0"/>
                      <w:marRight w:val="0"/>
                      <w:marTop w:val="0"/>
                      <w:marBottom w:val="0"/>
                      <w:divBdr>
                        <w:top w:val="none" w:sz="0" w:space="0" w:color="auto"/>
                        <w:left w:val="none" w:sz="0" w:space="0" w:color="auto"/>
                        <w:bottom w:val="none" w:sz="0" w:space="0" w:color="auto"/>
                        <w:right w:val="none" w:sz="0" w:space="0" w:color="auto"/>
                      </w:divBdr>
                      <w:divsChild>
                        <w:div w:id="618684428">
                          <w:marLeft w:val="0"/>
                          <w:marRight w:val="0"/>
                          <w:marTop w:val="0"/>
                          <w:marBottom w:val="0"/>
                          <w:divBdr>
                            <w:top w:val="none" w:sz="0" w:space="0" w:color="auto"/>
                            <w:left w:val="none" w:sz="0" w:space="0" w:color="auto"/>
                            <w:bottom w:val="none" w:sz="0" w:space="0" w:color="auto"/>
                            <w:right w:val="none" w:sz="0" w:space="0" w:color="auto"/>
                          </w:divBdr>
                          <w:divsChild>
                            <w:div w:id="687561141">
                              <w:marLeft w:val="0"/>
                              <w:marRight w:val="0"/>
                              <w:marTop w:val="0"/>
                              <w:marBottom w:val="0"/>
                              <w:divBdr>
                                <w:top w:val="none" w:sz="0" w:space="0" w:color="auto"/>
                                <w:left w:val="none" w:sz="0" w:space="0" w:color="auto"/>
                                <w:bottom w:val="none" w:sz="0" w:space="0" w:color="auto"/>
                                <w:right w:val="none" w:sz="0" w:space="0" w:color="auto"/>
                              </w:divBdr>
                              <w:divsChild>
                                <w:div w:id="2076202211">
                                  <w:marLeft w:val="0"/>
                                  <w:marRight w:val="0"/>
                                  <w:marTop w:val="0"/>
                                  <w:marBottom w:val="0"/>
                                  <w:divBdr>
                                    <w:top w:val="none" w:sz="0" w:space="0" w:color="auto"/>
                                    <w:left w:val="none" w:sz="0" w:space="0" w:color="auto"/>
                                    <w:bottom w:val="none" w:sz="0" w:space="0" w:color="auto"/>
                                    <w:right w:val="none" w:sz="0" w:space="0" w:color="auto"/>
                                  </w:divBdr>
                                  <w:divsChild>
                                    <w:div w:id="1541018211">
                                      <w:marLeft w:val="0"/>
                                      <w:marRight w:val="0"/>
                                      <w:marTop w:val="0"/>
                                      <w:marBottom w:val="0"/>
                                      <w:divBdr>
                                        <w:top w:val="none" w:sz="0" w:space="0" w:color="auto"/>
                                        <w:left w:val="none" w:sz="0" w:space="0" w:color="auto"/>
                                        <w:bottom w:val="none" w:sz="0" w:space="0" w:color="auto"/>
                                        <w:right w:val="none" w:sz="0" w:space="0" w:color="auto"/>
                                      </w:divBdr>
                                      <w:divsChild>
                                        <w:div w:id="976766396">
                                          <w:marLeft w:val="0"/>
                                          <w:marRight w:val="0"/>
                                          <w:marTop w:val="0"/>
                                          <w:marBottom w:val="300"/>
                                          <w:divBdr>
                                            <w:top w:val="none" w:sz="0" w:space="0" w:color="auto"/>
                                            <w:left w:val="none" w:sz="0" w:space="0" w:color="auto"/>
                                            <w:bottom w:val="none" w:sz="0" w:space="0" w:color="auto"/>
                                            <w:right w:val="none" w:sz="0" w:space="0" w:color="auto"/>
                                          </w:divBdr>
                                          <w:divsChild>
                                            <w:div w:id="2077508198">
                                              <w:marLeft w:val="0"/>
                                              <w:marRight w:val="0"/>
                                              <w:marTop w:val="0"/>
                                              <w:marBottom w:val="0"/>
                                              <w:divBdr>
                                                <w:top w:val="none" w:sz="0" w:space="0" w:color="auto"/>
                                                <w:left w:val="none" w:sz="0" w:space="0" w:color="auto"/>
                                                <w:bottom w:val="none" w:sz="0" w:space="0" w:color="auto"/>
                                                <w:right w:val="none" w:sz="0" w:space="0" w:color="auto"/>
                                              </w:divBdr>
                                              <w:divsChild>
                                                <w:div w:id="573319753">
                                                  <w:marLeft w:val="0"/>
                                                  <w:marRight w:val="0"/>
                                                  <w:marTop w:val="0"/>
                                                  <w:marBottom w:val="0"/>
                                                  <w:divBdr>
                                                    <w:top w:val="none" w:sz="0" w:space="0" w:color="auto"/>
                                                    <w:left w:val="none" w:sz="0" w:space="0" w:color="auto"/>
                                                    <w:bottom w:val="none" w:sz="0" w:space="0" w:color="auto"/>
                                                    <w:right w:val="none" w:sz="0" w:space="0" w:color="auto"/>
                                                  </w:divBdr>
                                                </w:div>
                                                <w:div w:id="630744258">
                                                  <w:marLeft w:val="0"/>
                                                  <w:marRight w:val="0"/>
                                                  <w:marTop w:val="0"/>
                                                  <w:marBottom w:val="0"/>
                                                  <w:divBdr>
                                                    <w:top w:val="none" w:sz="0" w:space="0" w:color="auto"/>
                                                    <w:left w:val="none" w:sz="0" w:space="0" w:color="auto"/>
                                                    <w:bottom w:val="none" w:sz="0" w:space="0" w:color="auto"/>
                                                    <w:right w:val="none" w:sz="0" w:space="0" w:color="auto"/>
                                                  </w:divBdr>
                                                  <w:divsChild>
                                                    <w:div w:id="10981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49405">
                                              <w:marLeft w:val="0"/>
                                              <w:marRight w:val="0"/>
                                              <w:marTop w:val="0"/>
                                              <w:marBottom w:val="0"/>
                                              <w:divBdr>
                                                <w:top w:val="none" w:sz="0" w:space="0" w:color="auto"/>
                                                <w:left w:val="none" w:sz="0" w:space="0" w:color="auto"/>
                                                <w:bottom w:val="none" w:sz="0" w:space="0" w:color="auto"/>
                                                <w:right w:val="none" w:sz="0" w:space="0" w:color="auto"/>
                                              </w:divBdr>
                                              <w:divsChild>
                                                <w:div w:id="1518035202">
                                                  <w:marLeft w:val="0"/>
                                                  <w:marRight w:val="0"/>
                                                  <w:marTop w:val="0"/>
                                                  <w:marBottom w:val="0"/>
                                                  <w:divBdr>
                                                    <w:top w:val="none" w:sz="0" w:space="0" w:color="auto"/>
                                                    <w:left w:val="none" w:sz="0" w:space="0" w:color="auto"/>
                                                    <w:bottom w:val="none" w:sz="0" w:space="0" w:color="auto"/>
                                                    <w:right w:val="none" w:sz="0" w:space="0" w:color="auto"/>
                                                  </w:divBdr>
                                                </w:div>
                                                <w:div w:id="912472068">
                                                  <w:marLeft w:val="0"/>
                                                  <w:marRight w:val="0"/>
                                                  <w:marTop w:val="0"/>
                                                  <w:marBottom w:val="0"/>
                                                  <w:divBdr>
                                                    <w:top w:val="none" w:sz="0" w:space="0" w:color="auto"/>
                                                    <w:left w:val="none" w:sz="0" w:space="0" w:color="auto"/>
                                                    <w:bottom w:val="none" w:sz="0" w:space="0" w:color="auto"/>
                                                    <w:right w:val="none" w:sz="0" w:space="0" w:color="auto"/>
                                                  </w:divBdr>
                                                  <w:divsChild>
                                                    <w:div w:id="104143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5607">
                                              <w:marLeft w:val="0"/>
                                              <w:marRight w:val="0"/>
                                              <w:marTop w:val="0"/>
                                              <w:marBottom w:val="0"/>
                                              <w:divBdr>
                                                <w:top w:val="none" w:sz="0" w:space="0" w:color="auto"/>
                                                <w:left w:val="none" w:sz="0" w:space="0" w:color="auto"/>
                                                <w:bottom w:val="none" w:sz="0" w:space="0" w:color="auto"/>
                                                <w:right w:val="none" w:sz="0" w:space="0" w:color="auto"/>
                                              </w:divBdr>
                                              <w:divsChild>
                                                <w:div w:id="1564481706">
                                                  <w:marLeft w:val="0"/>
                                                  <w:marRight w:val="0"/>
                                                  <w:marTop w:val="0"/>
                                                  <w:marBottom w:val="0"/>
                                                  <w:divBdr>
                                                    <w:top w:val="none" w:sz="0" w:space="0" w:color="auto"/>
                                                    <w:left w:val="none" w:sz="0" w:space="0" w:color="auto"/>
                                                    <w:bottom w:val="none" w:sz="0" w:space="0" w:color="auto"/>
                                                    <w:right w:val="none" w:sz="0" w:space="0" w:color="auto"/>
                                                  </w:divBdr>
                                                </w:div>
                                                <w:div w:id="1736586056">
                                                  <w:marLeft w:val="0"/>
                                                  <w:marRight w:val="0"/>
                                                  <w:marTop w:val="0"/>
                                                  <w:marBottom w:val="0"/>
                                                  <w:divBdr>
                                                    <w:top w:val="none" w:sz="0" w:space="0" w:color="auto"/>
                                                    <w:left w:val="none" w:sz="0" w:space="0" w:color="auto"/>
                                                    <w:bottom w:val="none" w:sz="0" w:space="0" w:color="auto"/>
                                                    <w:right w:val="none" w:sz="0" w:space="0" w:color="auto"/>
                                                  </w:divBdr>
                                                  <w:divsChild>
                                                    <w:div w:id="11583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1802144">
                  <w:marLeft w:val="0"/>
                  <w:marRight w:val="0"/>
                  <w:marTop w:val="450"/>
                  <w:marBottom w:val="0"/>
                  <w:divBdr>
                    <w:top w:val="none" w:sz="0" w:space="0" w:color="auto"/>
                    <w:left w:val="none" w:sz="0" w:space="0" w:color="auto"/>
                    <w:bottom w:val="none" w:sz="0" w:space="0" w:color="auto"/>
                    <w:right w:val="none" w:sz="0" w:space="0" w:color="auto"/>
                  </w:divBdr>
                  <w:divsChild>
                    <w:div w:id="1352414831">
                      <w:marLeft w:val="0"/>
                      <w:marRight w:val="0"/>
                      <w:marTop w:val="0"/>
                      <w:marBottom w:val="0"/>
                      <w:divBdr>
                        <w:top w:val="none" w:sz="0" w:space="0" w:color="auto"/>
                        <w:left w:val="none" w:sz="0" w:space="0" w:color="auto"/>
                        <w:bottom w:val="none" w:sz="0" w:space="0" w:color="auto"/>
                        <w:right w:val="none" w:sz="0" w:space="0" w:color="auto"/>
                      </w:divBdr>
                      <w:divsChild>
                        <w:div w:id="391196544">
                          <w:marLeft w:val="0"/>
                          <w:marRight w:val="0"/>
                          <w:marTop w:val="0"/>
                          <w:marBottom w:val="0"/>
                          <w:divBdr>
                            <w:top w:val="none" w:sz="0" w:space="0" w:color="auto"/>
                            <w:left w:val="none" w:sz="0" w:space="0" w:color="auto"/>
                            <w:bottom w:val="none" w:sz="0" w:space="0" w:color="auto"/>
                            <w:right w:val="none" w:sz="0" w:space="0" w:color="auto"/>
                          </w:divBdr>
                          <w:divsChild>
                            <w:div w:id="1119228883">
                              <w:marLeft w:val="0"/>
                              <w:marRight w:val="0"/>
                              <w:marTop w:val="0"/>
                              <w:marBottom w:val="0"/>
                              <w:divBdr>
                                <w:top w:val="none" w:sz="0" w:space="0" w:color="auto"/>
                                <w:left w:val="none" w:sz="0" w:space="0" w:color="auto"/>
                                <w:bottom w:val="none" w:sz="0" w:space="0" w:color="auto"/>
                                <w:right w:val="none" w:sz="0" w:space="0" w:color="auto"/>
                              </w:divBdr>
                              <w:divsChild>
                                <w:div w:id="945885674">
                                  <w:marLeft w:val="0"/>
                                  <w:marRight w:val="0"/>
                                  <w:marTop w:val="0"/>
                                  <w:marBottom w:val="0"/>
                                  <w:divBdr>
                                    <w:top w:val="none" w:sz="0" w:space="0" w:color="auto"/>
                                    <w:left w:val="none" w:sz="0" w:space="0" w:color="auto"/>
                                    <w:bottom w:val="none" w:sz="0" w:space="0" w:color="auto"/>
                                    <w:right w:val="none" w:sz="0" w:space="0" w:color="auto"/>
                                  </w:divBdr>
                                  <w:divsChild>
                                    <w:div w:id="1472752152">
                                      <w:marLeft w:val="0"/>
                                      <w:marRight w:val="0"/>
                                      <w:marTop w:val="0"/>
                                      <w:marBottom w:val="0"/>
                                      <w:divBdr>
                                        <w:top w:val="none" w:sz="0" w:space="0" w:color="auto"/>
                                        <w:left w:val="none" w:sz="0" w:space="0" w:color="auto"/>
                                        <w:bottom w:val="none" w:sz="0" w:space="0" w:color="auto"/>
                                        <w:right w:val="none" w:sz="0" w:space="0" w:color="auto"/>
                                      </w:divBdr>
                                      <w:divsChild>
                                        <w:div w:id="145054183">
                                          <w:marLeft w:val="150"/>
                                          <w:marRight w:val="150"/>
                                          <w:marTop w:val="0"/>
                                          <w:marBottom w:val="0"/>
                                          <w:divBdr>
                                            <w:top w:val="none" w:sz="0" w:space="0" w:color="auto"/>
                                            <w:left w:val="none" w:sz="0" w:space="0" w:color="auto"/>
                                            <w:bottom w:val="none" w:sz="0" w:space="0" w:color="auto"/>
                                            <w:right w:val="none" w:sz="0" w:space="0" w:color="auto"/>
                                          </w:divBdr>
                                          <w:divsChild>
                                            <w:div w:id="2036034838">
                                              <w:marLeft w:val="0"/>
                                              <w:marRight w:val="0"/>
                                              <w:marTop w:val="0"/>
                                              <w:marBottom w:val="0"/>
                                              <w:divBdr>
                                                <w:top w:val="none" w:sz="0" w:space="0" w:color="auto"/>
                                                <w:left w:val="none" w:sz="0" w:space="0" w:color="auto"/>
                                                <w:bottom w:val="none" w:sz="0" w:space="0" w:color="auto"/>
                                                <w:right w:val="none" w:sz="0" w:space="0" w:color="auto"/>
                                              </w:divBdr>
                                            </w:div>
                                          </w:divsChild>
                                        </w:div>
                                        <w:div w:id="1915314203">
                                          <w:marLeft w:val="0"/>
                                          <w:marRight w:val="0"/>
                                          <w:marTop w:val="0"/>
                                          <w:marBottom w:val="0"/>
                                          <w:divBdr>
                                            <w:top w:val="none" w:sz="0" w:space="0" w:color="auto"/>
                                            <w:left w:val="none" w:sz="0" w:space="0" w:color="auto"/>
                                            <w:bottom w:val="none" w:sz="0" w:space="0" w:color="auto"/>
                                            <w:right w:val="none" w:sz="0" w:space="0" w:color="auto"/>
                                          </w:divBdr>
                                          <w:divsChild>
                                            <w:div w:id="183400236">
                                              <w:marLeft w:val="0"/>
                                              <w:marRight w:val="0"/>
                                              <w:marTop w:val="0"/>
                                              <w:marBottom w:val="0"/>
                                              <w:divBdr>
                                                <w:top w:val="none" w:sz="0" w:space="0" w:color="auto"/>
                                                <w:left w:val="none" w:sz="0" w:space="0" w:color="auto"/>
                                                <w:bottom w:val="none" w:sz="0" w:space="0" w:color="auto"/>
                                                <w:right w:val="none" w:sz="0" w:space="0" w:color="auto"/>
                                              </w:divBdr>
                                            </w:div>
                                          </w:divsChild>
                                        </w:div>
                                        <w:div w:id="1979334532">
                                          <w:marLeft w:val="150"/>
                                          <w:marRight w:val="150"/>
                                          <w:marTop w:val="0"/>
                                          <w:marBottom w:val="0"/>
                                          <w:divBdr>
                                            <w:top w:val="none" w:sz="0" w:space="0" w:color="auto"/>
                                            <w:left w:val="none" w:sz="0" w:space="0" w:color="auto"/>
                                            <w:bottom w:val="none" w:sz="0" w:space="0" w:color="auto"/>
                                            <w:right w:val="none" w:sz="0" w:space="0" w:color="auto"/>
                                          </w:divBdr>
                                          <w:divsChild>
                                            <w:div w:id="533808553">
                                              <w:marLeft w:val="0"/>
                                              <w:marRight w:val="0"/>
                                              <w:marTop w:val="0"/>
                                              <w:marBottom w:val="0"/>
                                              <w:divBdr>
                                                <w:top w:val="none" w:sz="0" w:space="0" w:color="auto"/>
                                                <w:left w:val="none" w:sz="0" w:space="0" w:color="auto"/>
                                                <w:bottom w:val="none" w:sz="0" w:space="0" w:color="auto"/>
                                                <w:right w:val="none" w:sz="0" w:space="0" w:color="auto"/>
                                              </w:divBdr>
                                            </w:div>
                                          </w:divsChild>
                                        </w:div>
                                        <w:div w:id="695038512">
                                          <w:marLeft w:val="0"/>
                                          <w:marRight w:val="0"/>
                                          <w:marTop w:val="0"/>
                                          <w:marBottom w:val="0"/>
                                          <w:divBdr>
                                            <w:top w:val="none" w:sz="0" w:space="0" w:color="auto"/>
                                            <w:left w:val="none" w:sz="0" w:space="0" w:color="auto"/>
                                            <w:bottom w:val="none" w:sz="0" w:space="0" w:color="auto"/>
                                            <w:right w:val="none" w:sz="0" w:space="0" w:color="auto"/>
                                          </w:divBdr>
                                          <w:divsChild>
                                            <w:div w:id="960109190">
                                              <w:marLeft w:val="0"/>
                                              <w:marRight w:val="0"/>
                                              <w:marTop w:val="0"/>
                                              <w:marBottom w:val="0"/>
                                              <w:divBdr>
                                                <w:top w:val="none" w:sz="0" w:space="0" w:color="auto"/>
                                                <w:left w:val="none" w:sz="0" w:space="0" w:color="auto"/>
                                                <w:bottom w:val="none" w:sz="0" w:space="0" w:color="auto"/>
                                                <w:right w:val="none" w:sz="0" w:space="0" w:color="auto"/>
                                              </w:divBdr>
                                            </w:div>
                                          </w:divsChild>
                                        </w:div>
                                        <w:div w:id="1192719206">
                                          <w:marLeft w:val="150"/>
                                          <w:marRight w:val="150"/>
                                          <w:marTop w:val="0"/>
                                          <w:marBottom w:val="0"/>
                                          <w:divBdr>
                                            <w:top w:val="none" w:sz="0" w:space="0" w:color="auto"/>
                                            <w:left w:val="none" w:sz="0" w:space="0" w:color="auto"/>
                                            <w:bottom w:val="none" w:sz="0" w:space="0" w:color="auto"/>
                                            <w:right w:val="none" w:sz="0" w:space="0" w:color="auto"/>
                                          </w:divBdr>
                                          <w:divsChild>
                                            <w:div w:id="1472750384">
                                              <w:marLeft w:val="0"/>
                                              <w:marRight w:val="0"/>
                                              <w:marTop w:val="0"/>
                                              <w:marBottom w:val="0"/>
                                              <w:divBdr>
                                                <w:top w:val="none" w:sz="0" w:space="0" w:color="auto"/>
                                                <w:left w:val="none" w:sz="0" w:space="0" w:color="auto"/>
                                                <w:bottom w:val="none" w:sz="0" w:space="0" w:color="auto"/>
                                                <w:right w:val="none" w:sz="0" w:space="0" w:color="auto"/>
                                              </w:divBdr>
                                            </w:div>
                                          </w:divsChild>
                                        </w:div>
                                        <w:div w:id="1808937731">
                                          <w:marLeft w:val="0"/>
                                          <w:marRight w:val="0"/>
                                          <w:marTop w:val="0"/>
                                          <w:marBottom w:val="0"/>
                                          <w:divBdr>
                                            <w:top w:val="none" w:sz="0" w:space="0" w:color="auto"/>
                                            <w:left w:val="none" w:sz="0" w:space="0" w:color="auto"/>
                                            <w:bottom w:val="none" w:sz="0" w:space="0" w:color="auto"/>
                                            <w:right w:val="none" w:sz="0" w:space="0" w:color="auto"/>
                                          </w:divBdr>
                                          <w:divsChild>
                                            <w:div w:id="1145195054">
                                              <w:marLeft w:val="0"/>
                                              <w:marRight w:val="0"/>
                                              <w:marTop w:val="0"/>
                                              <w:marBottom w:val="0"/>
                                              <w:divBdr>
                                                <w:top w:val="none" w:sz="0" w:space="0" w:color="auto"/>
                                                <w:left w:val="none" w:sz="0" w:space="0" w:color="auto"/>
                                                <w:bottom w:val="none" w:sz="0" w:space="0" w:color="auto"/>
                                                <w:right w:val="none" w:sz="0" w:space="0" w:color="auto"/>
                                              </w:divBdr>
                                            </w:div>
                                          </w:divsChild>
                                        </w:div>
                                        <w:div w:id="1084106963">
                                          <w:marLeft w:val="150"/>
                                          <w:marRight w:val="150"/>
                                          <w:marTop w:val="0"/>
                                          <w:marBottom w:val="0"/>
                                          <w:divBdr>
                                            <w:top w:val="none" w:sz="0" w:space="0" w:color="auto"/>
                                            <w:left w:val="none" w:sz="0" w:space="0" w:color="auto"/>
                                            <w:bottom w:val="none" w:sz="0" w:space="0" w:color="auto"/>
                                            <w:right w:val="none" w:sz="0" w:space="0" w:color="auto"/>
                                          </w:divBdr>
                                          <w:divsChild>
                                            <w:div w:id="1584561920">
                                              <w:marLeft w:val="0"/>
                                              <w:marRight w:val="0"/>
                                              <w:marTop w:val="0"/>
                                              <w:marBottom w:val="0"/>
                                              <w:divBdr>
                                                <w:top w:val="none" w:sz="0" w:space="0" w:color="auto"/>
                                                <w:left w:val="none" w:sz="0" w:space="0" w:color="auto"/>
                                                <w:bottom w:val="none" w:sz="0" w:space="0" w:color="auto"/>
                                                <w:right w:val="none" w:sz="0" w:space="0" w:color="auto"/>
                                              </w:divBdr>
                                              <w:divsChild>
                                                <w:div w:id="60584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82765">
                                          <w:marLeft w:val="150"/>
                                          <w:marRight w:val="150"/>
                                          <w:marTop w:val="0"/>
                                          <w:marBottom w:val="0"/>
                                          <w:divBdr>
                                            <w:top w:val="none" w:sz="0" w:space="0" w:color="auto"/>
                                            <w:left w:val="none" w:sz="0" w:space="0" w:color="auto"/>
                                            <w:bottom w:val="none" w:sz="0" w:space="0" w:color="auto"/>
                                            <w:right w:val="none" w:sz="0" w:space="0" w:color="auto"/>
                                          </w:divBdr>
                                          <w:divsChild>
                                            <w:div w:id="975456251">
                                              <w:marLeft w:val="0"/>
                                              <w:marRight w:val="0"/>
                                              <w:marTop w:val="0"/>
                                              <w:marBottom w:val="0"/>
                                              <w:divBdr>
                                                <w:top w:val="none" w:sz="0" w:space="0" w:color="auto"/>
                                                <w:left w:val="none" w:sz="0" w:space="0" w:color="auto"/>
                                                <w:bottom w:val="none" w:sz="0" w:space="0" w:color="auto"/>
                                                <w:right w:val="none" w:sz="0" w:space="0" w:color="auto"/>
                                              </w:divBdr>
                                            </w:div>
                                          </w:divsChild>
                                        </w:div>
                                        <w:div w:id="242615774">
                                          <w:marLeft w:val="0"/>
                                          <w:marRight w:val="0"/>
                                          <w:marTop w:val="0"/>
                                          <w:marBottom w:val="0"/>
                                          <w:divBdr>
                                            <w:top w:val="none" w:sz="0" w:space="0" w:color="auto"/>
                                            <w:left w:val="none" w:sz="0" w:space="0" w:color="auto"/>
                                            <w:bottom w:val="none" w:sz="0" w:space="0" w:color="auto"/>
                                            <w:right w:val="none" w:sz="0" w:space="0" w:color="auto"/>
                                          </w:divBdr>
                                          <w:divsChild>
                                            <w:div w:id="1590964805">
                                              <w:marLeft w:val="0"/>
                                              <w:marRight w:val="0"/>
                                              <w:marTop w:val="0"/>
                                              <w:marBottom w:val="0"/>
                                              <w:divBdr>
                                                <w:top w:val="none" w:sz="0" w:space="0" w:color="auto"/>
                                                <w:left w:val="none" w:sz="0" w:space="0" w:color="auto"/>
                                                <w:bottom w:val="none" w:sz="0" w:space="0" w:color="auto"/>
                                                <w:right w:val="none" w:sz="0" w:space="0" w:color="auto"/>
                                              </w:divBdr>
                                            </w:div>
                                          </w:divsChild>
                                        </w:div>
                                        <w:div w:id="1024481140">
                                          <w:marLeft w:val="150"/>
                                          <w:marRight w:val="150"/>
                                          <w:marTop w:val="0"/>
                                          <w:marBottom w:val="0"/>
                                          <w:divBdr>
                                            <w:top w:val="none" w:sz="0" w:space="0" w:color="auto"/>
                                            <w:left w:val="none" w:sz="0" w:space="0" w:color="auto"/>
                                            <w:bottom w:val="none" w:sz="0" w:space="0" w:color="auto"/>
                                            <w:right w:val="none" w:sz="0" w:space="0" w:color="auto"/>
                                          </w:divBdr>
                                          <w:divsChild>
                                            <w:div w:id="1486622866">
                                              <w:marLeft w:val="0"/>
                                              <w:marRight w:val="0"/>
                                              <w:marTop w:val="0"/>
                                              <w:marBottom w:val="0"/>
                                              <w:divBdr>
                                                <w:top w:val="none" w:sz="0" w:space="0" w:color="auto"/>
                                                <w:left w:val="none" w:sz="0" w:space="0" w:color="auto"/>
                                                <w:bottom w:val="none" w:sz="0" w:space="0" w:color="auto"/>
                                                <w:right w:val="none" w:sz="0" w:space="0" w:color="auto"/>
                                              </w:divBdr>
                                              <w:divsChild>
                                                <w:div w:id="32482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3215">
                                          <w:marLeft w:val="0"/>
                                          <w:marRight w:val="0"/>
                                          <w:marTop w:val="0"/>
                                          <w:marBottom w:val="0"/>
                                          <w:divBdr>
                                            <w:top w:val="none" w:sz="0" w:space="0" w:color="auto"/>
                                            <w:left w:val="none" w:sz="0" w:space="0" w:color="auto"/>
                                            <w:bottom w:val="none" w:sz="0" w:space="0" w:color="auto"/>
                                            <w:right w:val="none" w:sz="0" w:space="0" w:color="auto"/>
                                          </w:divBdr>
                                          <w:divsChild>
                                            <w:div w:id="38379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271396">
                                  <w:marLeft w:val="0"/>
                                  <w:marRight w:val="0"/>
                                  <w:marTop w:val="0"/>
                                  <w:marBottom w:val="0"/>
                                  <w:divBdr>
                                    <w:top w:val="none" w:sz="0" w:space="0" w:color="auto"/>
                                    <w:left w:val="none" w:sz="0" w:space="0" w:color="auto"/>
                                    <w:bottom w:val="none" w:sz="0" w:space="0" w:color="auto"/>
                                    <w:right w:val="none" w:sz="0" w:space="0" w:color="auto"/>
                                  </w:divBdr>
                                </w:div>
                                <w:div w:id="8015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2576">
                  <w:marLeft w:val="0"/>
                  <w:marRight w:val="0"/>
                  <w:marTop w:val="0"/>
                  <w:marBottom w:val="0"/>
                  <w:divBdr>
                    <w:top w:val="none" w:sz="0" w:space="0" w:color="auto"/>
                    <w:left w:val="none" w:sz="0" w:space="0" w:color="auto"/>
                    <w:bottom w:val="none" w:sz="0" w:space="0" w:color="auto"/>
                    <w:right w:val="none" w:sz="0" w:space="0" w:color="auto"/>
                  </w:divBdr>
                  <w:divsChild>
                    <w:div w:id="1120219731">
                      <w:marLeft w:val="0"/>
                      <w:marRight w:val="0"/>
                      <w:marTop w:val="0"/>
                      <w:marBottom w:val="0"/>
                      <w:divBdr>
                        <w:top w:val="none" w:sz="0" w:space="0" w:color="auto"/>
                        <w:left w:val="none" w:sz="0" w:space="0" w:color="auto"/>
                        <w:bottom w:val="none" w:sz="0" w:space="0" w:color="auto"/>
                        <w:right w:val="none" w:sz="0" w:space="0" w:color="auto"/>
                      </w:divBdr>
                      <w:divsChild>
                        <w:div w:id="1160656911">
                          <w:marLeft w:val="0"/>
                          <w:marRight w:val="0"/>
                          <w:marTop w:val="0"/>
                          <w:marBottom w:val="0"/>
                          <w:divBdr>
                            <w:top w:val="none" w:sz="0" w:space="0" w:color="auto"/>
                            <w:left w:val="none" w:sz="0" w:space="0" w:color="auto"/>
                            <w:bottom w:val="none" w:sz="0" w:space="0" w:color="auto"/>
                            <w:right w:val="none" w:sz="0" w:space="0" w:color="auto"/>
                          </w:divBdr>
                          <w:divsChild>
                            <w:div w:id="130292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40149975">
      <w:bodyDiv w:val="1"/>
      <w:marLeft w:val="0"/>
      <w:marRight w:val="0"/>
      <w:marTop w:val="0"/>
      <w:marBottom w:val="0"/>
      <w:divBdr>
        <w:top w:val="none" w:sz="0" w:space="0" w:color="auto"/>
        <w:left w:val="none" w:sz="0" w:space="0" w:color="auto"/>
        <w:bottom w:val="none" w:sz="0" w:space="0" w:color="auto"/>
        <w:right w:val="none" w:sz="0" w:space="0" w:color="auto"/>
      </w:divBdr>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00317958">
      <w:bodyDiv w:val="1"/>
      <w:marLeft w:val="0"/>
      <w:marRight w:val="0"/>
      <w:marTop w:val="0"/>
      <w:marBottom w:val="0"/>
      <w:divBdr>
        <w:top w:val="none" w:sz="0" w:space="0" w:color="auto"/>
        <w:left w:val="none" w:sz="0" w:space="0" w:color="auto"/>
        <w:bottom w:val="none" w:sz="0" w:space="0" w:color="auto"/>
        <w:right w:val="none" w:sz="0" w:space="0" w:color="auto"/>
      </w:divBdr>
    </w:div>
    <w:div w:id="1237324784">
      <w:bodyDiv w:val="1"/>
      <w:marLeft w:val="0"/>
      <w:marRight w:val="0"/>
      <w:marTop w:val="0"/>
      <w:marBottom w:val="0"/>
      <w:divBdr>
        <w:top w:val="none" w:sz="0" w:space="0" w:color="auto"/>
        <w:left w:val="none" w:sz="0" w:space="0" w:color="auto"/>
        <w:bottom w:val="none" w:sz="0" w:space="0" w:color="auto"/>
        <w:right w:val="none" w:sz="0" w:space="0" w:color="auto"/>
      </w:divBdr>
    </w:div>
    <w:div w:id="1240675893">
      <w:bodyDiv w:val="1"/>
      <w:marLeft w:val="0"/>
      <w:marRight w:val="0"/>
      <w:marTop w:val="0"/>
      <w:marBottom w:val="0"/>
      <w:divBdr>
        <w:top w:val="none" w:sz="0" w:space="0" w:color="auto"/>
        <w:left w:val="none" w:sz="0" w:space="0" w:color="auto"/>
        <w:bottom w:val="none" w:sz="0" w:space="0" w:color="auto"/>
        <w:right w:val="none" w:sz="0" w:space="0" w:color="auto"/>
      </w:divBdr>
      <w:divsChild>
        <w:div w:id="941258114">
          <w:marLeft w:val="0"/>
          <w:marRight w:val="0"/>
          <w:marTop w:val="450"/>
          <w:marBottom w:val="450"/>
          <w:divBdr>
            <w:top w:val="none" w:sz="0" w:space="0" w:color="auto"/>
            <w:left w:val="none" w:sz="0" w:space="0" w:color="auto"/>
            <w:bottom w:val="none" w:sz="0" w:space="0" w:color="auto"/>
            <w:right w:val="none" w:sz="0" w:space="0" w:color="auto"/>
          </w:divBdr>
        </w:div>
        <w:div w:id="801728178">
          <w:marLeft w:val="0"/>
          <w:marRight w:val="0"/>
          <w:marTop w:val="450"/>
          <w:marBottom w:val="450"/>
          <w:divBdr>
            <w:top w:val="none" w:sz="0" w:space="0" w:color="auto"/>
            <w:left w:val="none" w:sz="0" w:space="0" w:color="auto"/>
            <w:bottom w:val="none" w:sz="0" w:space="0" w:color="auto"/>
            <w:right w:val="none" w:sz="0" w:space="0" w:color="auto"/>
          </w:divBdr>
        </w:div>
        <w:div w:id="462893046">
          <w:marLeft w:val="0"/>
          <w:marRight w:val="0"/>
          <w:marTop w:val="0"/>
          <w:marBottom w:val="0"/>
          <w:divBdr>
            <w:top w:val="none" w:sz="0" w:space="0" w:color="auto"/>
            <w:left w:val="none" w:sz="0" w:space="0" w:color="auto"/>
            <w:bottom w:val="none" w:sz="0" w:space="0" w:color="auto"/>
            <w:right w:val="none" w:sz="0" w:space="0" w:color="auto"/>
          </w:divBdr>
          <w:divsChild>
            <w:div w:id="1624462212">
              <w:marLeft w:val="0"/>
              <w:marRight w:val="0"/>
              <w:marTop w:val="0"/>
              <w:marBottom w:val="0"/>
              <w:divBdr>
                <w:top w:val="none" w:sz="0" w:space="0" w:color="auto"/>
                <w:left w:val="none" w:sz="0" w:space="0" w:color="auto"/>
                <w:bottom w:val="none" w:sz="0" w:space="0" w:color="auto"/>
                <w:right w:val="none" w:sz="0" w:space="0" w:color="auto"/>
              </w:divBdr>
              <w:divsChild>
                <w:div w:id="1067261546">
                  <w:marLeft w:val="0"/>
                  <w:marRight w:val="0"/>
                  <w:marTop w:val="0"/>
                  <w:marBottom w:val="0"/>
                  <w:divBdr>
                    <w:top w:val="none" w:sz="0" w:space="0" w:color="auto"/>
                    <w:left w:val="none" w:sz="0" w:space="0" w:color="auto"/>
                    <w:bottom w:val="none" w:sz="0" w:space="0" w:color="auto"/>
                    <w:right w:val="none" w:sz="0" w:space="0" w:color="auto"/>
                  </w:divBdr>
                  <w:divsChild>
                    <w:div w:id="1663042918">
                      <w:marLeft w:val="0"/>
                      <w:marRight w:val="0"/>
                      <w:marTop w:val="0"/>
                      <w:marBottom w:val="0"/>
                      <w:divBdr>
                        <w:top w:val="none" w:sz="0" w:space="0" w:color="auto"/>
                        <w:left w:val="none" w:sz="0" w:space="0" w:color="auto"/>
                        <w:bottom w:val="none" w:sz="0" w:space="0" w:color="auto"/>
                        <w:right w:val="none" w:sz="0" w:space="0" w:color="auto"/>
                      </w:divBdr>
                      <w:divsChild>
                        <w:div w:id="2097819331">
                          <w:marLeft w:val="0"/>
                          <w:marRight w:val="0"/>
                          <w:marTop w:val="0"/>
                          <w:marBottom w:val="0"/>
                          <w:divBdr>
                            <w:top w:val="none" w:sz="0" w:space="0" w:color="auto"/>
                            <w:left w:val="none" w:sz="0" w:space="0" w:color="auto"/>
                            <w:bottom w:val="none" w:sz="0" w:space="0" w:color="auto"/>
                            <w:right w:val="none" w:sz="0" w:space="0" w:color="auto"/>
                          </w:divBdr>
                          <w:divsChild>
                            <w:div w:id="773090717">
                              <w:marLeft w:val="0"/>
                              <w:marRight w:val="0"/>
                              <w:marTop w:val="0"/>
                              <w:marBottom w:val="0"/>
                              <w:divBdr>
                                <w:top w:val="none" w:sz="0" w:space="0" w:color="auto"/>
                                <w:left w:val="none" w:sz="0" w:space="0" w:color="auto"/>
                                <w:bottom w:val="none" w:sz="0" w:space="0" w:color="auto"/>
                                <w:right w:val="none" w:sz="0" w:space="0" w:color="auto"/>
                              </w:divBdr>
                              <w:divsChild>
                                <w:div w:id="1319383248">
                                  <w:marLeft w:val="0"/>
                                  <w:marRight w:val="0"/>
                                  <w:marTop w:val="0"/>
                                  <w:marBottom w:val="0"/>
                                  <w:divBdr>
                                    <w:top w:val="none" w:sz="0" w:space="0" w:color="auto"/>
                                    <w:left w:val="none" w:sz="0" w:space="0" w:color="auto"/>
                                    <w:bottom w:val="none" w:sz="0" w:space="0" w:color="auto"/>
                                    <w:right w:val="none" w:sz="0" w:space="0" w:color="auto"/>
                                  </w:divBdr>
                                </w:div>
                              </w:divsChild>
                            </w:div>
                            <w:div w:id="848176717">
                              <w:marLeft w:val="0"/>
                              <w:marRight w:val="0"/>
                              <w:marTop w:val="0"/>
                              <w:marBottom w:val="0"/>
                              <w:divBdr>
                                <w:top w:val="none" w:sz="0" w:space="0" w:color="auto"/>
                                <w:left w:val="none" w:sz="0" w:space="0" w:color="auto"/>
                                <w:bottom w:val="none" w:sz="0" w:space="0" w:color="auto"/>
                                <w:right w:val="none" w:sz="0" w:space="0" w:color="auto"/>
                              </w:divBdr>
                              <w:divsChild>
                                <w:div w:id="836460305">
                                  <w:marLeft w:val="0"/>
                                  <w:marRight w:val="0"/>
                                  <w:marTop w:val="0"/>
                                  <w:marBottom w:val="0"/>
                                  <w:divBdr>
                                    <w:top w:val="none" w:sz="0" w:space="0" w:color="auto"/>
                                    <w:left w:val="none" w:sz="0" w:space="0" w:color="auto"/>
                                    <w:bottom w:val="none" w:sz="0" w:space="0" w:color="auto"/>
                                    <w:right w:val="none" w:sz="0" w:space="0" w:color="auto"/>
                                  </w:divBdr>
                                  <w:divsChild>
                                    <w:div w:id="1454255053">
                                      <w:marLeft w:val="0"/>
                                      <w:marRight w:val="0"/>
                                      <w:marTop w:val="0"/>
                                      <w:marBottom w:val="0"/>
                                      <w:divBdr>
                                        <w:top w:val="none" w:sz="0" w:space="0" w:color="auto"/>
                                        <w:left w:val="none" w:sz="0" w:space="0" w:color="auto"/>
                                        <w:bottom w:val="none" w:sz="0" w:space="0" w:color="auto"/>
                                        <w:right w:val="none" w:sz="0" w:space="0" w:color="auto"/>
                                      </w:divBdr>
                                    </w:div>
                                    <w:div w:id="2048944101">
                                      <w:marLeft w:val="0"/>
                                      <w:marRight w:val="0"/>
                                      <w:marTop w:val="0"/>
                                      <w:marBottom w:val="0"/>
                                      <w:divBdr>
                                        <w:top w:val="none" w:sz="0" w:space="0" w:color="auto"/>
                                        <w:left w:val="none" w:sz="0" w:space="0" w:color="auto"/>
                                        <w:bottom w:val="none" w:sz="0" w:space="0" w:color="auto"/>
                                        <w:right w:val="none" w:sz="0" w:space="0" w:color="auto"/>
                                      </w:divBdr>
                                    </w:div>
                                    <w:div w:id="1673795174">
                                      <w:marLeft w:val="0"/>
                                      <w:marRight w:val="0"/>
                                      <w:marTop w:val="0"/>
                                      <w:marBottom w:val="0"/>
                                      <w:divBdr>
                                        <w:top w:val="none" w:sz="0" w:space="0" w:color="auto"/>
                                        <w:left w:val="none" w:sz="0" w:space="0" w:color="auto"/>
                                        <w:bottom w:val="none" w:sz="0" w:space="0" w:color="auto"/>
                                        <w:right w:val="none" w:sz="0" w:space="0" w:color="auto"/>
                                      </w:divBdr>
                                    </w:div>
                                    <w:div w:id="1421104606">
                                      <w:marLeft w:val="0"/>
                                      <w:marRight w:val="0"/>
                                      <w:marTop w:val="0"/>
                                      <w:marBottom w:val="0"/>
                                      <w:divBdr>
                                        <w:top w:val="none" w:sz="0" w:space="0" w:color="auto"/>
                                        <w:left w:val="none" w:sz="0" w:space="0" w:color="auto"/>
                                        <w:bottom w:val="none" w:sz="0" w:space="0" w:color="auto"/>
                                        <w:right w:val="none" w:sz="0" w:space="0" w:color="auto"/>
                                      </w:divBdr>
                                    </w:div>
                                    <w:div w:id="917599617">
                                      <w:marLeft w:val="0"/>
                                      <w:marRight w:val="0"/>
                                      <w:marTop w:val="0"/>
                                      <w:marBottom w:val="0"/>
                                      <w:divBdr>
                                        <w:top w:val="none" w:sz="0" w:space="0" w:color="auto"/>
                                        <w:left w:val="none" w:sz="0" w:space="0" w:color="auto"/>
                                        <w:bottom w:val="none" w:sz="0" w:space="0" w:color="auto"/>
                                        <w:right w:val="none" w:sz="0" w:space="0" w:color="auto"/>
                                      </w:divBdr>
                                    </w:div>
                                    <w:div w:id="1847018082">
                                      <w:marLeft w:val="0"/>
                                      <w:marRight w:val="0"/>
                                      <w:marTop w:val="0"/>
                                      <w:marBottom w:val="0"/>
                                      <w:divBdr>
                                        <w:top w:val="none" w:sz="0" w:space="0" w:color="auto"/>
                                        <w:left w:val="none" w:sz="0" w:space="0" w:color="auto"/>
                                        <w:bottom w:val="none" w:sz="0" w:space="0" w:color="auto"/>
                                        <w:right w:val="none" w:sz="0" w:space="0" w:color="auto"/>
                                      </w:divBdr>
                                    </w:div>
                                    <w:div w:id="1263993587">
                                      <w:marLeft w:val="0"/>
                                      <w:marRight w:val="0"/>
                                      <w:marTop w:val="0"/>
                                      <w:marBottom w:val="0"/>
                                      <w:divBdr>
                                        <w:top w:val="none" w:sz="0" w:space="0" w:color="auto"/>
                                        <w:left w:val="none" w:sz="0" w:space="0" w:color="auto"/>
                                        <w:bottom w:val="none" w:sz="0" w:space="0" w:color="auto"/>
                                        <w:right w:val="none" w:sz="0" w:space="0" w:color="auto"/>
                                      </w:divBdr>
                                    </w:div>
                                    <w:div w:id="934365135">
                                      <w:marLeft w:val="0"/>
                                      <w:marRight w:val="0"/>
                                      <w:marTop w:val="0"/>
                                      <w:marBottom w:val="0"/>
                                      <w:divBdr>
                                        <w:top w:val="none" w:sz="0" w:space="0" w:color="auto"/>
                                        <w:left w:val="none" w:sz="0" w:space="0" w:color="auto"/>
                                        <w:bottom w:val="none" w:sz="0" w:space="0" w:color="auto"/>
                                        <w:right w:val="none" w:sz="0" w:space="0" w:color="auto"/>
                                      </w:divBdr>
                                    </w:div>
                                    <w:div w:id="1946381088">
                                      <w:marLeft w:val="0"/>
                                      <w:marRight w:val="0"/>
                                      <w:marTop w:val="0"/>
                                      <w:marBottom w:val="0"/>
                                      <w:divBdr>
                                        <w:top w:val="none" w:sz="0" w:space="0" w:color="auto"/>
                                        <w:left w:val="none" w:sz="0" w:space="0" w:color="auto"/>
                                        <w:bottom w:val="none" w:sz="0" w:space="0" w:color="auto"/>
                                        <w:right w:val="none" w:sz="0" w:space="0" w:color="auto"/>
                                      </w:divBdr>
                                    </w:div>
                                    <w:div w:id="1340501803">
                                      <w:marLeft w:val="0"/>
                                      <w:marRight w:val="0"/>
                                      <w:marTop w:val="0"/>
                                      <w:marBottom w:val="0"/>
                                      <w:divBdr>
                                        <w:top w:val="none" w:sz="0" w:space="0" w:color="auto"/>
                                        <w:left w:val="none" w:sz="0" w:space="0" w:color="auto"/>
                                        <w:bottom w:val="none" w:sz="0" w:space="0" w:color="auto"/>
                                        <w:right w:val="none" w:sz="0" w:space="0" w:color="auto"/>
                                      </w:divBdr>
                                    </w:div>
                                    <w:div w:id="1645894220">
                                      <w:marLeft w:val="0"/>
                                      <w:marRight w:val="0"/>
                                      <w:marTop w:val="0"/>
                                      <w:marBottom w:val="0"/>
                                      <w:divBdr>
                                        <w:top w:val="none" w:sz="0" w:space="0" w:color="auto"/>
                                        <w:left w:val="none" w:sz="0" w:space="0" w:color="auto"/>
                                        <w:bottom w:val="none" w:sz="0" w:space="0" w:color="auto"/>
                                        <w:right w:val="none" w:sz="0" w:space="0" w:color="auto"/>
                                      </w:divBdr>
                                    </w:div>
                                    <w:div w:id="11691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380974">
                          <w:marLeft w:val="0"/>
                          <w:marRight w:val="0"/>
                          <w:marTop w:val="0"/>
                          <w:marBottom w:val="0"/>
                          <w:divBdr>
                            <w:top w:val="none" w:sz="0" w:space="0" w:color="auto"/>
                            <w:left w:val="none" w:sz="0" w:space="0" w:color="auto"/>
                            <w:bottom w:val="none" w:sz="0" w:space="0" w:color="auto"/>
                            <w:right w:val="none" w:sz="0" w:space="0" w:color="auto"/>
                          </w:divBdr>
                          <w:divsChild>
                            <w:div w:id="1416978328">
                              <w:marLeft w:val="0"/>
                              <w:marRight w:val="0"/>
                              <w:marTop w:val="0"/>
                              <w:marBottom w:val="0"/>
                              <w:divBdr>
                                <w:top w:val="none" w:sz="0" w:space="0" w:color="auto"/>
                                <w:left w:val="none" w:sz="0" w:space="0" w:color="auto"/>
                                <w:bottom w:val="none" w:sz="0" w:space="0" w:color="auto"/>
                                <w:right w:val="none" w:sz="0" w:space="0" w:color="auto"/>
                              </w:divBdr>
                              <w:divsChild>
                                <w:div w:id="168982795">
                                  <w:marLeft w:val="0"/>
                                  <w:marRight w:val="0"/>
                                  <w:marTop w:val="0"/>
                                  <w:marBottom w:val="0"/>
                                  <w:divBdr>
                                    <w:top w:val="none" w:sz="0" w:space="0" w:color="auto"/>
                                    <w:left w:val="none" w:sz="0" w:space="0" w:color="auto"/>
                                    <w:bottom w:val="none" w:sz="0" w:space="0" w:color="auto"/>
                                    <w:right w:val="none" w:sz="0" w:space="0" w:color="auto"/>
                                  </w:divBdr>
                                  <w:divsChild>
                                    <w:div w:id="205450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286999">
                      <w:marLeft w:val="0"/>
                      <w:marRight w:val="0"/>
                      <w:marTop w:val="0"/>
                      <w:marBottom w:val="0"/>
                      <w:divBdr>
                        <w:top w:val="none" w:sz="0" w:space="0" w:color="auto"/>
                        <w:left w:val="none" w:sz="0" w:space="0" w:color="auto"/>
                        <w:bottom w:val="none" w:sz="0" w:space="0" w:color="auto"/>
                        <w:right w:val="none" w:sz="0" w:space="0" w:color="auto"/>
                      </w:divBdr>
                    </w:div>
                    <w:div w:id="651056734">
                      <w:marLeft w:val="0"/>
                      <w:marRight w:val="0"/>
                      <w:marTop w:val="0"/>
                      <w:marBottom w:val="0"/>
                      <w:divBdr>
                        <w:top w:val="none" w:sz="0" w:space="0" w:color="auto"/>
                        <w:left w:val="none" w:sz="0" w:space="0" w:color="auto"/>
                        <w:bottom w:val="none" w:sz="0" w:space="0" w:color="auto"/>
                        <w:right w:val="none" w:sz="0" w:space="0" w:color="auto"/>
                      </w:divBdr>
                      <w:divsChild>
                        <w:div w:id="1064841410">
                          <w:marLeft w:val="150"/>
                          <w:marRight w:val="150"/>
                          <w:marTop w:val="150"/>
                          <w:marBottom w:val="150"/>
                          <w:divBdr>
                            <w:top w:val="none" w:sz="0" w:space="0" w:color="auto"/>
                            <w:left w:val="none" w:sz="0" w:space="0" w:color="auto"/>
                            <w:bottom w:val="none" w:sz="0" w:space="0" w:color="auto"/>
                            <w:right w:val="none" w:sz="0" w:space="0" w:color="auto"/>
                          </w:divBdr>
                          <w:divsChild>
                            <w:div w:id="649676146">
                              <w:marLeft w:val="0"/>
                              <w:marRight w:val="0"/>
                              <w:marTop w:val="0"/>
                              <w:marBottom w:val="0"/>
                              <w:divBdr>
                                <w:top w:val="none" w:sz="0" w:space="0" w:color="auto"/>
                                <w:left w:val="none" w:sz="0" w:space="0" w:color="auto"/>
                                <w:bottom w:val="none" w:sz="0" w:space="0" w:color="auto"/>
                                <w:right w:val="none" w:sz="0" w:space="0" w:color="auto"/>
                              </w:divBdr>
                              <w:divsChild>
                                <w:div w:id="494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0040">
                      <w:marLeft w:val="0"/>
                      <w:marRight w:val="0"/>
                      <w:marTop w:val="0"/>
                      <w:marBottom w:val="0"/>
                      <w:divBdr>
                        <w:top w:val="none" w:sz="0" w:space="0" w:color="auto"/>
                        <w:left w:val="none" w:sz="0" w:space="0" w:color="auto"/>
                        <w:bottom w:val="none" w:sz="0" w:space="0" w:color="auto"/>
                        <w:right w:val="none" w:sz="0" w:space="0" w:color="auto"/>
                      </w:divBdr>
                      <w:divsChild>
                        <w:div w:id="1877235771">
                          <w:marLeft w:val="150"/>
                          <w:marRight w:val="150"/>
                          <w:marTop w:val="150"/>
                          <w:marBottom w:val="150"/>
                          <w:divBdr>
                            <w:top w:val="none" w:sz="0" w:space="0" w:color="auto"/>
                            <w:left w:val="none" w:sz="0" w:space="0" w:color="auto"/>
                            <w:bottom w:val="none" w:sz="0" w:space="0" w:color="auto"/>
                            <w:right w:val="none" w:sz="0" w:space="0" w:color="auto"/>
                          </w:divBdr>
                          <w:divsChild>
                            <w:div w:id="36509864">
                              <w:marLeft w:val="0"/>
                              <w:marRight w:val="0"/>
                              <w:marTop w:val="0"/>
                              <w:marBottom w:val="0"/>
                              <w:divBdr>
                                <w:top w:val="none" w:sz="0" w:space="0" w:color="auto"/>
                                <w:left w:val="none" w:sz="0" w:space="0" w:color="auto"/>
                                <w:bottom w:val="none" w:sz="0" w:space="0" w:color="auto"/>
                                <w:right w:val="none" w:sz="0" w:space="0" w:color="auto"/>
                              </w:divBdr>
                              <w:divsChild>
                                <w:div w:id="10265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895220">
                      <w:marLeft w:val="0"/>
                      <w:marRight w:val="0"/>
                      <w:marTop w:val="0"/>
                      <w:marBottom w:val="0"/>
                      <w:divBdr>
                        <w:top w:val="none" w:sz="0" w:space="0" w:color="auto"/>
                        <w:left w:val="none" w:sz="0" w:space="0" w:color="auto"/>
                        <w:bottom w:val="none" w:sz="0" w:space="0" w:color="auto"/>
                        <w:right w:val="none" w:sz="0" w:space="0" w:color="auto"/>
                      </w:divBdr>
                      <w:divsChild>
                        <w:div w:id="1469784785">
                          <w:marLeft w:val="75"/>
                          <w:marRight w:val="75"/>
                          <w:marTop w:val="0"/>
                          <w:marBottom w:val="0"/>
                          <w:divBdr>
                            <w:top w:val="none" w:sz="0" w:space="0" w:color="auto"/>
                            <w:left w:val="none" w:sz="0" w:space="0" w:color="auto"/>
                            <w:bottom w:val="none" w:sz="0" w:space="0" w:color="auto"/>
                            <w:right w:val="none" w:sz="0" w:space="0" w:color="auto"/>
                          </w:divBdr>
                          <w:divsChild>
                            <w:div w:id="167800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55742">
                      <w:marLeft w:val="0"/>
                      <w:marRight w:val="0"/>
                      <w:marTop w:val="0"/>
                      <w:marBottom w:val="0"/>
                      <w:divBdr>
                        <w:top w:val="none" w:sz="0" w:space="0" w:color="auto"/>
                        <w:left w:val="none" w:sz="0" w:space="0" w:color="auto"/>
                        <w:bottom w:val="none" w:sz="0" w:space="0" w:color="auto"/>
                        <w:right w:val="none" w:sz="0" w:space="0" w:color="auto"/>
                      </w:divBdr>
                      <w:divsChild>
                        <w:div w:id="2022008303">
                          <w:marLeft w:val="0"/>
                          <w:marRight w:val="0"/>
                          <w:marTop w:val="0"/>
                          <w:marBottom w:val="0"/>
                          <w:divBdr>
                            <w:top w:val="none" w:sz="0" w:space="0" w:color="auto"/>
                            <w:left w:val="none" w:sz="0" w:space="0" w:color="auto"/>
                            <w:bottom w:val="none" w:sz="0" w:space="0" w:color="auto"/>
                            <w:right w:val="none" w:sz="0" w:space="0" w:color="auto"/>
                          </w:divBdr>
                          <w:divsChild>
                            <w:div w:id="1369531552">
                              <w:marLeft w:val="0"/>
                              <w:marRight w:val="0"/>
                              <w:marTop w:val="0"/>
                              <w:marBottom w:val="0"/>
                              <w:divBdr>
                                <w:top w:val="none" w:sz="0" w:space="0" w:color="auto"/>
                                <w:left w:val="none" w:sz="0" w:space="0" w:color="auto"/>
                                <w:bottom w:val="none" w:sz="0" w:space="0" w:color="auto"/>
                                <w:right w:val="none" w:sz="0" w:space="0" w:color="auto"/>
                              </w:divBdr>
                            </w:div>
                          </w:divsChild>
                        </w:div>
                        <w:div w:id="5284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783520">
          <w:marLeft w:val="0"/>
          <w:marRight w:val="0"/>
          <w:marTop w:val="450"/>
          <w:marBottom w:val="450"/>
          <w:divBdr>
            <w:top w:val="none" w:sz="0" w:space="0" w:color="auto"/>
            <w:left w:val="none" w:sz="0" w:space="0" w:color="auto"/>
            <w:bottom w:val="none" w:sz="0" w:space="0" w:color="auto"/>
            <w:right w:val="none" w:sz="0" w:space="0" w:color="auto"/>
          </w:divBdr>
        </w:div>
        <w:div w:id="1366324307">
          <w:marLeft w:val="0"/>
          <w:marRight w:val="0"/>
          <w:marTop w:val="450"/>
          <w:marBottom w:val="450"/>
          <w:divBdr>
            <w:top w:val="none" w:sz="0" w:space="0" w:color="auto"/>
            <w:left w:val="none" w:sz="0" w:space="0" w:color="auto"/>
            <w:bottom w:val="none" w:sz="0" w:space="0" w:color="auto"/>
            <w:right w:val="none" w:sz="0" w:space="0" w:color="auto"/>
          </w:divBdr>
        </w:div>
        <w:div w:id="1243368053">
          <w:marLeft w:val="0"/>
          <w:marRight w:val="0"/>
          <w:marTop w:val="450"/>
          <w:marBottom w:val="450"/>
          <w:divBdr>
            <w:top w:val="none" w:sz="0" w:space="0" w:color="auto"/>
            <w:left w:val="none" w:sz="0" w:space="0" w:color="auto"/>
            <w:bottom w:val="none" w:sz="0" w:space="0" w:color="auto"/>
            <w:right w:val="none" w:sz="0" w:space="0" w:color="auto"/>
          </w:divBdr>
        </w:div>
        <w:div w:id="81686691">
          <w:marLeft w:val="0"/>
          <w:marRight w:val="0"/>
          <w:marTop w:val="450"/>
          <w:marBottom w:val="450"/>
          <w:divBdr>
            <w:top w:val="none" w:sz="0" w:space="0" w:color="auto"/>
            <w:left w:val="none" w:sz="0" w:space="0" w:color="auto"/>
            <w:bottom w:val="none" w:sz="0" w:space="0" w:color="auto"/>
            <w:right w:val="none" w:sz="0" w:space="0" w:color="auto"/>
          </w:divBdr>
        </w:div>
      </w:divsChild>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254243222">
      <w:bodyDiv w:val="1"/>
      <w:marLeft w:val="0"/>
      <w:marRight w:val="0"/>
      <w:marTop w:val="0"/>
      <w:marBottom w:val="0"/>
      <w:divBdr>
        <w:top w:val="none" w:sz="0" w:space="0" w:color="auto"/>
        <w:left w:val="none" w:sz="0" w:space="0" w:color="auto"/>
        <w:bottom w:val="none" w:sz="0" w:space="0" w:color="auto"/>
        <w:right w:val="none" w:sz="0" w:space="0" w:color="auto"/>
      </w:divBdr>
    </w:div>
    <w:div w:id="1297224551">
      <w:bodyDiv w:val="1"/>
      <w:marLeft w:val="0"/>
      <w:marRight w:val="0"/>
      <w:marTop w:val="0"/>
      <w:marBottom w:val="0"/>
      <w:divBdr>
        <w:top w:val="none" w:sz="0" w:space="0" w:color="auto"/>
        <w:left w:val="none" w:sz="0" w:space="0" w:color="auto"/>
        <w:bottom w:val="none" w:sz="0" w:space="0" w:color="auto"/>
        <w:right w:val="none" w:sz="0" w:space="0" w:color="auto"/>
      </w:divBdr>
      <w:divsChild>
        <w:div w:id="174997120">
          <w:marLeft w:val="0"/>
          <w:marRight w:val="0"/>
          <w:marTop w:val="0"/>
          <w:marBottom w:val="0"/>
          <w:divBdr>
            <w:top w:val="none" w:sz="0" w:space="0" w:color="auto"/>
            <w:left w:val="none" w:sz="0" w:space="0" w:color="auto"/>
            <w:bottom w:val="none" w:sz="0" w:space="0" w:color="auto"/>
            <w:right w:val="none" w:sz="0" w:space="0" w:color="auto"/>
          </w:divBdr>
        </w:div>
        <w:div w:id="1074887626">
          <w:marLeft w:val="0"/>
          <w:marRight w:val="0"/>
          <w:marTop w:val="0"/>
          <w:marBottom w:val="0"/>
          <w:divBdr>
            <w:top w:val="none" w:sz="0" w:space="0" w:color="auto"/>
            <w:left w:val="none" w:sz="0" w:space="0" w:color="auto"/>
            <w:bottom w:val="none" w:sz="0" w:space="0" w:color="auto"/>
            <w:right w:val="none" w:sz="0" w:space="0" w:color="auto"/>
          </w:divBdr>
        </w:div>
        <w:div w:id="521624251">
          <w:marLeft w:val="0"/>
          <w:marRight w:val="0"/>
          <w:marTop w:val="0"/>
          <w:marBottom w:val="0"/>
          <w:divBdr>
            <w:top w:val="none" w:sz="0" w:space="0" w:color="auto"/>
            <w:left w:val="none" w:sz="0" w:space="0" w:color="auto"/>
            <w:bottom w:val="none" w:sz="0" w:space="0" w:color="auto"/>
            <w:right w:val="none" w:sz="0" w:space="0" w:color="auto"/>
          </w:divBdr>
        </w:div>
        <w:div w:id="1382365927">
          <w:marLeft w:val="0"/>
          <w:marRight w:val="0"/>
          <w:marTop w:val="0"/>
          <w:marBottom w:val="0"/>
          <w:divBdr>
            <w:top w:val="none" w:sz="0" w:space="0" w:color="auto"/>
            <w:left w:val="none" w:sz="0" w:space="0" w:color="auto"/>
            <w:bottom w:val="none" w:sz="0" w:space="0" w:color="auto"/>
            <w:right w:val="none" w:sz="0" w:space="0" w:color="auto"/>
          </w:divBdr>
        </w:div>
      </w:divsChild>
    </w:div>
    <w:div w:id="1309676061">
      <w:bodyDiv w:val="1"/>
      <w:marLeft w:val="0"/>
      <w:marRight w:val="0"/>
      <w:marTop w:val="0"/>
      <w:marBottom w:val="0"/>
      <w:divBdr>
        <w:top w:val="none" w:sz="0" w:space="0" w:color="auto"/>
        <w:left w:val="none" w:sz="0" w:space="0" w:color="auto"/>
        <w:bottom w:val="none" w:sz="0" w:space="0" w:color="auto"/>
        <w:right w:val="none" w:sz="0" w:space="0" w:color="auto"/>
      </w:divBdr>
    </w:div>
    <w:div w:id="1310935874">
      <w:bodyDiv w:val="1"/>
      <w:marLeft w:val="0"/>
      <w:marRight w:val="0"/>
      <w:marTop w:val="0"/>
      <w:marBottom w:val="0"/>
      <w:divBdr>
        <w:top w:val="none" w:sz="0" w:space="0" w:color="auto"/>
        <w:left w:val="none" w:sz="0" w:space="0" w:color="auto"/>
        <w:bottom w:val="none" w:sz="0" w:space="0" w:color="auto"/>
        <w:right w:val="none" w:sz="0" w:space="0" w:color="auto"/>
      </w:divBdr>
      <w:divsChild>
        <w:div w:id="1482187651">
          <w:marLeft w:val="0"/>
          <w:marRight w:val="0"/>
          <w:marTop w:val="0"/>
          <w:marBottom w:val="0"/>
          <w:divBdr>
            <w:top w:val="none" w:sz="0" w:space="0" w:color="auto"/>
            <w:left w:val="none" w:sz="0" w:space="0" w:color="auto"/>
            <w:bottom w:val="none" w:sz="0" w:space="0" w:color="auto"/>
            <w:right w:val="none" w:sz="0" w:space="0" w:color="auto"/>
          </w:divBdr>
        </w:div>
      </w:divsChild>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59433639">
      <w:bodyDiv w:val="1"/>
      <w:marLeft w:val="0"/>
      <w:marRight w:val="0"/>
      <w:marTop w:val="0"/>
      <w:marBottom w:val="0"/>
      <w:divBdr>
        <w:top w:val="none" w:sz="0" w:space="0" w:color="auto"/>
        <w:left w:val="none" w:sz="0" w:space="0" w:color="auto"/>
        <w:bottom w:val="none" w:sz="0" w:space="0" w:color="auto"/>
        <w:right w:val="none" w:sz="0" w:space="0" w:color="auto"/>
      </w:divBdr>
    </w:div>
    <w:div w:id="1366252726">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394083216">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69737243">
      <w:bodyDiv w:val="1"/>
      <w:marLeft w:val="0"/>
      <w:marRight w:val="0"/>
      <w:marTop w:val="0"/>
      <w:marBottom w:val="0"/>
      <w:divBdr>
        <w:top w:val="none" w:sz="0" w:space="0" w:color="auto"/>
        <w:left w:val="none" w:sz="0" w:space="0" w:color="auto"/>
        <w:bottom w:val="none" w:sz="0" w:space="0" w:color="auto"/>
        <w:right w:val="none" w:sz="0" w:space="0" w:color="auto"/>
      </w:divBdr>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02818974">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83761585">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676030390">
      <w:bodyDiv w:val="1"/>
      <w:marLeft w:val="0"/>
      <w:marRight w:val="0"/>
      <w:marTop w:val="0"/>
      <w:marBottom w:val="0"/>
      <w:divBdr>
        <w:top w:val="none" w:sz="0" w:space="0" w:color="auto"/>
        <w:left w:val="none" w:sz="0" w:space="0" w:color="auto"/>
        <w:bottom w:val="none" w:sz="0" w:space="0" w:color="auto"/>
        <w:right w:val="none" w:sz="0" w:space="0" w:color="auto"/>
      </w:divBdr>
    </w:div>
    <w:div w:id="1683822754">
      <w:bodyDiv w:val="1"/>
      <w:marLeft w:val="0"/>
      <w:marRight w:val="0"/>
      <w:marTop w:val="0"/>
      <w:marBottom w:val="0"/>
      <w:divBdr>
        <w:top w:val="none" w:sz="0" w:space="0" w:color="auto"/>
        <w:left w:val="none" w:sz="0" w:space="0" w:color="auto"/>
        <w:bottom w:val="none" w:sz="0" w:space="0" w:color="auto"/>
        <w:right w:val="none" w:sz="0" w:space="0" w:color="auto"/>
      </w:divBdr>
      <w:divsChild>
        <w:div w:id="1436746681">
          <w:marLeft w:val="446"/>
          <w:marRight w:val="0"/>
          <w:marTop w:val="0"/>
          <w:marBottom w:val="240"/>
          <w:divBdr>
            <w:top w:val="none" w:sz="0" w:space="0" w:color="auto"/>
            <w:left w:val="none" w:sz="0" w:space="0" w:color="auto"/>
            <w:bottom w:val="none" w:sz="0" w:space="0" w:color="auto"/>
            <w:right w:val="none" w:sz="0" w:space="0" w:color="auto"/>
          </w:divBdr>
        </w:div>
      </w:divsChild>
    </w:div>
    <w:div w:id="1745569491">
      <w:bodyDiv w:val="1"/>
      <w:marLeft w:val="0"/>
      <w:marRight w:val="0"/>
      <w:marTop w:val="0"/>
      <w:marBottom w:val="0"/>
      <w:divBdr>
        <w:top w:val="none" w:sz="0" w:space="0" w:color="auto"/>
        <w:left w:val="none" w:sz="0" w:space="0" w:color="auto"/>
        <w:bottom w:val="none" w:sz="0" w:space="0" w:color="auto"/>
        <w:right w:val="none" w:sz="0" w:space="0" w:color="auto"/>
      </w:divBdr>
      <w:divsChild>
        <w:div w:id="2026593469">
          <w:marLeft w:val="0"/>
          <w:marRight w:val="0"/>
          <w:marTop w:val="225"/>
          <w:marBottom w:val="0"/>
          <w:divBdr>
            <w:top w:val="none" w:sz="0" w:space="0" w:color="auto"/>
            <w:left w:val="none" w:sz="0" w:space="0" w:color="auto"/>
            <w:bottom w:val="none" w:sz="0" w:space="0" w:color="auto"/>
            <w:right w:val="none" w:sz="0" w:space="0" w:color="auto"/>
          </w:divBdr>
          <w:divsChild>
            <w:div w:id="1803577621">
              <w:marLeft w:val="0"/>
              <w:marRight w:val="0"/>
              <w:marTop w:val="0"/>
              <w:marBottom w:val="0"/>
              <w:divBdr>
                <w:top w:val="none" w:sz="0" w:space="0" w:color="auto"/>
                <w:left w:val="none" w:sz="0" w:space="0" w:color="auto"/>
                <w:bottom w:val="none" w:sz="0" w:space="0" w:color="auto"/>
                <w:right w:val="none" w:sz="0" w:space="0" w:color="auto"/>
              </w:divBdr>
              <w:divsChild>
                <w:div w:id="1299990155">
                  <w:marLeft w:val="0"/>
                  <w:marRight w:val="0"/>
                  <w:marTop w:val="0"/>
                  <w:marBottom w:val="150"/>
                  <w:divBdr>
                    <w:top w:val="none" w:sz="0" w:space="0" w:color="auto"/>
                    <w:left w:val="none" w:sz="0" w:space="0" w:color="auto"/>
                    <w:bottom w:val="single" w:sz="6" w:space="8" w:color="CCCCCC"/>
                    <w:right w:val="none" w:sz="0" w:space="0" w:color="auto"/>
                  </w:divBdr>
                  <w:divsChild>
                    <w:div w:id="17966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1473">
              <w:marLeft w:val="0"/>
              <w:marRight w:val="0"/>
              <w:marTop w:val="0"/>
              <w:marBottom w:val="0"/>
              <w:divBdr>
                <w:top w:val="none" w:sz="0" w:space="0" w:color="auto"/>
                <w:left w:val="none" w:sz="0" w:space="0" w:color="auto"/>
                <w:bottom w:val="none" w:sz="0" w:space="0" w:color="auto"/>
                <w:right w:val="none" w:sz="0" w:space="0" w:color="auto"/>
              </w:divBdr>
              <w:divsChild>
                <w:div w:id="1772243858">
                  <w:marLeft w:val="0"/>
                  <w:marRight w:val="150"/>
                  <w:marTop w:val="0"/>
                  <w:marBottom w:val="75"/>
                  <w:divBdr>
                    <w:top w:val="none" w:sz="0" w:space="0" w:color="auto"/>
                    <w:left w:val="none" w:sz="0" w:space="0" w:color="auto"/>
                    <w:bottom w:val="none" w:sz="0" w:space="0" w:color="auto"/>
                    <w:right w:val="none" w:sz="0" w:space="0" w:color="auto"/>
                  </w:divBdr>
                  <w:divsChild>
                    <w:div w:id="92091899">
                      <w:marLeft w:val="0"/>
                      <w:marRight w:val="0"/>
                      <w:marTop w:val="0"/>
                      <w:marBottom w:val="0"/>
                      <w:divBdr>
                        <w:top w:val="none" w:sz="0" w:space="0" w:color="auto"/>
                        <w:left w:val="none" w:sz="0" w:space="0" w:color="auto"/>
                        <w:bottom w:val="none" w:sz="0" w:space="0" w:color="auto"/>
                        <w:right w:val="none" w:sz="0" w:space="0" w:color="auto"/>
                      </w:divBdr>
                      <w:divsChild>
                        <w:div w:id="1408267896">
                          <w:marLeft w:val="0"/>
                          <w:marRight w:val="0"/>
                          <w:marTop w:val="0"/>
                          <w:marBottom w:val="0"/>
                          <w:divBdr>
                            <w:top w:val="none" w:sz="0" w:space="0" w:color="auto"/>
                            <w:left w:val="none" w:sz="0" w:space="0" w:color="auto"/>
                            <w:bottom w:val="none" w:sz="0" w:space="0" w:color="auto"/>
                            <w:right w:val="none" w:sz="0" w:space="0" w:color="auto"/>
                          </w:divBdr>
                          <w:divsChild>
                            <w:div w:id="19177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609205">
                  <w:marLeft w:val="0"/>
                  <w:marRight w:val="0"/>
                  <w:marTop w:val="0"/>
                  <w:marBottom w:val="0"/>
                  <w:divBdr>
                    <w:top w:val="none" w:sz="0" w:space="0" w:color="auto"/>
                    <w:left w:val="none" w:sz="0" w:space="0" w:color="auto"/>
                    <w:bottom w:val="none" w:sz="0" w:space="0" w:color="auto"/>
                    <w:right w:val="none" w:sz="0" w:space="0" w:color="auto"/>
                  </w:divBdr>
                  <w:divsChild>
                    <w:div w:id="84574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197777">
      <w:bodyDiv w:val="1"/>
      <w:marLeft w:val="0"/>
      <w:marRight w:val="0"/>
      <w:marTop w:val="0"/>
      <w:marBottom w:val="0"/>
      <w:divBdr>
        <w:top w:val="none" w:sz="0" w:space="0" w:color="auto"/>
        <w:left w:val="none" w:sz="0" w:space="0" w:color="auto"/>
        <w:bottom w:val="none" w:sz="0" w:space="0" w:color="auto"/>
        <w:right w:val="none" w:sz="0" w:space="0" w:color="auto"/>
      </w:divBdr>
    </w:div>
    <w:div w:id="1768186739">
      <w:bodyDiv w:val="1"/>
      <w:marLeft w:val="0"/>
      <w:marRight w:val="0"/>
      <w:marTop w:val="0"/>
      <w:marBottom w:val="0"/>
      <w:divBdr>
        <w:top w:val="none" w:sz="0" w:space="0" w:color="auto"/>
        <w:left w:val="none" w:sz="0" w:space="0" w:color="auto"/>
        <w:bottom w:val="none" w:sz="0" w:space="0" w:color="auto"/>
        <w:right w:val="none" w:sz="0" w:space="0" w:color="auto"/>
      </w:divBdr>
    </w:div>
    <w:div w:id="1784611806">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19029273">
      <w:bodyDiv w:val="1"/>
      <w:marLeft w:val="0"/>
      <w:marRight w:val="0"/>
      <w:marTop w:val="0"/>
      <w:marBottom w:val="0"/>
      <w:divBdr>
        <w:top w:val="none" w:sz="0" w:space="0" w:color="auto"/>
        <w:left w:val="none" w:sz="0" w:space="0" w:color="auto"/>
        <w:bottom w:val="none" w:sz="0" w:space="0" w:color="auto"/>
        <w:right w:val="none" w:sz="0" w:space="0" w:color="auto"/>
      </w:divBdr>
    </w:div>
    <w:div w:id="1824423753">
      <w:bodyDiv w:val="1"/>
      <w:marLeft w:val="0"/>
      <w:marRight w:val="0"/>
      <w:marTop w:val="0"/>
      <w:marBottom w:val="0"/>
      <w:divBdr>
        <w:top w:val="none" w:sz="0" w:space="0" w:color="auto"/>
        <w:left w:val="none" w:sz="0" w:space="0" w:color="auto"/>
        <w:bottom w:val="none" w:sz="0" w:space="0" w:color="auto"/>
        <w:right w:val="none" w:sz="0" w:space="0" w:color="auto"/>
      </w:divBdr>
      <w:divsChild>
        <w:div w:id="1945264879">
          <w:marLeft w:val="0"/>
          <w:marRight w:val="0"/>
          <w:marTop w:val="0"/>
          <w:marBottom w:val="0"/>
          <w:divBdr>
            <w:top w:val="none" w:sz="0" w:space="0" w:color="auto"/>
            <w:left w:val="none" w:sz="0" w:space="0" w:color="auto"/>
            <w:bottom w:val="none" w:sz="0" w:space="0" w:color="auto"/>
            <w:right w:val="none" w:sz="0" w:space="0" w:color="auto"/>
          </w:divBdr>
          <w:divsChild>
            <w:div w:id="55587576">
              <w:marLeft w:val="0"/>
              <w:marRight w:val="0"/>
              <w:marTop w:val="0"/>
              <w:marBottom w:val="0"/>
              <w:divBdr>
                <w:top w:val="none" w:sz="0" w:space="0" w:color="auto"/>
                <w:left w:val="none" w:sz="0" w:space="0" w:color="auto"/>
                <w:bottom w:val="none" w:sz="0" w:space="0" w:color="auto"/>
                <w:right w:val="none" w:sz="0" w:space="0" w:color="auto"/>
              </w:divBdr>
              <w:divsChild>
                <w:div w:id="1166559093">
                  <w:marLeft w:val="0"/>
                  <w:marRight w:val="0"/>
                  <w:marTop w:val="0"/>
                  <w:marBottom w:val="0"/>
                  <w:divBdr>
                    <w:top w:val="none" w:sz="0" w:space="0" w:color="auto"/>
                    <w:left w:val="none" w:sz="0" w:space="0" w:color="auto"/>
                    <w:bottom w:val="none" w:sz="0" w:space="0" w:color="auto"/>
                    <w:right w:val="none" w:sz="0" w:space="0" w:color="auto"/>
                  </w:divBdr>
                  <w:divsChild>
                    <w:div w:id="1770612708">
                      <w:marLeft w:val="0"/>
                      <w:marRight w:val="0"/>
                      <w:marTop w:val="0"/>
                      <w:marBottom w:val="0"/>
                      <w:divBdr>
                        <w:top w:val="none" w:sz="0" w:space="0" w:color="auto"/>
                        <w:left w:val="none" w:sz="0" w:space="0" w:color="auto"/>
                        <w:bottom w:val="none" w:sz="0" w:space="0" w:color="auto"/>
                        <w:right w:val="none" w:sz="0" w:space="0" w:color="auto"/>
                      </w:divBdr>
                      <w:divsChild>
                        <w:div w:id="1433239329">
                          <w:marLeft w:val="0"/>
                          <w:marRight w:val="0"/>
                          <w:marTop w:val="0"/>
                          <w:marBottom w:val="0"/>
                          <w:divBdr>
                            <w:top w:val="none" w:sz="0" w:space="0" w:color="auto"/>
                            <w:left w:val="none" w:sz="0" w:space="0" w:color="auto"/>
                            <w:bottom w:val="none" w:sz="0" w:space="0" w:color="auto"/>
                            <w:right w:val="none" w:sz="0" w:space="0" w:color="auto"/>
                          </w:divBdr>
                        </w:div>
                        <w:div w:id="1797521465">
                          <w:marLeft w:val="0"/>
                          <w:marRight w:val="0"/>
                          <w:marTop w:val="0"/>
                          <w:marBottom w:val="0"/>
                          <w:divBdr>
                            <w:top w:val="none" w:sz="0" w:space="0" w:color="auto"/>
                            <w:left w:val="none" w:sz="0" w:space="0" w:color="auto"/>
                            <w:bottom w:val="none" w:sz="0" w:space="0" w:color="auto"/>
                            <w:right w:val="none" w:sz="0" w:space="0" w:color="auto"/>
                          </w:divBdr>
                          <w:divsChild>
                            <w:div w:id="1395474289">
                              <w:marLeft w:val="0"/>
                              <w:marRight w:val="0"/>
                              <w:marTop w:val="0"/>
                              <w:marBottom w:val="0"/>
                              <w:divBdr>
                                <w:top w:val="none" w:sz="0" w:space="0" w:color="auto"/>
                                <w:left w:val="none" w:sz="0" w:space="0" w:color="auto"/>
                                <w:bottom w:val="none" w:sz="0" w:space="0" w:color="auto"/>
                                <w:right w:val="none" w:sz="0" w:space="0" w:color="auto"/>
                              </w:divBdr>
                            </w:div>
                          </w:divsChild>
                        </w:div>
                        <w:div w:id="967971424">
                          <w:marLeft w:val="0"/>
                          <w:marRight w:val="0"/>
                          <w:marTop w:val="0"/>
                          <w:marBottom w:val="0"/>
                          <w:divBdr>
                            <w:top w:val="none" w:sz="0" w:space="0" w:color="auto"/>
                            <w:left w:val="none" w:sz="0" w:space="0" w:color="auto"/>
                            <w:bottom w:val="none" w:sz="0" w:space="0" w:color="auto"/>
                            <w:right w:val="none" w:sz="0" w:space="0" w:color="auto"/>
                          </w:divBdr>
                          <w:divsChild>
                            <w:div w:id="101018026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831645">
      <w:bodyDiv w:val="1"/>
      <w:marLeft w:val="0"/>
      <w:marRight w:val="0"/>
      <w:marTop w:val="0"/>
      <w:marBottom w:val="0"/>
      <w:divBdr>
        <w:top w:val="none" w:sz="0" w:space="0" w:color="auto"/>
        <w:left w:val="none" w:sz="0" w:space="0" w:color="auto"/>
        <w:bottom w:val="none" w:sz="0" w:space="0" w:color="auto"/>
        <w:right w:val="none" w:sz="0" w:space="0" w:color="auto"/>
      </w:divBdr>
      <w:divsChild>
        <w:div w:id="59258688">
          <w:marLeft w:val="0"/>
          <w:marRight w:val="0"/>
          <w:marTop w:val="0"/>
          <w:marBottom w:val="0"/>
          <w:divBdr>
            <w:top w:val="none" w:sz="0" w:space="0" w:color="auto"/>
            <w:left w:val="none" w:sz="0" w:space="0" w:color="auto"/>
            <w:bottom w:val="none" w:sz="0" w:space="0" w:color="auto"/>
            <w:right w:val="none" w:sz="0" w:space="0" w:color="auto"/>
          </w:divBdr>
          <w:divsChild>
            <w:div w:id="281113101">
              <w:marLeft w:val="-225"/>
              <w:marRight w:val="-225"/>
              <w:marTop w:val="0"/>
              <w:marBottom w:val="0"/>
              <w:divBdr>
                <w:top w:val="none" w:sz="0" w:space="0" w:color="auto"/>
                <w:left w:val="none" w:sz="0" w:space="0" w:color="auto"/>
                <w:bottom w:val="none" w:sz="0" w:space="0" w:color="auto"/>
                <w:right w:val="none" w:sz="0" w:space="0" w:color="auto"/>
              </w:divBdr>
              <w:divsChild>
                <w:div w:id="1477260596">
                  <w:marLeft w:val="0"/>
                  <w:marRight w:val="0"/>
                  <w:marTop w:val="0"/>
                  <w:marBottom w:val="0"/>
                  <w:divBdr>
                    <w:top w:val="none" w:sz="0" w:space="0" w:color="auto"/>
                    <w:left w:val="none" w:sz="0" w:space="0" w:color="auto"/>
                    <w:bottom w:val="none" w:sz="0" w:space="0" w:color="auto"/>
                    <w:right w:val="none" w:sz="0" w:space="0" w:color="auto"/>
                  </w:divBdr>
                  <w:divsChild>
                    <w:div w:id="2147235756">
                      <w:marLeft w:val="0"/>
                      <w:marRight w:val="0"/>
                      <w:marTop w:val="0"/>
                      <w:marBottom w:val="0"/>
                      <w:divBdr>
                        <w:top w:val="none" w:sz="0" w:space="0" w:color="auto"/>
                        <w:left w:val="none" w:sz="0" w:space="0" w:color="auto"/>
                        <w:bottom w:val="none" w:sz="0" w:space="0" w:color="auto"/>
                        <w:right w:val="none" w:sz="0" w:space="0" w:color="auto"/>
                      </w:divBdr>
                      <w:divsChild>
                        <w:div w:id="1940678243">
                          <w:marLeft w:val="0"/>
                          <w:marRight w:val="0"/>
                          <w:marTop w:val="0"/>
                          <w:marBottom w:val="0"/>
                          <w:divBdr>
                            <w:top w:val="none" w:sz="0" w:space="0" w:color="auto"/>
                            <w:left w:val="none" w:sz="0" w:space="0" w:color="auto"/>
                            <w:bottom w:val="none" w:sz="0" w:space="0" w:color="auto"/>
                            <w:right w:val="none" w:sz="0" w:space="0" w:color="auto"/>
                          </w:divBdr>
                          <w:divsChild>
                            <w:div w:id="162249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869275">
          <w:marLeft w:val="0"/>
          <w:marRight w:val="0"/>
          <w:marTop w:val="0"/>
          <w:marBottom w:val="0"/>
          <w:divBdr>
            <w:top w:val="none" w:sz="0" w:space="0" w:color="auto"/>
            <w:left w:val="none" w:sz="0" w:space="0" w:color="auto"/>
            <w:bottom w:val="none" w:sz="0" w:space="0" w:color="auto"/>
            <w:right w:val="none" w:sz="0" w:space="0" w:color="auto"/>
          </w:divBdr>
          <w:divsChild>
            <w:div w:id="928539249">
              <w:marLeft w:val="-225"/>
              <w:marRight w:val="-225"/>
              <w:marTop w:val="0"/>
              <w:marBottom w:val="0"/>
              <w:divBdr>
                <w:top w:val="none" w:sz="0" w:space="0" w:color="auto"/>
                <w:left w:val="none" w:sz="0" w:space="0" w:color="auto"/>
                <w:bottom w:val="none" w:sz="0" w:space="0" w:color="auto"/>
                <w:right w:val="none" w:sz="0" w:space="0" w:color="auto"/>
              </w:divBdr>
              <w:divsChild>
                <w:div w:id="244189726">
                  <w:marLeft w:val="0"/>
                  <w:marRight w:val="0"/>
                  <w:marTop w:val="0"/>
                  <w:marBottom w:val="0"/>
                  <w:divBdr>
                    <w:top w:val="none" w:sz="0" w:space="0" w:color="auto"/>
                    <w:left w:val="none" w:sz="0" w:space="0" w:color="auto"/>
                    <w:bottom w:val="none" w:sz="0" w:space="0" w:color="auto"/>
                    <w:right w:val="none" w:sz="0" w:space="0" w:color="auto"/>
                  </w:divBdr>
                  <w:divsChild>
                    <w:div w:id="1782601818">
                      <w:marLeft w:val="0"/>
                      <w:marRight w:val="0"/>
                      <w:marTop w:val="0"/>
                      <w:marBottom w:val="0"/>
                      <w:divBdr>
                        <w:top w:val="none" w:sz="0" w:space="0" w:color="auto"/>
                        <w:left w:val="none" w:sz="0" w:space="0" w:color="auto"/>
                        <w:bottom w:val="none" w:sz="0" w:space="0" w:color="auto"/>
                        <w:right w:val="none" w:sz="0" w:space="0" w:color="auto"/>
                      </w:divBdr>
                      <w:divsChild>
                        <w:div w:id="435029382">
                          <w:marLeft w:val="0"/>
                          <w:marRight w:val="0"/>
                          <w:marTop w:val="0"/>
                          <w:marBottom w:val="0"/>
                          <w:divBdr>
                            <w:top w:val="none" w:sz="0" w:space="0" w:color="auto"/>
                            <w:left w:val="none" w:sz="0" w:space="0" w:color="auto"/>
                            <w:bottom w:val="none" w:sz="0" w:space="0" w:color="auto"/>
                            <w:right w:val="none" w:sz="0" w:space="0" w:color="auto"/>
                          </w:divBdr>
                          <w:divsChild>
                            <w:div w:id="1263881188">
                              <w:marLeft w:val="0"/>
                              <w:marRight w:val="0"/>
                              <w:marTop w:val="0"/>
                              <w:marBottom w:val="0"/>
                              <w:divBdr>
                                <w:top w:val="none" w:sz="0" w:space="0" w:color="auto"/>
                                <w:left w:val="none" w:sz="0" w:space="0" w:color="auto"/>
                                <w:bottom w:val="none" w:sz="0" w:space="0" w:color="auto"/>
                                <w:right w:val="none" w:sz="0" w:space="0" w:color="auto"/>
                              </w:divBdr>
                              <w:divsChild>
                                <w:div w:id="1167096295">
                                  <w:marLeft w:val="0"/>
                                  <w:marRight w:val="0"/>
                                  <w:marTop w:val="0"/>
                                  <w:marBottom w:val="0"/>
                                  <w:divBdr>
                                    <w:top w:val="none" w:sz="0" w:space="0" w:color="auto"/>
                                    <w:left w:val="none" w:sz="0" w:space="0" w:color="auto"/>
                                    <w:bottom w:val="none" w:sz="0" w:space="0" w:color="auto"/>
                                    <w:right w:val="none" w:sz="0" w:space="0" w:color="auto"/>
                                  </w:divBdr>
                                  <w:divsChild>
                                    <w:div w:id="1278560927">
                                      <w:marLeft w:val="0"/>
                                      <w:marRight w:val="0"/>
                                      <w:marTop w:val="0"/>
                                      <w:marBottom w:val="450"/>
                                      <w:divBdr>
                                        <w:top w:val="none" w:sz="0" w:space="0" w:color="auto"/>
                                        <w:left w:val="none" w:sz="0" w:space="0" w:color="auto"/>
                                        <w:bottom w:val="none" w:sz="0" w:space="0" w:color="auto"/>
                                        <w:right w:val="none" w:sz="0" w:space="0" w:color="auto"/>
                                      </w:divBdr>
                                      <w:divsChild>
                                        <w:div w:id="325397895">
                                          <w:marLeft w:val="0"/>
                                          <w:marRight w:val="0"/>
                                          <w:marTop w:val="0"/>
                                          <w:marBottom w:val="0"/>
                                          <w:divBdr>
                                            <w:top w:val="none" w:sz="0" w:space="0" w:color="auto"/>
                                            <w:left w:val="none" w:sz="0" w:space="0" w:color="auto"/>
                                            <w:bottom w:val="none" w:sz="0" w:space="0" w:color="auto"/>
                                            <w:right w:val="none" w:sz="0" w:space="0" w:color="auto"/>
                                          </w:divBdr>
                                          <w:divsChild>
                                            <w:div w:id="603542009">
                                              <w:marLeft w:val="0"/>
                                              <w:marRight w:val="0"/>
                                              <w:marTop w:val="0"/>
                                              <w:marBottom w:val="0"/>
                                              <w:divBdr>
                                                <w:top w:val="none" w:sz="0" w:space="0" w:color="auto"/>
                                                <w:left w:val="none" w:sz="0" w:space="0" w:color="auto"/>
                                                <w:bottom w:val="none" w:sz="0" w:space="0" w:color="auto"/>
                                                <w:right w:val="none" w:sz="0" w:space="0" w:color="auto"/>
                                              </w:divBdr>
                                            </w:div>
                                            <w:div w:id="1474253513">
                                              <w:marLeft w:val="0"/>
                                              <w:marRight w:val="0"/>
                                              <w:marTop w:val="0"/>
                                              <w:marBottom w:val="0"/>
                                              <w:divBdr>
                                                <w:top w:val="none" w:sz="0" w:space="0" w:color="auto"/>
                                                <w:left w:val="none" w:sz="0" w:space="0" w:color="auto"/>
                                                <w:bottom w:val="none" w:sz="0" w:space="0" w:color="auto"/>
                                                <w:right w:val="none" w:sz="0" w:space="0" w:color="auto"/>
                                              </w:divBdr>
                                              <w:divsChild>
                                                <w:div w:id="166457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76466">
                                          <w:marLeft w:val="0"/>
                                          <w:marRight w:val="0"/>
                                          <w:marTop w:val="0"/>
                                          <w:marBottom w:val="0"/>
                                          <w:divBdr>
                                            <w:top w:val="none" w:sz="0" w:space="0" w:color="auto"/>
                                            <w:left w:val="none" w:sz="0" w:space="0" w:color="auto"/>
                                            <w:bottom w:val="none" w:sz="0" w:space="0" w:color="auto"/>
                                            <w:right w:val="none" w:sz="0" w:space="0" w:color="auto"/>
                                          </w:divBdr>
                                          <w:divsChild>
                                            <w:div w:id="959335815">
                                              <w:marLeft w:val="0"/>
                                              <w:marRight w:val="0"/>
                                              <w:marTop w:val="0"/>
                                              <w:marBottom w:val="0"/>
                                              <w:divBdr>
                                                <w:top w:val="none" w:sz="0" w:space="0" w:color="auto"/>
                                                <w:left w:val="none" w:sz="0" w:space="0" w:color="auto"/>
                                                <w:bottom w:val="none" w:sz="0" w:space="0" w:color="auto"/>
                                                <w:right w:val="none" w:sz="0" w:space="0" w:color="auto"/>
                                              </w:divBdr>
                                            </w:div>
                                            <w:div w:id="2059015467">
                                              <w:marLeft w:val="0"/>
                                              <w:marRight w:val="0"/>
                                              <w:marTop w:val="0"/>
                                              <w:marBottom w:val="0"/>
                                              <w:divBdr>
                                                <w:top w:val="none" w:sz="0" w:space="0" w:color="auto"/>
                                                <w:left w:val="none" w:sz="0" w:space="0" w:color="auto"/>
                                                <w:bottom w:val="none" w:sz="0" w:space="0" w:color="auto"/>
                                                <w:right w:val="none" w:sz="0" w:space="0" w:color="auto"/>
                                              </w:divBdr>
                                              <w:divsChild>
                                                <w:div w:id="12328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025678">
                                          <w:marLeft w:val="0"/>
                                          <w:marRight w:val="0"/>
                                          <w:marTop w:val="0"/>
                                          <w:marBottom w:val="0"/>
                                          <w:divBdr>
                                            <w:top w:val="none" w:sz="0" w:space="0" w:color="auto"/>
                                            <w:left w:val="none" w:sz="0" w:space="0" w:color="auto"/>
                                            <w:bottom w:val="none" w:sz="0" w:space="0" w:color="auto"/>
                                            <w:right w:val="none" w:sz="0" w:space="0" w:color="auto"/>
                                          </w:divBdr>
                                          <w:divsChild>
                                            <w:div w:id="1366753313">
                                              <w:marLeft w:val="0"/>
                                              <w:marRight w:val="0"/>
                                              <w:marTop w:val="0"/>
                                              <w:marBottom w:val="0"/>
                                              <w:divBdr>
                                                <w:top w:val="none" w:sz="0" w:space="0" w:color="auto"/>
                                                <w:left w:val="none" w:sz="0" w:space="0" w:color="auto"/>
                                                <w:bottom w:val="none" w:sz="0" w:space="0" w:color="auto"/>
                                                <w:right w:val="none" w:sz="0" w:space="0" w:color="auto"/>
                                              </w:divBdr>
                                            </w:div>
                                            <w:div w:id="1876389182">
                                              <w:marLeft w:val="0"/>
                                              <w:marRight w:val="0"/>
                                              <w:marTop w:val="0"/>
                                              <w:marBottom w:val="0"/>
                                              <w:divBdr>
                                                <w:top w:val="none" w:sz="0" w:space="0" w:color="auto"/>
                                                <w:left w:val="none" w:sz="0" w:space="0" w:color="auto"/>
                                                <w:bottom w:val="none" w:sz="0" w:space="0" w:color="auto"/>
                                                <w:right w:val="none" w:sz="0" w:space="0" w:color="auto"/>
                                              </w:divBdr>
                                              <w:divsChild>
                                                <w:div w:id="210471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1835880526">
      <w:bodyDiv w:val="1"/>
      <w:marLeft w:val="0"/>
      <w:marRight w:val="0"/>
      <w:marTop w:val="0"/>
      <w:marBottom w:val="0"/>
      <w:divBdr>
        <w:top w:val="none" w:sz="0" w:space="0" w:color="auto"/>
        <w:left w:val="none" w:sz="0" w:space="0" w:color="auto"/>
        <w:bottom w:val="none" w:sz="0" w:space="0" w:color="auto"/>
        <w:right w:val="none" w:sz="0" w:space="0" w:color="auto"/>
      </w:divBdr>
    </w:div>
    <w:div w:id="1844583209">
      <w:bodyDiv w:val="1"/>
      <w:marLeft w:val="0"/>
      <w:marRight w:val="0"/>
      <w:marTop w:val="0"/>
      <w:marBottom w:val="0"/>
      <w:divBdr>
        <w:top w:val="none" w:sz="0" w:space="0" w:color="auto"/>
        <w:left w:val="none" w:sz="0" w:space="0" w:color="auto"/>
        <w:bottom w:val="none" w:sz="0" w:space="0" w:color="auto"/>
        <w:right w:val="none" w:sz="0" w:space="0" w:color="auto"/>
      </w:divBdr>
    </w:div>
    <w:div w:id="1919289875">
      <w:bodyDiv w:val="1"/>
      <w:marLeft w:val="0"/>
      <w:marRight w:val="0"/>
      <w:marTop w:val="0"/>
      <w:marBottom w:val="0"/>
      <w:divBdr>
        <w:top w:val="none" w:sz="0" w:space="0" w:color="auto"/>
        <w:left w:val="none" w:sz="0" w:space="0" w:color="auto"/>
        <w:bottom w:val="none" w:sz="0" w:space="0" w:color="auto"/>
        <w:right w:val="none" w:sz="0" w:space="0" w:color="auto"/>
      </w:divBdr>
    </w:div>
    <w:div w:id="1970091853">
      <w:bodyDiv w:val="1"/>
      <w:marLeft w:val="0"/>
      <w:marRight w:val="0"/>
      <w:marTop w:val="0"/>
      <w:marBottom w:val="0"/>
      <w:divBdr>
        <w:top w:val="none" w:sz="0" w:space="0" w:color="auto"/>
        <w:left w:val="none" w:sz="0" w:space="0" w:color="auto"/>
        <w:bottom w:val="none" w:sz="0" w:space="0" w:color="auto"/>
        <w:right w:val="none" w:sz="0" w:space="0" w:color="auto"/>
      </w:divBdr>
      <w:divsChild>
        <w:div w:id="1031540109">
          <w:marLeft w:val="0"/>
          <w:marRight w:val="0"/>
          <w:marTop w:val="0"/>
          <w:marBottom w:val="0"/>
          <w:divBdr>
            <w:top w:val="none" w:sz="0" w:space="0" w:color="auto"/>
            <w:left w:val="none" w:sz="0" w:space="0" w:color="auto"/>
            <w:bottom w:val="none" w:sz="0" w:space="0" w:color="auto"/>
            <w:right w:val="none" w:sz="0" w:space="0" w:color="auto"/>
          </w:divBdr>
        </w:div>
      </w:divsChild>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21663112">
      <w:bodyDiv w:val="1"/>
      <w:marLeft w:val="0"/>
      <w:marRight w:val="0"/>
      <w:marTop w:val="0"/>
      <w:marBottom w:val="0"/>
      <w:divBdr>
        <w:top w:val="none" w:sz="0" w:space="0" w:color="auto"/>
        <w:left w:val="none" w:sz="0" w:space="0" w:color="auto"/>
        <w:bottom w:val="none" w:sz="0" w:space="0" w:color="auto"/>
        <w:right w:val="none" w:sz="0" w:space="0" w:color="auto"/>
      </w:divBdr>
      <w:divsChild>
        <w:div w:id="1413699000">
          <w:marLeft w:val="0"/>
          <w:marRight w:val="0"/>
          <w:marTop w:val="0"/>
          <w:marBottom w:val="0"/>
          <w:divBdr>
            <w:top w:val="none" w:sz="0" w:space="0" w:color="auto"/>
            <w:left w:val="none" w:sz="0" w:space="0" w:color="auto"/>
            <w:bottom w:val="none" w:sz="0" w:space="0" w:color="auto"/>
            <w:right w:val="none" w:sz="0" w:space="0" w:color="auto"/>
          </w:divBdr>
          <w:divsChild>
            <w:div w:id="1915430346">
              <w:marLeft w:val="0"/>
              <w:marRight w:val="0"/>
              <w:marTop w:val="0"/>
              <w:marBottom w:val="0"/>
              <w:divBdr>
                <w:top w:val="none" w:sz="0" w:space="0" w:color="auto"/>
                <w:left w:val="none" w:sz="0" w:space="0" w:color="auto"/>
                <w:bottom w:val="none" w:sz="0" w:space="0" w:color="auto"/>
                <w:right w:val="none" w:sz="0" w:space="0" w:color="auto"/>
              </w:divBdr>
              <w:divsChild>
                <w:div w:id="1818110301">
                  <w:marLeft w:val="0"/>
                  <w:marRight w:val="0"/>
                  <w:marTop w:val="0"/>
                  <w:marBottom w:val="0"/>
                  <w:divBdr>
                    <w:top w:val="none" w:sz="0" w:space="0" w:color="auto"/>
                    <w:left w:val="none" w:sz="0" w:space="0" w:color="auto"/>
                    <w:bottom w:val="none" w:sz="0" w:space="0" w:color="auto"/>
                    <w:right w:val="none" w:sz="0" w:space="0" w:color="auto"/>
                  </w:divBdr>
                  <w:divsChild>
                    <w:div w:id="1958638219">
                      <w:marLeft w:val="0"/>
                      <w:marRight w:val="0"/>
                      <w:marTop w:val="0"/>
                      <w:marBottom w:val="0"/>
                      <w:divBdr>
                        <w:top w:val="none" w:sz="0" w:space="0" w:color="auto"/>
                        <w:left w:val="none" w:sz="0" w:space="0" w:color="auto"/>
                        <w:bottom w:val="none" w:sz="0" w:space="0" w:color="auto"/>
                        <w:right w:val="none" w:sz="0" w:space="0" w:color="auto"/>
                      </w:divBdr>
                      <w:divsChild>
                        <w:div w:id="324823881">
                          <w:marLeft w:val="0"/>
                          <w:marRight w:val="0"/>
                          <w:marTop w:val="0"/>
                          <w:marBottom w:val="0"/>
                          <w:divBdr>
                            <w:top w:val="none" w:sz="0" w:space="0" w:color="auto"/>
                            <w:left w:val="none" w:sz="0" w:space="0" w:color="auto"/>
                            <w:bottom w:val="none" w:sz="0" w:space="0" w:color="auto"/>
                            <w:right w:val="none" w:sz="0" w:space="0" w:color="auto"/>
                          </w:divBdr>
                          <w:divsChild>
                            <w:div w:id="161163767">
                              <w:marLeft w:val="0"/>
                              <w:marRight w:val="0"/>
                              <w:marTop w:val="0"/>
                              <w:marBottom w:val="0"/>
                              <w:divBdr>
                                <w:top w:val="none" w:sz="0" w:space="0" w:color="auto"/>
                                <w:left w:val="none" w:sz="0" w:space="0" w:color="auto"/>
                                <w:bottom w:val="none" w:sz="0" w:space="0" w:color="auto"/>
                                <w:right w:val="none" w:sz="0" w:space="0" w:color="auto"/>
                              </w:divBdr>
                              <w:divsChild>
                                <w:div w:id="808744625">
                                  <w:marLeft w:val="0"/>
                                  <w:marRight w:val="0"/>
                                  <w:marTop w:val="0"/>
                                  <w:marBottom w:val="0"/>
                                  <w:divBdr>
                                    <w:top w:val="none" w:sz="0" w:space="0" w:color="auto"/>
                                    <w:left w:val="none" w:sz="0" w:space="0" w:color="auto"/>
                                    <w:bottom w:val="none" w:sz="0" w:space="0" w:color="auto"/>
                                    <w:right w:val="none" w:sz="0" w:space="0" w:color="auto"/>
                                  </w:divBdr>
                                  <w:divsChild>
                                    <w:div w:id="1531723221">
                                      <w:marLeft w:val="0"/>
                                      <w:marRight w:val="0"/>
                                      <w:marTop w:val="0"/>
                                      <w:marBottom w:val="0"/>
                                      <w:divBdr>
                                        <w:top w:val="none" w:sz="0" w:space="0" w:color="auto"/>
                                        <w:left w:val="none" w:sz="0" w:space="0" w:color="auto"/>
                                        <w:bottom w:val="none" w:sz="0" w:space="0" w:color="auto"/>
                                        <w:right w:val="none" w:sz="0" w:space="0" w:color="auto"/>
                                      </w:divBdr>
                                      <w:divsChild>
                                        <w:div w:id="960762520">
                                          <w:marLeft w:val="0"/>
                                          <w:marRight w:val="0"/>
                                          <w:marTop w:val="0"/>
                                          <w:marBottom w:val="0"/>
                                          <w:divBdr>
                                            <w:top w:val="none" w:sz="0" w:space="0" w:color="auto"/>
                                            <w:left w:val="none" w:sz="0" w:space="0" w:color="auto"/>
                                            <w:bottom w:val="none" w:sz="0" w:space="0" w:color="auto"/>
                                            <w:right w:val="none" w:sz="0" w:space="0" w:color="auto"/>
                                          </w:divBdr>
                                          <w:divsChild>
                                            <w:div w:id="549464362">
                                              <w:marLeft w:val="0"/>
                                              <w:marRight w:val="0"/>
                                              <w:marTop w:val="0"/>
                                              <w:marBottom w:val="0"/>
                                              <w:divBdr>
                                                <w:top w:val="none" w:sz="0" w:space="0" w:color="auto"/>
                                                <w:left w:val="none" w:sz="0" w:space="0" w:color="auto"/>
                                                <w:bottom w:val="none" w:sz="0" w:space="0" w:color="auto"/>
                                                <w:right w:val="none" w:sz="0" w:space="0" w:color="auto"/>
                                              </w:divBdr>
                                              <w:divsChild>
                                                <w:div w:id="756248464">
                                                  <w:marLeft w:val="0"/>
                                                  <w:marRight w:val="0"/>
                                                  <w:marTop w:val="0"/>
                                                  <w:marBottom w:val="0"/>
                                                  <w:divBdr>
                                                    <w:top w:val="none" w:sz="0" w:space="0" w:color="auto"/>
                                                    <w:left w:val="none" w:sz="0" w:space="0" w:color="auto"/>
                                                    <w:bottom w:val="none" w:sz="0" w:space="0" w:color="auto"/>
                                                    <w:right w:val="none" w:sz="0" w:space="0" w:color="auto"/>
                                                  </w:divBdr>
                                                  <w:divsChild>
                                                    <w:div w:id="9845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584986">
                              <w:marLeft w:val="0"/>
                              <w:marRight w:val="0"/>
                              <w:marTop w:val="0"/>
                              <w:marBottom w:val="0"/>
                              <w:divBdr>
                                <w:top w:val="none" w:sz="0" w:space="0" w:color="auto"/>
                                <w:left w:val="none" w:sz="0" w:space="0" w:color="auto"/>
                                <w:bottom w:val="none" w:sz="0" w:space="0" w:color="auto"/>
                                <w:right w:val="none" w:sz="0" w:space="0" w:color="auto"/>
                              </w:divBdr>
                              <w:divsChild>
                                <w:div w:id="2144035786">
                                  <w:marLeft w:val="0"/>
                                  <w:marRight w:val="0"/>
                                  <w:marTop w:val="0"/>
                                  <w:marBottom w:val="0"/>
                                  <w:divBdr>
                                    <w:top w:val="none" w:sz="0" w:space="0" w:color="auto"/>
                                    <w:left w:val="none" w:sz="0" w:space="0" w:color="auto"/>
                                    <w:bottom w:val="none" w:sz="0" w:space="0" w:color="auto"/>
                                    <w:right w:val="none" w:sz="0" w:space="0" w:color="auto"/>
                                  </w:divBdr>
                                  <w:divsChild>
                                    <w:div w:id="437913142">
                                      <w:marLeft w:val="0"/>
                                      <w:marRight w:val="0"/>
                                      <w:marTop w:val="0"/>
                                      <w:marBottom w:val="0"/>
                                      <w:divBdr>
                                        <w:top w:val="none" w:sz="0" w:space="0" w:color="auto"/>
                                        <w:left w:val="none" w:sz="0" w:space="0" w:color="auto"/>
                                        <w:bottom w:val="none" w:sz="0" w:space="0" w:color="auto"/>
                                        <w:right w:val="none" w:sz="0" w:space="0" w:color="auto"/>
                                      </w:divBdr>
                                      <w:divsChild>
                                        <w:div w:id="2133202653">
                                          <w:marLeft w:val="0"/>
                                          <w:marRight w:val="0"/>
                                          <w:marTop w:val="0"/>
                                          <w:marBottom w:val="0"/>
                                          <w:divBdr>
                                            <w:top w:val="none" w:sz="0" w:space="0" w:color="auto"/>
                                            <w:left w:val="none" w:sz="0" w:space="0" w:color="auto"/>
                                            <w:bottom w:val="none" w:sz="0" w:space="0" w:color="auto"/>
                                            <w:right w:val="none" w:sz="0" w:space="0" w:color="auto"/>
                                          </w:divBdr>
                                          <w:divsChild>
                                            <w:div w:id="1117455520">
                                              <w:marLeft w:val="0"/>
                                              <w:marRight w:val="0"/>
                                              <w:marTop w:val="0"/>
                                              <w:marBottom w:val="0"/>
                                              <w:divBdr>
                                                <w:top w:val="none" w:sz="0" w:space="0" w:color="auto"/>
                                                <w:left w:val="none" w:sz="0" w:space="0" w:color="auto"/>
                                                <w:bottom w:val="none" w:sz="0" w:space="0" w:color="auto"/>
                                                <w:right w:val="none" w:sz="0" w:space="0" w:color="auto"/>
                                              </w:divBdr>
                                              <w:divsChild>
                                                <w:div w:id="1675495503">
                                                  <w:marLeft w:val="0"/>
                                                  <w:marRight w:val="0"/>
                                                  <w:marTop w:val="0"/>
                                                  <w:marBottom w:val="0"/>
                                                  <w:divBdr>
                                                    <w:top w:val="none" w:sz="0" w:space="0" w:color="auto"/>
                                                    <w:left w:val="none" w:sz="0" w:space="0" w:color="auto"/>
                                                    <w:bottom w:val="none" w:sz="0" w:space="0" w:color="auto"/>
                                                    <w:right w:val="none" w:sz="0" w:space="0" w:color="auto"/>
                                                  </w:divBdr>
                                                  <w:divsChild>
                                                    <w:div w:id="1907759248">
                                                      <w:marLeft w:val="0"/>
                                                      <w:marRight w:val="0"/>
                                                      <w:marTop w:val="0"/>
                                                      <w:marBottom w:val="0"/>
                                                      <w:divBdr>
                                                        <w:top w:val="none" w:sz="0" w:space="0" w:color="auto"/>
                                                        <w:left w:val="none" w:sz="0" w:space="0" w:color="auto"/>
                                                        <w:bottom w:val="none" w:sz="0" w:space="0" w:color="auto"/>
                                                        <w:right w:val="none" w:sz="0" w:space="0" w:color="auto"/>
                                                      </w:divBdr>
                                                      <w:divsChild>
                                                        <w:div w:id="14353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190587">
                                      <w:marLeft w:val="0"/>
                                      <w:marRight w:val="0"/>
                                      <w:marTop w:val="0"/>
                                      <w:marBottom w:val="0"/>
                                      <w:divBdr>
                                        <w:top w:val="none" w:sz="0" w:space="0" w:color="auto"/>
                                        <w:left w:val="none" w:sz="0" w:space="0" w:color="auto"/>
                                        <w:bottom w:val="none" w:sz="0" w:space="0" w:color="auto"/>
                                        <w:right w:val="none" w:sz="0" w:space="0" w:color="auto"/>
                                      </w:divBdr>
                                      <w:divsChild>
                                        <w:div w:id="1953630822">
                                          <w:marLeft w:val="0"/>
                                          <w:marRight w:val="0"/>
                                          <w:marTop w:val="0"/>
                                          <w:marBottom w:val="0"/>
                                          <w:divBdr>
                                            <w:top w:val="none" w:sz="0" w:space="0" w:color="auto"/>
                                            <w:left w:val="none" w:sz="0" w:space="0" w:color="auto"/>
                                            <w:bottom w:val="none" w:sz="0" w:space="0" w:color="auto"/>
                                            <w:right w:val="none" w:sz="0" w:space="0" w:color="auto"/>
                                          </w:divBdr>
                                          <w:divsChild>
                                            <w:div w:id="549659263">
                                              <w:marLeft w:val="0"/>
                                              <w:marRight w:val="0"/>
                                              <w:marTop w:val="0"/>
                                              <w:marBottom w:val="0"/>
                                              <w:divBdr>
                                                <w:top w:val="none" w:sz="0" w:space="0" w:color="auto"/>
                                                <w:left w:val="none" w:sz="0" w:space="0" w:color="auto"/>
                                                <w:bottom w:val="none" w:sz="0" w:space="0" w:color="auto"/>
                                                <w:right w:val="none" w:sz="0" w:space="0" w:color="auto"/>
                                              </w:divBdr>
                                              <w:divsChild>
                                                <w:div w:id="152381877">
                                                  <w:marLeft w:val="0"/>
                                                  <w:marRight w:val="0"/>
                                                  <w:marTop w:val="0"/>
                                                  <w:marBottom w:val="0"/>
                                                  <w:divBdr>
                                                    <w:top w:val="none" w:sz="0" w:space="0" w:color="auto"/>
                                                    <w:left w:val="none" w:sz="0" w:space="0" w:color="auto"/>
                                                    <w:bottom w:val="none" w:sz="0" w:space="0" w:color="auto"/>
                                                    <w:right w:val="none" w:sz="0" w:space="0" w:color="auto"/>
                                                  </w:divBdr>
                                                  <w:divsChild>
                                                    <w:div w:id="603876673">
                                                      <w:marLeft w:val="0"/>
                                                      <w:marRight w:val="0"/>
                                                      <w:marTop w:val="0"/>
                                                      <w:marBottom w:val="0"/>
                                                      <w:divBdr>
                                                        <w:top w:val="none" w:sz="0" w:space="0" w:color="auto"/>
                                                        <w:left w:val="none" w:sz="0" w:space="0" w:color="auto"/>
                                                        <w:bottom w:val="none" w:sz="0" w:space="0" w:color="auto"/>
                                                        <w:right w:val="none" w:sz="0" w:space="0" w:color="auto"/>
                                                      </w:divBdr>
                                                      <w:divsChild>
                                                        <w:div w:id="13481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6775358">
          <w:marLeft w:val="0"/>
          <w:marRight w:val="0"/>
          <w:marTop w:val="0"/>
          <w:marBottom w:val="0"/>
          <w:divBdr>
            <w:top w:val="none" w:sz="0" w:space="0" w:color="auto"/>
            <w:left w:val="none" w:sz="0" w:space="0" w:color="auto"/>
            <w:bottom w:val="none" w:sz="0" w:space="0" w:color="auto"/>
            <w:right w:val="none" w:sz="0" w:space="0" w:color="auto"/>
          </w:divBdr>
          <w:divsChild>
            <w:div w:id="43992875">
              <w:marLeft w:val="0"/>
              <w:marRight w:val="0"/>
              <w:marTop w:val="0"/>
              <w:marBottom w:val="0"/>
              <w:divBdr>
                <w:top w:val="none" w:sz="0" w:space="0" w:color="auto"/>
                <w:left w:val="none" w:sz="0" w:space="0" w:color="auto"/>
                <w:bottom w:val="none" w:sz="0" w:space="0" w:color="auto"/>
                <w:right w:val="none" w:sz="0" w:space="0" w:color="auto"/>
              </w:divBdr>
              <w:divsChild>
                <w:div w:id="2108378440">
                  <w:marLeft w:val="0"/>
                  <w:marRight w:val="0"/>
                  <w:marTop w:val="0"/>
                  <w:marBottom w:val="0"/>
                  <w:divBdr>
                    <w:top w:val="none" w:sz="0" w:space="0" w:color="auto"/>
                    <w:left w:val="none" w:sz="0" w:space="0" w:color="auto"/>
                    <w:bottom w:val="none" w:sz="0" w:space="0" w:color="auto"/>
                    <w:right w:val="none" w:sz="0" w:space="0" w:color="auto"/>
                  </w:divBdr>
                  <w:divsChild>
                    <w:div w:id="1654334463">
                      <w:marLeft w:val="0"/>
                      <w:marRight w:val="0"/>
                      <w:marTop w:val="0"/>
                      <w:marBottom w:val="0"/>
                      <w:divBdr>
                        <w:top w:val="none" w:sz="0" w:space="0" w:color="auto"/>
                        <w:left w:val="none" w:sz="0" w:space="0" w:color="auto"/>
                        <w:bottom w:val="none" w:sz="0" w:space="0" w:color="auto"/>
                        <w:right w:val="none" w:sz="0" w:space="0" w:color="auto"/>
                      </w:divBdr>
                      <w:divsChild>
                        <w:div w:id="851459839">
                          <w:marLeft w:val="0"/>
                          <w:marRight w:val="0"/>
                          <w:marTop w:val="0"/>
                          <w:marBottom w:val="0"/>
                          <w:divBdr>
                            <w:top w:val="none" w:sz="0" w:space="0" w:color="auto"/>
                            <w:left w:val="none" w:sz="0" w:space="0" w:color="auto"/>
                            <w:bottom w:val="none" w:sz="0" w:space="0" w:color="auto"/>
                            <w:right w:val="none" w:sz="0" w:space="0" w:color="auto"/>
                          </w:divBdr>
                          <w:divsChild>
                            <w:div w:id="1072390579">
                              <w:marLeft w:val="0"/>
                              <w:marRight w:val="0"/>
                              <w:marTop w:val="0"/>
                              <w:marBottom w:val="0"/>
                              <w:divBdr>
                                <w:top w:val="none" w:sz="0" w:space="0" w:color="auto"/>
                                <w:left w:val="none" w:sz="0" w:space="0" w:color="auto"/>
                                <w:bottom w:val="none" w:sz="0" w:space="0" w:color="auto"/>
                                <w:right w:val="none" w:sz="0" w:space="0" w:color="auto"/>
                              </w:divBdr>
                              <w:divsChild>
                                <w:div w:id="111637504">
                                  <w:marLeft w:val="0"/>
                                  <w:marRight w:val="0"/>
                                  <w:marTop w:val="0"/>
                                  <w:marBottom w:val="0"/>
                                  <w:divBdr>
                                    <w:top w:val="none" w:sz="0" w:space="0" w:color="auto"/>
                                    <w:left w:val="none" w:sz="0" w:space="0" w:color="auto"/>
                                    <w:bottom w:val="none" w:sz="0" w:space="0" w:color="auto"/>
                                    <w:right w:val="none" w:sz="0" w:space="0" w:color="auto"/>
                                  </w:divBdr>
                                  <w:divsChild>
                                    <w:div w:id="9718917">
                                      <w:marLeft w:val="0"/>
                                      <w:marRight w:val="0"/>
                                      <w:marTop w:val="0"/>
                                      <w:marBottom w:val="0"/>
                                      <w:divBdr>
                                        <w:top w:val="none" w:sz="0" w:space="0" w:color="auto"/>
                                        <w:left w:val="none" w:sz="0" w:space="0" w:color="auto"/>
                                        <w:bottom w:val="none" w:sz="0" w:space="0" w:color="auto"/>
                                        <w:right w:val="none" w:sz="0" w:space="0" w:color="auto"/>
                                      </w:divBdr>
                                      <w:divsChild>
                                        <w:div w:id="1092051364">
                                          <w:marLeft w:val="0"/>
                                          <w:marRight w:val="0"/>
                                          <w:marTop w:val="0"/>
                                          <w:marBottom w:val="0"/>
                                          <w:divBdr>
                                            <w:top w:val="none" w:sz="0" w:space="0" w:color="auto"/>
                                            <w:left w:val="none" w:sz="0" w:space="0" w:color="auto"/>
                                            <w:bottom w:val="none" w:sz="0" w:space="0" w:color="auto"/>
                                            <w:right w:val="none" w:sz="0" w:space="0" w:color="auto"/>
                                          </w:divBdr>
                                          <w:divsChild>
                                            <w:div w:id="1725638187">
                                              <w:marLeft w:val="0"/>
                                              <w:marRight w:val="0"/>
                                              <w:marTop w:val="0"/>
                                              <w:marBottom w:val="0"/>
                                              <w:divBdr>
                                                <w:top w:val="none" w:sz="0" w:space="0" w:color="auto"/>
                                                <w:left w:val="none" w:sz="0" w:space="0" w:color="auto"/>
                                                <w:bottom w:val="none" w:sz="0" w:space="0" w:color="auto"/>
                                                <w:right w:val="none" w:sz="0" w:space="0" w:color="auto"/>
                                              </w:divBdr>
                                              <w:divsChild>
                                                <w:div w:id="955871332">
                                                  <w:marLeft w:val="0"/>
                                                  <w:marRight w:val="0"/>
                                                  <w:marTop w:val="0"/>
                                                  <w:marBottom w:val="0"/>
                                                  <w:divBdr>
                                                    <w:top w:val="none" w:sz="0" w:space="0" w:color="auto"/>
                                                    <w:left w:val="none" w:sz="0" w:space="0" w:color="auto"/>
                                                    <w:bottom w:val="none" w:sz="0" w:space="0" w:color="auto"/>
                                                    <w:right w:val="none" w:sz="0" w:space="0" w:color="auto"/>
                                                  </w:divBdr>
                                                  <w:divsChild>
                                                    <w:div w:id="57030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042100">
                                      <w:marLeft w:val="0"/>
                                      <w:marRight w:val="0"/>
                                      <w:marTop w:val="0"/>
                                      <w:marBottom w:val="0"/>
                                      <w:divBdr>
                                        <w:top w:val="none" w:sz="0" w:space="0" w:color="auto"/>
                                        <w:left w:val="none" w:sz="0" w:space="0" w:color="auto"/>
                                        <w:bottom w:val="none" w:sz="0" w:space="0" w:color="auto"/>
                                        <w:right w:val="none" w:sz="0" w:space="0" w:color="auto"/>
                                      </w:divBdr>
                                      <w:divsChild>
                                        <w:div w:id="918100775">
                                          <w:marLeft w:val="0"/>
                                          <w:marRight w:val="0"/>
                                          <w:marTop w:val="0"/>
                                          <w:marBottom w:val="0"/>
                                          <w:divBdr>
                                            <w:top w:val="none" w:sz="0" w:space="0" w:color="auto"/>
                                            <w:left w:val="none" w:sz="0" w:space="0" w:color="auto"/>
                                            <w:bottom w:val="none" w:sz="0" w:space="0" w:color="auto"/>
                                            <w:right w:val="none" w:sz="0" w:space="0" w:color="auto"/>
                                          </w:divBdr>
                                          <w:divsChild>
                                            <w:div w:id="459034134">
                                              <w:marLeft w:val="0"/>
                                              <w:marRight w:val="0"/>
                                              <w:marTop w:val="0"/>
                                              <w:marBottom w:val="0"/>
                                              <w:divBdr>
                                                <w:top w:val="none" w:sz="0" w:space="0" w:color="auto"/>
                                                <w:left w:val="none" w:sz="0" w:space="0" w:color="auto"/>
                                                <w:bottom w:val="none" w:sz="0" w:space="0" w:color="auto"/>
                                                <w:right w:val="none" w:sz="0" w:space="0" w:color="auto"/>
                                              </w:divBdr>
                                              <w:divsChild>
                                                <w:div w:id="270016296">
                                                  <w:marLeft w:val="0"/>
                                                  <w:marRight w:val="0"/>
                                                  <w:marTop w:val="0"/>
                                                  <w:marBottom w:val="300"/>
                                                  <w:divBdr>
                                                    <w:top w:val="none" w:sz="0" w:space="0" w:color="auto"/>
                                                    <w:left w:val="none" w:sz="0" w:space="0" w:color="auto"/>
                                                    <w:bottom w:val="none" w:sz="0" w:space="0" w:color="auto"/>
                                                    <w:right w:val="none" w:sz="0" w:space="0" w:color="auto"/>
                                                  </w:divBdr>
                                                  <w:divsChild>
                                                    <w:div w:id="986206731">
                                                      <w:marLeft w:val="0"/>
                                                      <w:marRight w:val="0"/>
                                                      <w:marTop w:val="0"/>
                                                      <w:marBottom w:val="0"/>
                                                      <w:divBdr>
                                                        <w:top w:val="none" w:sz="0" w:space="0" w:color="auto"/>
                                                        <w:left w:val="none" w:sz="0" w:space="0" w:color="auto"/>
                                                        <w:bottom w:val="none" w:sz="0" w:space="0" w:color="auto"/>
                                                        <w:right w:val="none" w:sz="0" w:space="0" w:color="auto"/>
                                                      </w:divBdr>
                                                    </w:div>
                                                  </w:divsChild>
                                                </w:div>
                                                <w:div w:id="579220458">
                                                  <w:marLeft w:val="0"/>
                                                  <w:marRight w:val="0"/>
                                                  <w:marTop w:val="0"/>
                                                  <w:marBottom w:val="300"/>
                                                  <w:divBdr>
                                                    <w:top w:val="none" w:sz="0" w:space="0" w:color="auto"/>
                                                    <w:left w:val="none" w:sz="0" w:space="0" w:color="auto"/>
                                                    <w:bottom w:val="none" w:sz="0" w:space="0" w:color="auto"/>
                                                    <w:right w:val="none" w:sz="0" w:space="0" w:color="auto"/>
                                                  </w:divBdr>
                                                  <w:divsChild>
                                                    <w:div w:id="530536585">
                                                      <w:marLeft w:val="0"/>
                                                      <w:marRight w:val="0"/>
                                                      <w:marTop w:val="0"/>
                                                      <w:marBottom w:val="0"/>
                                                      <w:divBdr>
                                                        <w:top w:val="none" w:sz="0" w:space="0" w:color="auto"/>
                                                        <w:left w:val="none" w:sz="0" w:space="0" w:color="auto"/>
                                                        <w:bottom w:val="none" w:sz="0" w:space="0" w:color="auto"/>
                                                        <w:right w:val="none" w:sz="0" w:space="0" w:color="auto"/>
                                                      </w:divBdr>
                                                      <w:divsChild>
                                                        <w:div w:id="148550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13597">
                                                  <w:marLeft w:val="0"/>
                                                  <w:marRight w:val="0"/>
                                                  <w:marTop w:val="0"/>
                                                  <w:marBottom w:val="0"/>
                                                  <w:divBdr>
                                                    <w:top w:val="none" w:sz="0" w:space="0" w:color="auto"/>
                                                    <w:left w:val="none" w:sz="0" w:space="0" w:color="auto"/>
                                                    <w:bottom w:val="none" w:sz="0" w:space="0" w:color="auto"/>
                                                    <w:right w:val="none" w:sz="0" w:space="0" w:color="auto"/>
                                                  </w:divBdr>
                                                  <w:divsChild>
                                                    <w:div w:id="1145901635">
                                                      <w:marLeft w:val="0"/>
                                                      <w:marRight w:val="0"/>
                                                      <w:marTop w:val="0"/>
                                                      <w:marBottom w:val="0"/>
                                                      <w:divBdr>
                                                        <w:top w:val="none" w:sz="0" w:space="0" w:color="auto"/>
                                                        <w:left w:val="none" w:sz="0" w:space="0" w:color="auto"/>
                                                        <w:bottom w:val="none" w:sz="0" w:space="0" w:color="auto"/>
                                                        <w:right w:val="none" w:sz="0" w:space="0" w:color="auto"/>
                                                      </w:divBdr>
                                                      <w:divsChild>
                                                        <w:div w:id="7293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253354">
                  <w:marLeft w:val="0"/>
                  <w:marRight w:val="0"/>
                  <w:marTop w:val="0"/>
                  <w:marBottom w:val="0"/>
                  <w:divBdr>
                    <w:top w:val="none" w:sz="0" w:space="0" w:color="auto"/>
                    <w:left w:val="none" w:sz="0" w:space="0" w:color="auto"/>
                    <w:bottom w:val="none" w:sz="0" w:space="0" w:color="auto"/>
                    <w:right w:val="none" w:sz="0" w:space="0" w:color="auto"/>
                  </w:divBdr>
                  <w:divsChild>
                    <w:div w:id="439108842">
                      <w:marLeft w:val="0"/>
                      <w:marRight w:val="0"/>
                      <w:marTop w:val="0"/>
                      <w:marBottom w:val="0"/>
                      <w:divBdr>
                        <w:top w:val="none" w:sz="0" w:space="0" w:color="auto"/>
                        <w:left w:val="none" w:sz="0" w:space="0" w:color="auto"/>
                        <w:bottom w:val="none" w:sz="0" w:space="0" w:color="auto"/>
                        <w:right w:val="none" w:sz="0" w:space="0" w:color="auto"/>
                      </w:divBdr>
                      <w:divsChild>
                        <w:div w:id="62804188">
                          <w:marLeft w:val="0"/>
                          <w:marRight w:val="0"/>
                          <w:marTop w:val="0"/>
                          <w:marBottom w:val="0"/>
                          <w:divBdr>
                            <w:top w:val="none" w:sz="0" w:space="0" w:color="auto"/>
                            <w:left w:val="none" w:sz="0" w:space="0" w:color="auto"/>
                            <w:bottom w:val="none" w:sz="0" w:space="0" w:color="auto"/>
                            <w:right w:val="none" w:sz="0" w:space="0" w:color="auto"/>
                          </w:divBdr>
                          <w:divsChild>
                            <w:div w:id="442843734">
                              <w:marLeft w:val="0"/>
                              <w:marRight w:val="0"/>
                              <w:marTop w:val="0"/>
                              <w:marBottom w:val="0"/>
                              <w:divBdr>
                                <w:top w:val="none" w:sz="0" w:space="0" w:color="auto"/>
                                <w:left w:val="none" w:sz="0" w:space="0" w:color="auto"/>
                                <w:bottom w:val="none" w:sz="0" w:space="0" w:color="auto"/>
                                <w:right w:val="none" w:sz="0" w:space="0" w:color="auto"/>
                              </w:divBdr>
                              <w:divsChild>
                                <w:div w:id="1624581704">
                                  <w:marLeft w:val="0"/>
                                  <w:marRight w:val="0"/>
                                  <w:marTop w:val="0"/>
                                  <w:marBottom w:val="0"/>
                                  <w:divBdr>
                                    <w:top w:val="none" w:sz="0" w:space="0" w:color="auto"/>
                                    <w:left w:val="none" w:sz="0" w:space="0" w:color="auto"/>
                                    <w:bottom w:val="none" w:sz="0" w:space="0" w:color="auto"/>
                                    <w:right w:val="none" w:sz="0" w:space="0" w:color="auto"/>
                                  </w:divBdr>
                                  <w:divsChild>
                                    <w:div w:id="2065254675">
                                      <w:marLeft w:val="0"/>
                                      <w:marRight w:val="0"/>
                                      <w:marTop w:val="0"/>
                                      <w:marBottom w:val="0"/>
                                      <w:divBdr>
                                        <w:top w:val="none" w:sz="0" w:space="0" w:color="auto"/>
                                        <w:left w:val="none" w:sz="0" w:space="0" w:color="auto"/>
                                        <w:bottom w:val="none" w:sz="0" w:space="0" w:color="auto"/>
                                        <w:right w:val="none" w:sz="0" w:space="0" w:color="auto"/>
                                      </w:divBdr>
                                      <w:divsChild>
                                        <w:div w:id="655912127">
                                          <w:marLeft w:val="0"/>
                                          <w:marRight w:val="0"/>
                                          <w:marTop w:val="0"/>
                                          <w:marBottom w:val="0"/>
                                          <w:divBdr>
                                            <w:top w:val="none" w:sz="0" w:space="0" w:color="auto"/>
                                            <w:left w:val="none" w:sz="0" w:space="0" w:color="auto"/>
                                            <w:bottom w:val="none" w:sz="0" w:space="0" w:color="auto"/>
                                            <w:right w:val="none" w:sz="0" w:space="0" w:color="auto"/>
                                          </w:divBdr>
                                          <w:divsChild>
                                            <w:div w:id="939025009">
                                              <w:marLeft w:val="0"/>
                                              <w:marRight w:val="0"/>
                                              <w:marTop w:val="0"/>
                                              <w:marBottom w:val="0"/>
                                              <w:divBdr>
                                                <w:top w:val="none" w:sz="0" w:space="0" w:color="auto"/>
                                                <w:left w:val="none" w:sz="0" w:space="0" w:color="auto"/>
                                                <w:bottom w:val="none" w:sz="0" w:space="0" w:color="auto"/>
                                                <w:right w:val="none" w:sz="0" w:space="0" w:color="auto"/>
                                              </w:divBdr>
                                              <w:divsChild>
                                                <w:div w:id="540166314">
                                                  <w:marLeft w:val="0"/>
                                                  <w:marRight w:val="0"/>
                                                  <w:marTop w:val="0"/>
                                                  <w:marBottom w:val="0"/>
                                                  <w:divBdr>
                                                    <w:top w:val="none" w:sz="0" w:space="0" w:color="auto"/>
                                                    <w:left w:val="none" w:sz="0" w:space="0" w:color="auto"/>
                                                    <w:bottom w:val="none" w:sz="0" w:space="0" w:color="auto"/>
                                                    <w:right w:val="none" w:sz="0" w:space="0" w:color="auto"/>
                                                  </w:divBdr>
                                                  <w:divsChild>
                                                    <w:div w:id="16905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257726">
                                      <w:marLeft w:val="0"/>
                                      <w:marRight w:val="0"/>
                                      <w:marTop w:val="0"/>
                                      <w:marBottom w:val="0"/>
                                      <w:divBdr>
                                        <w:top w:val="none" w:sz="0" w:space="0" w:color="auto"/>
                                        <w:left w:val="none" w:sz="0" w:space="0" w:color="auto"/>
                                        <w:bottom w:val="none" w:sz="0" w:space="0" w:color="auto"/>
                                        <w:right w:val="none" w:sz="0" w:space="0" w:color="auto"/>
                                      </w:divBdr>
                                      <w:divsChild>
                                        <w:div w:id="817497081">
                                          <w:marLeft w:val="0"/>
                                          <w:marRight w:val="0"/>
                                          <w:marTop w:val="0"/>
                                          <w:marBottom w:val="0"/>
                                          <w:divBdr>
                                            <w:top w:val="none" w:sz="0" w:space="0" w:color="auto"/>
                                            <w:left w:val="none" w:sz="0" w:space="0" w:color="auto"/>
                                            <w:bottom w:val="none" w:sz="0" w:space="0" w:color="auto"/>
                                            <w:right w:val="none" w:sz="0" w:space="0" w:color="auto"/>
                                          </w:divBdr>
                                          <w:divsChild>
                                            <w:div w:id="231500775">
                                              <w:marLeft w:val="0"/>
                                              <w:marRight w:val="0"/>
                                              <w:marTop w:val="0"/>
                                              <w:marBottom w:val="0"/>
                                              <w:divBdr>
                                                <w:top w:val="none" w:sz="0" w:space="0" w:color="auto"/>
                                                <w:left w:val="none" w:sz="0" w:space="0" w:color="auto"/>
                                                <w:bottom w:val="none" w:sz="0" w:space="0" w:color="auto"/>
                                                <w:right w:val="none" w:sz="0" w:space="0" w:color="auto"/>
                                              </w:divBdr>
                                              <w:divsChild>
                                                <w:div w:id="226109508">
                                                  <w:marLeft w:val="0"/>
                                                  <w:marRight w:val="0"/>
                                                  <w:marTop w:val="0"/>
                                                  <w:marBottom w:val="300"/>
                                                  <w:divBdr>
                                                    <w:top w:val="none" w:sz="0" w:space="0" w:color="auto"/>
                                                    <w:left w:val="none" w:sz="0" w:space="0" w:color="auto"/>
                                                    <w:bottom w:val="none" w:sz="0" w:space="0" w:color="auto"/>
                                                    <w:right w:val="none" w:sz="0" w:space="0" w:color="auto"/>
                                                  </w:divBdr>
                                                  <w:divsChild>
                                                    <w:div w:id="1787264086">
                                                      <w:marLeft w:val="0"/>
                                                      <w:marRight w:val="0"/>
                                                      <w:marTop w:val="0"/>
                                                      <w:marBottom w:val="0"/>
                                                      <w:divBdr>
                                                        <w:top w:val="none" w:sz="0" w:space="0" w:color="auto"/>
                                                        <w:left w:val="none" w:sz="0" w:space="0" w:color="auto"/>
                                                        <w:bottom w:val="none" w:sz="0" w:space="0" w:color="auto"/>
                                                        <w:right w:val="none" w:sz="0" w:space="0" w:color="auto"/>
                                                      </w:divBdr>
                                                    </w:div>
                                                  </w:divsChild>
                                                </w:div>
                                                <w:div w:id="1981614785">
                                                  <w:marLeft w:val="0"/>
                                                  <w:marRight w:val="0"/>
                                                  <w:marTop w:val="0"/>
                                                  <w:marBottom w:val="300"/>
                                                  <w:divBdr>
                                                    <w:top w:val="none" w:sz="0" w:space="0" w:color="auto"/>
                                                    <w:left w:val="none" w:sz="0" w:space="0" w:color="auto"/>
                                                    <w:bottom w:val="none" w:sz="0" w:space="0" w:color="auto"/>
                                                    <w:right w:val="none" w:sz="0" w:space="0" w:color="auto"/>
                                                  </w:divBdr>
                                                  <w:divsChild>
                                                    <w:div w:id="1709210796">
                                                      <w:marLeft w:val="0"/>
                                                      <w:marRight w:val="0"/>
                                                      <w:marTop w:val="0"/>
                                                      <w:marBottom w:val="0"/>
                                                      <w:divBdr>
                                                        <w:top w:val="none" w:sz="0" w:space="0" w:color="auto"/>
                                                        <w:left w:val="none" w:sz="0" w:space="0" w:color="auto"/>
                                                        <w:bottom w:val="none" w:sz="0" w:space="0" w:color="auto"/>
                                                        <w:right w:val="none" w:sz="0" w:space="0" w:color="auto"/>
                                                      </w:divBdr>
                                                      <w:divsChild>
                                                        <w:div w:id="149641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8710">
                                                  <w:marLeft w:val="0"/>
                                                  <w:marRight w:val="0"/>
                                                  <w:marTop w:val="0"/>
                                                  <w:marBottom w:val="0"/>
                                                  <w:divBdr>
                                                    <w:top w:val="none" w:sz="0" w:space="0" w:color="auto"/>
                                                    <w:left w:val="none" w:sz="0" w:space="0" w:color="auto"/>
                                                    <w:bottom w:val="none" w:sz="0" w:space="0" w:color="auto"/>
                                                    <w:right w:val="none" w:sz="0" w:space="0" w:color="auto"/>
                                                  </w:divBdr>
                                                  <w:divsChild>
                                                    <w:div w:id="1562445881">
                                                      <w:marLeft w:val="0"/>
                                                      <w:marRight w:val="0"/>
                                                      <w:marTop w:val="0"/>
                                                      <w:marBottom w:val="0"/>
                                                      <w:divBdr>
                                                        <w:top w:val="none" w:sz="0" w:space="0" w:color="auto"/>
                                                        <w:left w:val="none" w:sz="0" w:space="0" w:color="auto"/>
                                                        <w:bottom w:val="none" w:sz="0" w:space="0" w:color="auto"/>
                                                        <w:right w:val="none" w:sz="0" w:space="0" w:color="auto"/>
                                                      </w:divBdr>
                                                      <w:divsChild>
                                                        <w:div w:id="6138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721384">
          <w:marLeft w:val="0"/>
          <w:marRight w:val="0"/>
          <w:marTop w:val="0"/>
          <w:marBottom w:val="0"/>
          <w:divBdr>
            <w:top w:val="none" w:sz="0" w:space="0" w:color="auto"/>
            <w:left w:val="none" w:sz="0" w:space="0" w:color="auto"/>
            <w:bottom w:val="none" w:sz="0" w:space="0" w:color="auto"/>
            <w:right w:val="none" w:sz="0" w:space="0" w:color="auto"/>
          </w:divBdr>
          <w:divsChild>
            <w:div w:id="1357004016">
              <w:marLeft w:val="0"/>
              <w:marRight w:val="0"/>
              <w:marTop w:val="0"/>
              <w:marBottom w:val="0"/>
              <w:divBdr>
                <w:top w:val="none" w:sz="0" w:space="0" w:color="auto"/>
                <w:left w:val="none" w:sz="0" w:space="0" w:color="auto"/>
                <w:bottom w:val="none" w:sz="0" w:space="0" w:color="auto"/>
                <w:right w:val="none" w:sz="0" w:space="0" w:color="auto"/>
              </w:divBdr>
              <w:divsChild>
                <w:div w:id="561596078">
                  <w:marLeft w:val="0"/>
                  <w:marRight w:val="0"/>
                  <w:marTop w:val="0"/>
                  <w:marBottom w:val="0"/>
                  <w:divBdr>
                    <w:top w:val="none" w:sz="0" w:space="0" w:color="auto"/>
                    <w:left w:val="none" w:sz="0" w:space="0" w:color="auto"/>
                    <w:bottom w:val="none" w:sz="0" w:space="0" w:color="auto"/>
                    <w:right w:val="none" w:sz="0" w:space="0" w:color="auto"/>
                  </w:divBdr>
                  <w:divsChild>
                    <w:div w:id="1636642563">
                      <w:marLeft w:val="0"/>
                      <w:marRight w:val="0"/>
                      <w:marTop w:val="0"/>
                      <w:marBottom w:val="0"/>
                      <w:divBdr>
                        <w:top w:val="none" w:sz="0" w:space="0" w:color="auto"/>
                        <w:left w:val="none" w:sz="0" w:space="0" w:color="auto"/>
                        <w:bottom w:val="none" w:sz="0" w:space="0" w:color="auto"/>
                        <w:right w:val="none" w:sz="0" w:space="0" w:color="auto"/>
                      </w:divBdr>
                      <w:divsChild>
                        <w:div w:id="137038294">
                          <w:marLeft w:val="0"/>
                          <w:marRight w:val="0"/>
                          <w:marTop w:val="0"/>
                          <w:marBottom w:val="0"/>
                          <w:divBdr>
                            <w:top w:val="none" w:sz="0" w:space="0" w:color="auto"/>
                            <w:left w:val="none" w:sz="0" w:space="0" w:color="auto"/>
                            <w:bottom w:val="none" w:sz="0" w:space="0" w:color="auto"/>
                            <w:right w:val="none" w:sz="0" w:space="0" w:color="auto"/>
                          </w:divBdr>
                          <w:divsChild>
                            <w:div w:id="1751922075">
                              <w:marLeft w:val="0"/>
                              <w:marRight w:val="0"/>
                              <w:marTop w:val="0"/>
                              <w:marBottom w:val="0"/>
                              <w:divBdr>
                                <w:top w:val="none" w:sz="0" w:space="0" w:color="auto"/>
                                <w:left w:val="none" w:sz="0" w:space="0" w:color="auto"/>
                                <w:bottom w:val="none" w:sz="0" w:space="0" w:color="auto"/>
                                <w:right w:val="none" w:sz="0" w:space="0" w:color="auto"/>
                              </w:divBdr>
                              <w:divsChild>
                                <w:div w:id="858204315">
                                  <w:marLeft w:val="0"/>
                                  <w:marRight w:val="0"/>
                                  <w:marTop w:val="0"/>
                                  <w:marBottom w:val="0"/>
                                  <w:divBdr>
                                    <w:top w:val="none" w:sz="0" w:space="0" w:color="auto"/>
                                    <w:left w:val="none" w:sz="0" w:space="0" w:color="auto"/>
                                    <w:bottom w:val="none" w:sz="0" w:space="0" w:color="auto"/>
                                    <w:right w:val="none" w:sz="0" w:space="0" w:color="auto"/>
                                  </w:divBdr>
                                  <w:divsChild>
                                    <w:div w:id="860707785">
                                      <w:marLeft w:val="0"/>
                                      <w:marRight w:val="0"/>
                                      <w:marTop w:val="0"/>
                                      <w:marBottom w:val="0"/>
                                      <w:divBdr>
                                        <w:top w:val="none" w:sz="0" w:space="0" w:color="auto"/>
                                        <w:left w:val="none" w:sz="0" w:space="0" w:color="auto"/>
                                        <w:bottom w:val="none" w:sz="0" w:space="0" w:color="auto"/>
                                        <w:right w:val="none" w:sz="0" w:space="0" w:color="auto"/>
                                      </w:divBdr>
                                      <w:divsChild>
                                        <w:div w:id="64226529">
                                          <w:marLeft w:val="0"/>
                                          <w:marRight w:val="0"/>
                                          <w:marTop w:val="0"/>
                                          <w:marBottom w:val="0"/>
                                          <w:divBdr>
                                            <w:top w:val="none" w:sz="0" w:space="0" w:color="auto"/>
                                            <w:left w:val="none" w:sz="0" w:space="0" w:color="auto"/>
                                            <w:bottom w:val="none" w:sz="0" w:space="0" w:color="auto"/>
                                            <w:right w:val="none" w:sz="0" w:space="0" w:color="auto"/>
                                          </w:divBdr>
                                          <w:divsChild>
                                            <w:div w:id="497117305">
                                              <w:marLeft w:val="0"/>
                                              <w:marRight w:val="0"/>
                                              <w:marTop w:val="0"/>
                                              <w:marBottom w:val="0"/>
                                              <w:divBdr>
                                                <w:top w:val="none" w:sz="0" w:space="0" w:color="auto"/>
                                                <w:left w:val="none" w:sz="0" w:space="0" w:color="auto"/>
                                                <w:bottom w:val="none" w:sz="0" w:space="0" w:color="auto"/>
                                                <w:right w:val="none" w:sz="0" w:space="0" w:color="auto"/>
                                              </w:divBdr>
                                              <w:divsChild>
                                                <w:div w:id="67506945">
                                                  <w:marLeft w:val="0"/>
                                                  <w:marRight w:val="0"/>
                                                  <w:marTop w:val="0"/>
                                                  <w:marBottom w:val="0"/>
                                                  <w:divBdr>
                                                    <w:top w:val="none" w:sz="0" w:space="0" w:color="auto"/>
                                                    <w:left w:val="none" w:sz="0" w:space="0" w:color="auto"/>
                                                    <w:bottom w:val="none" w:sz="0" w:space="0" w:color="auto"/>
                                                    <w:right w:val="none" w:sz="0" w:space="0" w:color="auto"/>
                                                  </w:divBdr>
                                                  <w:divsChild>
                                                    <w:div w:id="178870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322962">
                                      <w:marLeft w:val="0"/>
                                      <w:marRight w:val="0"/>
                                      <w:marTop w:val="0"/>
                                      <w:marBottom w:val="0"/>
                                      <w:divBdr>
                                        <w:top w:val="none" w:sz="0" w:space="0" w:color="auto"/>
                                        <w:left w:val="none" w:sz="0" w:space="0" w:color="auto"/>
                                        <w:bottom w:val="none" w:sz="0" w:space="0" w:color="auto"/>
                                        <w:right w:val="none" w:sz="0" w:space="0" w:color="auto"/>
                                      </w:divBdr>
                                      <w:divsChild>
                                        <w:div w:id="442656019">
                                          <w:marLeft w:val="0"/>
                                          <w:marRight w:val="0"/>
                                          <w:marTop w:val="0"/>
                                          <w:marBottom w:val="0"/>
                                          <w:divBdr>
                                            <w:top w:val="none" w:sz="0" w:space="0" w:color="auto"/>
                                            <w:left w:val="none" w:sz="0" w:space="0" w:color="auto"/>
                                            <w:bottom w:val="none" w:sz="0" w:space="0" w:color="auto"/>
                                            <w:right w:val="none" w:sz="0" w:space="0" w:color="auto"/>
                                          </w:divBdr>
                                          <w:divsChild>
                                            <w:div w:id="316569712">
                                              <w:marLeft w:val="0"/>
                                              <w:marRight w:val="0"/>
                                              <w:marTop w:val="0"/>
                                              <w:marBottom w:val="0"/>
                                              <w:divBdr>
                                                <w:top w:val="none" w:sz="0" w:space="0" w:color="auto"/>
                                                <w:left w:val="none" w:sz="0" w:space="0" w:color="auto"/>
                                                <w:bottom w:val="none" w:sz="0" w:space="0" w:color="auto"/>
                                                <w:right w:val="none" w:sz="0" w:space="0" w:color="auto"/>
                                              </w:divBdr>
                                              <w:divsChild>
                                                <w:div w:id="636571639">
                                                  <w:marLeft w:val="0"/>
                                                  <w:marRight w:val="0"/>
                                                  <w:marTop w:val="0"/>
                                                  <w:marBottom w:val="300"/>
                                                  <w:divBdr>
                                                    <w:top w:val="none" w:sz="0" w:space="0" w:color="auto"/>
                                                    <w:left w:val="none" w:sz="0" w:space="0" w:color="auto"/>
                                                    <w:bottom w:val="none" w:sz="0" w:space="0" w:color="auto"/>
                                                    <w:right w:val="none" w:sz="0" w:space="0" w:color="auto"/>
                                                  </w:divBdr>
                                                  <w:divsChild>
                                                    <w:div w:id="1518494581">
                                                      <w:marLeft w:val="0"/>
                                                      <w:marRight w:val="0"/>
                                                      <w:marTop w:val="0"/>
                                                      <w:marBottom w:val="0"/>
                                                      <w:divBdr>
                                                        <w:top w:val="none" w:sz="0" w:space="0" w:color="auto"/>
                                                        <w:left w:val="none" w:sz="0" w:space="0" w:color="auto"/>
                                                        <w:bottom w:val="none" w:sz="0" w:space="0" w:color="auto"/>
                                                        <w:right w:val="none" w:sz="0" w:space="0" w:color="auto"/>
                                                      </w:divBdr>
                                                    </w:div>
                                                  </w:divsChild>
                                                </w:div>
                                                <w:div w:id="776995206">
                                                  <w:marLeft w:val="0"/>
                                                  <w:marRight w:val="0"/>
                                                  <w:marTop w:val="0"/>
                                                  <w:marBottom w:val="300"/>
                                                  <w:divBdr>
                                                    <w:top w:val="none" w:sz="0" w:space="0" w:color="auto"/>
                                                    <w:left w:val="none" w:sz="0" w:space="0" w:color="auto"/>
                                                    <w:bottom w:val="none" w:sz="0" w:space="0" w:color="auto"/>
                                                    <w:right w:val="none" w:sz="0" w:space="0" w:color="auto"/>
                                                  </w:divBdr>
                                                  <w:divsChild>
                                                    <w:div w:id="1305280556">
                                                      <w:marLeft w:val="0"/>
                                                      <w:marRight w:val="0"/>
                                                      <w:marTop w:val="0"/>
                                                      <w:marBottom w:val="0"/>
                                                      <w:divBdr>
                                                        <w:top w:val="none" w:sz="0" w:space="0" w:color="auto"/>
                                                        <w:left w:val="none" w:sz="0" w:space="0" w:color="auto"/>
                                                        <w:bottom w:val="none" w:sz="0" w:space="0" w:color="auto"/>
                                                        <w:right w:val="none" w:sz="0" w:space="0" w:color="auto"/>
                                                      </w:divBdr>
                                                      <w:divsChild>
                                                        <w:div w:id="14431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4818">
                                                  <w:marLeft w:val="0"/>
                                                  <w:marRight w:val="0"/>
                                                  <w:marTop w:val="0"/>
                                                  <w:marBottom w:val="0"/>
                                                  <w:divBdr>
                                                    <w:top w:val="none" w:sz="0" w:space="0" w:color="auto"/>
                                                    <w:left w:val="none" w:sz="0" w:space="0" w:color="auto"/>
                                                    <w:bottom w:val="none" w:sz="0" w:space="0" w:color="auto"/>
                                                    <w:right w:val="none" w:sz="0" w:space="0" w:color="auto"/>
                                                  </w:divBdr>
                                                  <w:divsChild>
                                                    <w:div w:id="1524322352">
                                                      <w:marLeft w:val="0"/>
                                                      <w:marRight w:val="0"/>
                                                      <w:marTop w:val="0"/>
                                                      <w:marBottom w:val="0"/>
                                                      <w:divBdr>
                                                        <w:top w:val="none" w:sz="0" w:space="0" w:color="auto"/>
                                                        <w:left w:val="none" w:sz="0" w:space="0" w:color="auto"/>
                                                        <w:bottom w:val="none" w:sz="0" w:space="0" w:color="auto"/>
                                                        <w:right w:val="none" w:sz="0" w:space="0" w:color="auto"/>
                                                      </w:divBdr>
                                                      <w:divsChild>
                                                        <w:div w:id="708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044046">
                  <w:marLeft w:val="0"/>
                  <w:marRight w:val="0"/>
                  <w:marTop w:val="0"/>
                  <w:marBottom w:val="0"/>
                  <w:divBdr>
                    <w:top w:val="none" w:sz="0" w:space="0" w:color="auto"/>
                    <w:left w:val="none" w:sz="0" w:space="0" w:color="auto"/>
                    <w:bottom w:val="none" w:sz="0" w:space="0" w:color="auto"/>
                    <w:right w:val="none" w:sz="0" w:space="0" w:color="auto"/>
                  </w:divBdr>
                  <w:divsChild>
                    <w:div w:id="586425120">
                      <w:marLeft w:val="0"/>
                      <w:marRight w:val="0"/>
                      <w:marTop w:val="0"/>
                      <w:marBottom w:val="0"/>
                      <w:divBdr>
                        <w:top w:val="none" w:sz="0" w:space="0" w:color="auto"/>
                        <w:left w:val="none" w:sz="0" w:space="0" w:color="auto"/>
                        <w:bottom w:val="none" w:sz="0" w:space="0" w:color="auto"/>
                        <w:right w:val="none" w:sz="0" w:space="0" w:color="auto"/>
                      </w:divBdr>
                      <w:divsChild>
                        <w:div w:id="496918989">
                          <w:marLeft w:val="0"/>
                          <w:marRight w:val="0"/>
                          <w:marTop w:val="0"/>
                          <w:marBottom w:val="0"/>
                          <w:divBdr>
                            <w:top w:val="none" w:sz="0" w:space="0" w:color="auto"/>
                            <w:left w:val="none" w:sz="0" w:space="0" w:color="auto"/>
                            <w:bottom w:val="none" w:sz="0" w:space="0" w:color="auto"/>
                            <w:right w:val="none" w:sz="0" w:space="0" w:color="auto"/>
                          </w:divBdr>
                          <w:divsChild>
                            <w:div w:id="1310864605">
                              <w:marLeft w:val="0"/>
                              <w:marRight w:val="0"/>
                              <w:marTop w:val="0"/>
                              <w:marBottom w:val="0"/>
                              <w:divBdr>
                                <w:top w:val="none" w:sz="0" w:space="0" w:color="auto"/>
                                <w:left w:val="none" w:sz="0" w:space="0" w:color="auto"/>
                                <w:bottom w:val="none" w:sz="0" w:space="0" w:color="auto"/>
                                <w:right w:val="none" w:sz="0" w:space="0" w:color="auto"/>
                              </w:divBdr>
                              <w:divsChild>
                                <w:div w:id="361630990">
                                  <w:marLeft w:val="0"/>
                                  <w:marRight w:val="0"/>
                                  <w:marTop w:val="0"/>
                                  <w:marBottom w:val="0"/>
                                  <w:divBdr>
                                    <w:top w:val="none" w:sz="0" w:space="0" w:color="auto"/>
                                    <w:left w:val="none" w:sz="0" w:space="0" w:color="auto"/>
                                    <w:bottom w:val="none" w:sz="0" w:space="0" w:color="auto"/>
                                    <w:right w:val="none" w:sz="0" w:space="0" w:color="auto"/>
                                  </w:divBdr>
                                  <w:divsChild>
                                    <w:div w:id="475223554">
                                      <w:marLeft w:val="0"/>
                                      <w:marRight w:val="0"/>
                                      <w:marTop w:val="0"/>
                                      <w:marBottom w:val="0"/>
                                      <w:divBdr>
                                        <w:top w:val="none" w:sz="0" w:space="0" w:color="auto"/>
                                        <w:left w:val="none" w:sz="0" w:space="0" w:color="auto"/>
                                        <w:bottom w:val="none" w:sz="0" w:space="0" w:color="auto"/>
                                        <w:right w:val="none" w:sz="0" w:space="0" w:color="auto"/>
                                      </w:divBdr>
                                      <w:divsChild>
                                        <w:div w:id="1565217655">
                                          <w:marLeft w:val="0"/>
                                          <w:marRight w:val="0"/>
                                          <w:marTop w:val="0"/>
                                          <w:marBottom w:val="0"/>
                                          <w:divBdr>
                                            <w:top w:val="none" w:sz="0" w:space="0" w:color="auto"/>
                                            <w:left w:val="none" w:sz="0" w:space="0" w:color="auto"/>
                                            <w:bottom w:val="none" w:sz="0" w:space="0" w:color="auto"/>
                                            <w:right w:val="none" w:sz="0" w:space="0" w:color="auto"/>
                                          </w:divBdr>
                                          <w:divsChild>
                                            <w:div w:id="1839534707">
                                              <w:marLeft w:val="0"/>
                                              <w:marRight w:val="0"/>
                                              <w:marTop w:val="0"/>
                                              <w:marBottom w:val="0"/>
                                              <w:divBdr>
                                                <w:top w:val="none" w:sz="0" w:space="0" w:color="auto"/>
                                                <w:left w:val="none" w:sz="0" w:space="0" w:color="auto"/>
                                                <w:bottom w:val="none" w:sz="0" w:space="0" w:color="auto"/>
                                                <w:right w:val="none" w:sz="0" w:space="0" w:color="auto"/>
                                              </w:divBdr>
                                              <w:divsChild>
                                                <w:div w:id="301925399">
                                                  <w:marLeft w:val="0"/>
                                                  <w:marRight w:val="0"/>
                                                  <w:marTop w:val="0"/>
                                                  <w:marBottom w:val="0"/>
                                                  <w:divBdr>
                                                    <w:top w:val="none" w:sz="0" w:space="0" w:color="auto"/>
                                                    <w:left w:val="none" w:sz="0" w:space="0" w:color="auto"/>
                                                    <w:bottom w:val="none" w:sz="0" w:space="0" w:color="auto"/>
                                                    <w:right w:val="none" w:sz="0" w:space="0" w:color="auto"/>
                                                  </w:divBdr>
                                                  <w:divsChild>
                                                    <w:div w:id="60805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386247">
                                      <w:marLeft w:val="0"/>
                                      <w:marRight w:val="0"/>
                                      <w:marTop w:val="0"/>
                                      <w:marBottom w:val="0"/>
                                      <w:divBdr>
                                        <w:top w:val="none" w:sz="0" w:space="0" w:color="auto"/>
                                        <w:left w:val="none" w:sz="0" w:space="0" w:color="auto"/>
                                        <w:bottom w:val="none" w:sz="0" w:space="0" w:color="auto"/>
                                        <w:right w:val="none" w:sz="0" w:space="0" w:color="auto"/>
                                      </w:divBdr>
                                      <w:divsChild>
                                        <w:div w:id="1218665587">
                                          <w:marLeft w:val="0"/>
                                          <w:marRight w:val="0"/>
                                          <w:marTop w:val="0"/>
                                          <w:marBottom w:val="0"/>
                                          <w:divBdr>
                                            <w:top w:val="none" w:sz="0" w:space="0" w:color="auto"/>
                                            <w:left w:val="none" w:sz="0" w:space="0" w:color="auto"/>
                                            <w:bottom w:val="none" w:sz="0" w:space="0" w:color="auto"/>
                                            <w:right w:val="none" w:sz="0" w:space="0" w:color="auto"/>
                                          </w:divBdr>
                                          <w:divsChild>
                                            <w:div w:id="30350707">
                                              <w:marLeft w:val="0"/>
                                              <w:marRight w:val="0"/>
                                              <w:marTop w:val="0"/>
                                              <w:marBottom w:val="0"/>
                                              <w:divBdr>
                                                <w:top w:val="none" w:sz="0" w:space="0" w:color="auto"/>
                                                <w:left w:val="none" w:sz="0" w:space="0" w:color="auto"/>
                                                <w:bottom w:val="none" w:sz="0" w:space="0" w:color="auto"/>
                                                <w:right w:val="none" w:sz="0" w:space="0" w:color="auto"/>
                                              </w:divBdr>
                                              <w:divsChild>
                                                <w:div w:id="761340152">
                                                  <w:marLeft w:val="0"/>
                                                  <w:marRight w:val="0"/>
                                                  <w:marTop w:val="0"/>
                                                  <w:marBottom w:val="300"/>
                                                  <w:divBdr>
                                                    <w:top w:val="none" w:sz="0" w:space="0" w:color="auto"/>
                                                    <w:left w:val="none" w:sz="0" w:space="0" w:color="auto"/>
                                                    <w:bottom w:val="none" w:sz="0" w:space="0" w:color="auto"/>
                                                    <w:right w:val="none" w:sz="0" w:space="0" w:color="auto"/>
                                                  </w:divBdr>
                                                  <w:divsChild>
                                                    <w:div w:id="934285851">
                                                      <w:marLeft w:val="0"/>
                                                      <w:marRight w:val="0"/>
                                                      <w:marTop w:val="0"/>
                                                      <w:marBottom w:val="0"/>
                                                      <w:divBdr>
                                                        <w:top w:val="none" w:sz="0" w:space="0" w:color="auto"/>
                                                        <w:left w:val="none" w:sz="0" w:space="0" w:color="auto"/>
                                                        <w:bottom w:val="none" w:sz="0" w:space="0" w:color="auto"/>
                                                        <w:right w:val="none" w:sz="0" w:space="0" w:color="auto"/>
                                                      </w:divBdr>
                                                    </w:div>
                                                  </w:divsChild>
                                                </w:div>
                                                <w:div w:id="884483456">
                                                  <w:marLeft w:val="0"/>
                                                  <w:marRight w:val="0"/>
                                                  <w:marTop w:val="0"/>
                                                  <w:marBottom w:val="300"/>
                                                  <w:divBdr>
                                                    <w:top w:val="none" w:sz="0" w:space="0" w:color="auto"/>
                                                    <w:left w:val="none" w:sz="0" w:space="0" w:color="auto"/>
                                                    <w:bottom w:val="none" w:sz="0" w:space="0" w:color="auto"/>
                                                    <w:right w:val="none" w:sz="0" w:space="0" w:color="auto"/>
                                                  </w:divBdr>
                                                  <w:divsChild>
                                                    <w:div w:id="1407916315">
                                                      <w:marLeft w:val="0"/>
                                                      <w:marRight w:val="0"/>
                                                      <w:marTop w:val="0"/>
                                                      <w:marBottom w:val="0"/>
                                                      <w:divBdr>
                                                        <w:top w:val="none" w:sz="0" w:space="0" w:color="auto"/>
                                                        <w:left w:val="none" w:sz="0" w:space="0" w:color="auto"/>
                                                        <w:bottom w:val="none" w:sz="0" w:space="0" w:color="auto"/>
                                                        <w:right w:val="none" w:sz="0" w:space="0" w:color="auto"/>
                                                      </w:divBdr>
                                                      <w:divsChild>
                                                        <w:div w:id="161285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46149">
                                                  <w:marLeft w:val="0"/>
                                                  <w:marRight w:val="0"/>
                                                  <w:marTop w:val="0"/>
                                                  <w:marBottom w:val="0"/>
                                                  <w:divBdr>
                                                    <w:top w:val="none" w:sz="0" w:space="0" w:color="auto"/>
                                                    <w:left w:val="none" w:sz="0" w:space="0" w:color="auto"/>
                                                    <w:bottom w:val="none" w:sz="0" w:space="0" w:color="auto"/>
                                                    <w:right w:val="none" w:sz="0" w:space="0" w:color="auto"/>
                                                  </w:divBdr>
                                                  <w:divsChild>
                                                    <w:div w:id="410199116">
                                                      <w:marLeft w:val="0"/>
                                                      <w:marRight w:val="0"/>
                                                      <w:marTop w:val="0"/>
                                                      <w:marBottom w:val="0"/>
                                                      <w:divBdr>
                                                        <w:top w:val="none" w:sz="0" w:space="0" w:color="auto"/>
                                                        <w:left w:val="none" w:sz="0" w:space="0" w:color="auto"/>
                                                        <w:bottom w:val="none" w:sz="0" w:space="0" w:color="auto"/>
                                                        <w:right w:val="none" w:sz="0" w:space="0" w:color="auto"/>
                                                      </w:divBdr>
                                                      <w:divsChild>
                                                        <w:div w:id="10468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3602707">
          <w:marLeft w:val="0"/>
          <w:marRight w:val="0"/>
          <w:marTop w:val="0"/>
          <w:marBottom w:val="0"/>
          <w:divBdr>
            <w:top w:val="none" w:sz="0" w:space="0" w:color="auto"/>
            <w:left w:val="none" w:sz="0" w:space="0" w:color="auto"/>
            <w:bottom w:val="none" w:sz="0" w:space="0" w:color="auto"/>
            <w:right w:val="none" w:sz="0" w:space="0" w:color="auto"/>
          </w:divBdr>
          <w:divsChild>
            <w:div w:id="2038040384">
              <w:marLeft w:val="0"/>
              <w:marRight w:val="0"/>
              <w:marTop w:val="0"/>
              <w:marBottom w:val="0"/>
              <w:divBdr>
                <w:top w:val="none" w:sz="0" w:space="0" w:color="auto"/>
                <w:left w:val="none" w:sz="0" w:space="0" w:color="auto"/>
                <w:bottom w:val="none" w:sz="0" w:space="0" w:color="auto"/>
                <w:right w:val="none" w:sz="0" w:space="0" w:color="auto"/>
              </w:divBdr>
              <w:divsChild>
                <w:div w:id="1467047613">
                  <w:marLeft w:val="0"/>
                  <w:marRight w:val="0"/>
                  <w:marTop w:val="0"/>
                  <w:marBottom w:val="0"/>
                  <w:divBdr>
                    <w:top w:val="none" w:sz="0" w:space="0" w:color="auto"/>
                    <w:left w:val="none" w:sz="0" w:space="0" w:color="auto"/>
                    <w:bottom w:val="none" w:sz="0" w:space="0" w:color="auto"/>
                    <w:right w:val="none" w:sz="0" w:space="0" w:color="auto"/>
                  </w:divBdr>
                  <w:divsChild>
                    <w:div w:id="724064391">
                      <w:marLeft w:val="0"/>
                      <w:marRight w:val="0"/>
                      <w:marTop w:val="0"/>
                      <w:marBottom w:val="0"/>
                      <w:divBdr>
                        <w:top w:val="none" w:sz="0" w:space="0" w:color="auto"/>
                        <w:left w:val="none" w:sz="0" w:space="0" w:color="auto"/>
                        <w:bottom w:val="none" w:sz="0" w:space="0" w:color="auto"/>
                        <w:right w:val="none" w:sz="0" w:space="0" w:color="auto"/>
                      </w:divBdr>
                      <w:divsChild>
                        <w:div w:id="1428191552">
                          <w:marLeft w:val="0"/>
                          <w:marRight w:val="0"/>
                          <w:marTop w:val="0"/>
                          <w:marBottom w:val="0"/>
                          <w:divBdr>
                            <w:top w:val="none" w:sz="0" w:space="0" w:color="auto"/>
                            <w:left w:val="none" w:sz="0" w:space="0" w:color="auto"/>
                            <w:bottom w:val="none" w:sz="0" w:space="0" w:color="auto"/>
                            <w:right w:val="none" w:sz="0" w:space="0" w:color="auto"/>
                          </w:divBdr>
                          <w:divsChild>
                            <w:div w:id="240650213">
                              <w:marLeft w:val="0"/>
                              <w:marRight w:val="0"/>
                              <w:marTop w:val="0"/>
                              <w:marBottom w:val="0"/>
                              <w:divBdr>
                                <w:top w:val="none" w:sz="0" w:space="0" w:color="auto"/>
                                <w:left w:val="none" w:sz="0" w:space="0" w:color="auto"/>
                                <w:bottom w:val="none" w:sz="0" w:space="0" w:color="auto"/>
                                <w:right w:val="none" w:sz="0" w:space="0" w:color="auto"/>
                              </w:divBdr>
                              <w:divsChild>
                                <w:div w:id="52898422">
                                  <w:marLeft w:val="0"/>
                                  <w:marRight w:val="0"/>
                                  <w:marTop w:val="0"/>
                                  <w:marBottom w:val="0"/>
                                  <w:divBdr>
                                    <w:top w:val="none" w:sz="0" w:space="0" w:color="auto"/>
                                    <w:left w:val="none" w:sz="0" w:space="0" w:color="auto"/>
                                    <w:bottom w:val="none" w:sz="0" w:space="0" w:color="auto"/>
                                    <w:right w:val="none" w:sz="0" w:space="0" w:color="auto"/>
                                  </w:divBdr>
                                  <w:divsChild>
                                    <w:div w:id="1063061666">
                                      <w:marLeft w:val="0"/>
                                      <w:marRight w:val="0"/>
                                      <w:marTop w:val="0"/>
                                      <w:marBottom w:val="0"/>
                                      <w:divBdr>
                                        <w:top w:val="none" w:sz="0" w:space="0" w:color="auto"/>
                                        <w:left w:val="none" w:sz="0" w:space="0" w:color="auto"/>
                                        <w:bottom w:val="none" w:sz="0" w:space="0" w:color="auto"/>
                                        <w:right w:val="none" w:sz="0" w:space="0" w:color="auto"/>
                                      </w:divBdr>
                                      <w:divsChild>
                                        <w:div w:id="1784155966">
                                          <w:marLeft w:val="0"/>
                                          <w:marRight w:val="0"/>
                                          <w:marTop w:val="0"/>
                                          <w:marBottom w:val="0"/>
                                          <w:divBdr>
                                            <w:top w:val="none" w:sz="0" w:space="0" w:color="auto"/>
                                            <w:left w:val="none" w:sz="0" w:space="0" w:color="auto"/>
                                            <w:bottom w:val="none" w:sz="0" w:space="0" w:color="auto"/>
                                            <w:right w:val="none" w:sz="0" w:space="0" w:color="auto"/>
                                          </w:divBdr>
                                          <w:divsChild>
                                            <w:div w:id="521171448">
                                              <w:marLeft w:val="0"/>
                                              <w:marRight w:val="0"/>
                                              <w:marTop w:val="0"/>
                                              <w:marBottom w:val="0"/>
                                              <w:divBdr>
                                                <w:top w:val="none" w:sz="0" w:space="0" w:color="auto"/>
                                                <w:left w:val="none" w:sz="0" w:space="0" w:color="auto"/>
                                                <w:bottom w:val="none" w:sz="0" w:space="0" w:color="auto"/>
                                                <w:right w:val="none" w:sz="0" w:space="0" w:color="auto"/>
                                              </w:divBdr>
                                              <w:divsChild>
                                                <w:div w:id="2112822782">
                                                  <w:marLeft w:val="0"/>
                                                  <w:marRight w:val="0"/>
                                                  <w:marTop w:val="0"/>
                                                  <w:marBottom w:val="0"/>
                                                  <w:divBdr>
                                                    <w:top w:val="none" w:sz="0" w:space="0" w:color="auto"/>
                                                    <w:left w:val="none" w:sz="0" w:space="0" w:color="auto"/>
                                                    <w:bottom w:val="none" w:sz="0" w:space="0" w:color="auto"/>
                                                    <w:right w:val="none" w:sz="0" w:space="0" w:color="auto"/>
                                                  </w:divBdr>
                                                  <w:divsChild>
                                                    <w:div w:id="2557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145891">
                                      <w:marLeft w:val="0"/>
                                      <w:marRight w:val="0"/>
                                      <w:marTop w:val="0"/>
                                      <w:marBottom w:val="0"/>
                                      <w:divBdr>
                                        <w:top w:val="none" w:sz="0" w:space="0" w:color="auto"/>
                                        <w:left w:val="none" w:sz="0" w:space="0" w:color="auto"/>
                                        <w:bottom w:val="none" w:sz="0" w:space="0" w:color="auto"/>
                                        <w:right w:val="none" w:sz="0" w:space="0" w:color="auto"/>
                                      </w:divBdr>
                                      <w:divsChild>
                                        <w:div w:id="2099792085">
                                          <w:marLeft w:val="0"/>
                                          <w:marRight w:val="0"/>
                                          <w:marTop w:val="0"/>
                                          <w:marBottom w:val="0"/>
                                          <w:divBdr>
                                            <w:top w:val="none" w:sz="0" w:space="0" w:color="auto"/>
                                            <w:left w:val="none" w:sz="0" w:space="0" w:color="auto"/>
                                            <w:bottom w:val="none" w:sz="0" w:space="0" w:color="auto"/>
                                            <w:right w:val="none" w:sz="0" w:space="0" w:color="auto"/>
                                          </w:divBdr>
                                          <w:divsChild>
                                            <w:div w:id="448092002">
                                              <w:marLeft w:val="0"/>
                                              <w:marRight w:val="0"/>
                                              <w:marTop w:val="0"/>
                                              <w:marBottom w:val="0"/>
                                              <w:divBdr>
                                                <w:top w:val="none" w:sz="0" w:space="0" w:color="auto"/>
                                                <w:left w:val="none" w:sz="0" w:space="0" w:color="auto"/>
                                                <w:bottom w:val="none" w:sz="0" w:space="0" w:color="auto"/>
                                                <w:right w:val="none" w:sz="0" w:space="0" w:color="auto"/>
                                              </w:divBdr>
                                              <w:divsChild>
                                                <w:div w:id="1026713621">
                                                  <w:marLeft w:val="0"/>
                                                  <w:marRight w:val="0"/>
                                                  <w:marTop w:val="0"/>
                                                  <w:marBottom w:val="300"/>
                                                  <w:divBdr>
                                                    <w:top w:val="none" w:sz="0" w:space="0" w:color="auto"/>
                                                    <w:left w:val="none" w:sz="0" w:space="0" w:color="auto"/>
                                                    <w:bottom w:val="none" w:sz="0" w:space="0" w:color="auto"/>
                                                    <w:right w:val="none" w:sz="0" w:space="0" w:color="auto"/>
                                                  </w:divBdr>
                                                  <w:divsChild>
                                                    <w:div w:id="825437943">
                                                      <w:marLeft w:val="0"/>
                                                      <w:marRight w:val="0"/>
                                                      <w:marTop w:val="0"/>
                                                      <w:marBottom w:val="0"/>
                                                      <w:divBdr>
                                                        <w:top w:val="none" w:sz="0" w:space="0" w:color="auto"/>
                                                        <w:left w:val="none" w:sz="0" w:space="0" w:color="auto"/>
                                                        <w:bottom w:val="none" w:sz="0" w:space="0" w:color="auto"/>
                                                        <w:right w:val="none" w:sz="0" w:space="0" w:color="auto"/>
                                                      </w:divBdr>
                                                    </w:div>
                                                  </w:divsChild>
                                                </w:div>
                                                <w:div w:id="2043939113">
                                                  <w:marLeft w:val="0"/>
                                                  <w:marRight w:val="0"/>
                                                  <w:marTop w:val="0"/>
                                                  <w:marBottom w:val="300"/>
                                                  <w:divBdr>
                                                    <w:top w:val="none" w:sz="0" w:space="0" w:color="auto"/>
                                                    <w:left w:val="none" w:sz="0" w:space="0" w:color="auto"/>
                                                    <w:bottom w:val="none" w:sz="0" w:space="0" w:color="auto"/>
                                                    <w:right w:val="none" w:sz="0" w:space="0" w:color="auto"/>
                                                  </w:divBdr>
                                                  <w:divsChild>
                                                    <w:div w:id="369116071">
                                                      <w:marLeft w:val="0"/>
                                                      <w:marRight w:val="0"/>
                                                      <w:marTop w:val="0"/>
                                                      <w:marBottom w:val="0"/>
                                                      <w:divBdr>
                                                        <w:top w:val="none" w:sz="0" w:space="0" w:color="auto"/>
                                                        <w:left w:val="none" w:sz="0" w:space="0" w:color="auto"/>
                                                        <w:bottom w:val="none" w:sz="0" w:space="0" w:color="auto"/>
                                                        <w:right w:val="none" w:sz="0" w:space="0" w:color="auto"/>
                                                      </w:divBdr>
                                                      <w:divsChild>
                                                        <w:div w:id="36694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83593">
                                                  <w:marLeft w:val="0"/>
                                                  <w:marRight w:val="0"/>
                                                  <w:marTop w:val="0"/>
                                                  <w:marBottom w:val="0"/>
                                                  <w:divBdr>
                                                    <w:top w:val="none" w:sz="0" w:space="0" w:color="auto"/>
                                                    <w:left w:val="none" w:sz="0" w:space="0" w:color="auto"/>
                                                    <w:bottom w:val="none" w:sz="0" w:space="0" w:color="auto"/>
                                                    <w:right w:val="none" w:sz="0" w:space="0" w:color="auto"/>
                                                  </w:divBdr>
                                                  <w:divsChild>
                                                    <w:div w:id="1404722911">
                                                      <w:marLeft w:val="0"/>
                                                      <w:marRight w:val="0"/>
                                                      <w:marTop w:val="0"/>
                                                      <w:marBottom w:val="0"/>
                                                      <w:divBdr>
                                                        <w:top w:val="none" w:sz="0" w:space="0" w:color="auto"/>
                                                        <w:left w:val="none" w:sz="0" w:space="0" w:color="auto"/>
                                                        <w:bottom w:val="none" w:sz="0" w:space="0" w:color="auto"/>
                                                        <w:right w:val="none" w:sz="0" w:space="0" w:color="auto"/>
                                                      </w:divBdr>
                                                      <w:divsChild>
                                                        <w:div w:id="17229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4191461">
                  <w:marLeft w:val="0"/>
                  <w:marRight w:val="0"/>
                  <w:marTop w:val="0"/>
                  <w:marBottom w:val="0"/>
                  <w:divBdr>
                    <w:top w:val="none" w:sz="0" w:space="0" w:color="auto"/>
                    <w:left w:val="none" w:sz="0" w:space="0" w:color="auto"/>
                    <w:bottom w:val="none" w:sz="0" w:space="0" w:color="auto"/>
                    <w:right w:val="none" w:sz="0" w:space="0" w:color="auto"/>
                  </w:divBdr>
                  <w:divsChild>
                    <w:div w:id="748424645">
                      <w:marLeft w:val="0"/>
                      <w:marRight w:val="0"/>
                      <w:marTop w:val="0"/>
                      <w:marBottom w:val="0"/>
                      <w:divBdr>
                        <w:top w:val="none" w:sz="0" w:space="0" w:color="auto"/>
                        <w:left w:val="none" w:sz="0" w:space="0" w:color="auto"/>
                        <w:bottom w:val="none" w:sz="0" w:space="0" w:color="auto"/>
                        <w:right w:val="none" w:sz="0" w:space="0" w:color="auto"/>
                      </w:divBdr>
                      <w:divsChild>
                        <w:div w:id="1730418093">
                          <w:marLeft w:val="0"/>
                          <w:marRight w:val="0"/>
                          <w:marTop w:val="0"/>
                          <w:marBottom w:val="0"/>
                          <w:divBdr>
                            <w:top w:val="none" w:sz="0" w:space="0" w:color="auto"/>
                            <w:left w:val="none" w:sz="0" w:space="0" w:color="auto"/>
                            <w:bottom w:val="none" w:sz="0" w:space="0" w:color="auto"/>
                            <w:right w:val="none" w:sz="0" w:space="0" w:color="auto"/>
                          </w:divBdr>
                          <w:divsChild>
                            <w:div w:id="955253092">
                              <w:marLeft w:val="0"/>
                              <w:marRight w:val="0"/>
                              <w:marTop w:val="0"/>
                              <w:marBottom w:val="0"/>
                              <w:divBdr>
                                <w:top w:val="none" w:sz="0" w:space="0" w:color="auto"/>
                                <w:left w:val="none" w:sz="0" w:space="0" w:color="auto"/>
                                <w:bottom w:val="none" w:sz="0" w:space="0" w:color="auto"/>
                                <w:right w:val="none" w:sz="0" w:space="0" w:color="auto"/>
                              </w:divBdr>
                              <w:divsChild>
                                <w:div w:id="644435705">
                                  <w:marLeft w:val="0"/>
                                  <w:marRight w:val="0"/>
                                  <w:marTop w:val="0"/>
                                  <w:marBottom w:val="0"/>
                                  <w:divBdr>
                                    <w:top w:val="none" w:sz="0" w:space="0" w:color="auto"/>
                                    <w:left w:val="none" w:sz="0" w:space="0" w:color="auto"/>
                                    <w:bottom w:val="none" w:sz="0" w:space="0" w:color="auto"/>
                                    <w:right w:val="none" w:sz="0" w:space="0" w:color="auto"/>
                                  </w:divBdr>
                                  <w:divsChild>
                                    <w:div w:id="1631979567">
                                      <w:marLeft w:val="0"/>
                                      <w:marRight w:val="0"/>
                                      <w:marTop w:val="0"/>
                                      <w:marBottom w:val="0"/>
                                      <w:divBdr>
                                        <w:top w:val="none" w:sz="0" w:space="0" w:color="auto"/>
                                        <w:left w:val="none" w:sz="0" w:space="0" w:color="auto"/>
                                        <w:bottom w:val="none" w:sz="0" w:space="0" w:color="auto"/>
                                        <w:right w:val="none" w:sz="0" w:space="0" w:color="auto"/>
                                      </w:divBdr>
                                      <w:divsChild>
                                        <w:div w:id="1113590881">
                                          <w:marLeft w:val="0"/>
                                          <w:marRight w:val="0"/>
                                          <w:marTop w:val="0"/>
                                          <w:marBottom w:val="0"/>
                                          <w:divBdr>
                                            <w:top w:val="none" w:sz="0" w:space="0" w:color="auto"/>
                                            <w:left w:val="none" w:sz="0" w:space="0" w:color="auto"/>
                                            <w:bottom w:val="none" w:sz="0" w:space="0" w:color="auto"/>
                                            <w:right w:val="none" w:sz="0" w:space="0" w:color="auto"/>
                                          </w:divBdr>
                                          <w:divsChild>
                                            <w:div w:id="2021350955">
                                              <w:marLeft w:val="0"/>
                                              <w:marRight w:val="0"/>
                                              <w:marTop w:val="0"/>
                                              <w:marBottom w:val="0"/>
                                              <w:divBdr>
                                                <w:top w:val="none" w:sz="0" w:space="0" w:color="auto"/>
                                                <w:left w:val="none" w:sz="0" w:space="0" w:color="auto"/>
                                                <w:bottom w:val="none" w:sz="0" w:space="0" w:color="auto"/>
                                                <w:right w:val="none" w:sz="0" w:space="0" w:color="auto"/>
                                              </w:divBdr>
                                              <w:divsChild>
                                                <w:div w:id="1359507534">
                                                  <w:marLeft w:val="0"/>
                                                  <w:marRight w:val="0"/>
                                                  <w:marTop w:val="0"/>
                                                  <w:marBottom w:val="0"/>
                                                  <w:divBdr>
                                                    <w:top w:val="none" w:sz="0" w:space="0" w:color="auto"/>
                                                    <w:left w:val="none" w:sz="0" w:space="0" w:color="auto"/>
                                                    <w:bottom w:val="none" w:sz="0" w:space="0" w:color="auto"/>
                                                    <w:right w:val="none" w:sz="0" w:space="0" w:color="auto"/>
                                                  </w:divBdr>
                                                  <w:divsChild>
                                                    <w:div w:id="22638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709665">
                                      <w:marLeft w:val="0"/>
                                      <w:marRight w:val="0"/>
                                      <w:marTop w:val="0"/>
                                      <w:marBottom w:val="0"/>
                                      <w:divBdr>
                                        <w:top w:val="none" w:sz="0" w:space="0" w:color="auto"/>
                                        <w:left w:val="none" w:sz="0" w:space="0" w:color="auto"/>
                                        <w:bottom w:val="none" w:sz="0" w:space="0" w:color="auto"/>
                                        <w:right w:val="none" w:sz="0" w:space="0" w:color="auto"/>
                                      </w:divBdr>
                                      <w:divsChild>
                                        <w:div w:id="936643867">
                                          <w:marLeft w:val="0"/>
                                          <w:marRight w:val="0"/>
                                          <w:marTop w:val="0"/>
                                          <w:marBottom w:val="0"/>
                                          <w:divBdr>
                                            <w:top w:val="none" w:sz="0" w:space="0" w:color="auto"/>
                                            <w:left w:val="none" w:sz="0" w:space="0" w:color="auto"/>
                                            <w:bottom w:val="none" w:sz="0" w:space="0" w:color="auto"/>
                                            <w:right w:val="none" w:sz="0" w:space="0" w:color="auto"/>
                                          </w:divBdr>
                                          <w:divsChild>
                                            <w:div w:id="844708956">
                                              <w:marLeft w:val="0"/>
                                              <w:marRight w:val="0"/>
                                              <w:marTop w:val="0"/>
                                              <w:marBottom w:val="0"/>
                                              <w:divBdr>
                                                <w:top w:val="none" w:sz="0" w:space="0" w:color="auto"/>
                                                <w:left w:val="none" w:sz="0" w:space="0" w:color="auto"/>
                                                <w:bottom w:val="none" w:sz="0" w:space="0" w:color="auto"/>
                                                <w:right w:val="none" w:sz="0" w:space="0" w:color="auto"/>
                                              </w:divBdr>
                                              <w:divsChild>
                                                <w:div w:id="1176116596">
                                                  <w:marLeft w:val="0"/>
                                                  <w:marRight w:val="0"/>
                                                  <w:marTop w:val="0"/>
                                                  <w:marBottom w:val="300"/>
                                                  <w:divBdr>
                                                    <w:top w:val="none" w:sz="0" w:space="0" w:color="auto"/>
                                                    <w:left w:val="none" w:sz="0" w:space="0" w:color="auto"/>
                                                    <w:bottom w:val="none" w:sz="0" w:space="0" w:color="auto"/>
                                                    <w:right w:val="none" w:sz="0" w:space="0" w:color="auto"/>
                                                  </w:divBdr>
                                                  <w:divsChild>
                                                    <w:div w:id="2052684627">
                                                      <w:marLeft w:val="0"/>
                                                      <w:marRight w:val="0"/>
                                                      <w:marTop w:val="0"/>
                                                      <w:marBottom w:val="0"/>
                                                      <w:divBdr>
                                                        <w:top w:val="none" w:sz="0" w:space="0" w:color="auto"/>
                                                        <w:left w:val="none" w:sz="0" w:space="0" w:color="auto"/>
                                                        <w:bottom w:val="none" w:sz="0" w:space="0" w:color="auto"/>
                                                        <w:right w:val="none" w:sz="0" w:space="0" w:color="auto"/>
                                                      </w:divBdr>
                                                    </w:div>
                                                  </w:divsChild>
                                                </w:div>
                                                <w:div w:id="1057630242">
                                                  <w:marLeft w:val="0"/>
                                                  <w:marRight w:val="0"/>
                                                  <w:marTop w:val="0"/>
                                                  <w:marBottom w:val="300"/>
                                                  <w:divBdr>
                                                    <w:top w:val="none" w:sz="0" w:space="0" w:color="auto"/>
                                                    <w:left w:val="none" w:sz="0" w:space="0" w:color="auto"/>
                                                    <w:bottom w:val="none" w:sz="0" w:space="0" w:color="auto"/>
                                                    <w:right w:val="none" w:sz="0" w:space="0" w:color="auto"/>
                                                  </w:divBdr>
                                                  <w:divsChild>
                                                    <w:div w:id="1065185449">
                                                      <w:marLeft w:val="0"/>
                                                      <w:marRight w:val="0"/>
                                                      <w:marTop w:val="0"/>
                                                      <w:marBottom w:val="0"/>
                                                      <w:divBdr>
                                                        <w:top w:val="none" w:sz="0" w:space="0" w:color="auto"/>
                                                        <w:left w:val="none" w:sz="0" w:space="0" w:color="auto"/>
                                                        <w:bottom w:val="none" w:sz="0" w:space="0" w:color="auto"/>
                                                        <w:right w:val="none" w:sz="0" w:space="0" w:color="auto"/>
                                                      </w:divBdr>
                                                      <w:divsChild>
                                                        <w:div w:id="18032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27017">
                                                  <w:marLeft w:val="0"/>
                                                  <w:marRight w:val="0"/>
                                                  <w:marTop w:val="0"/>
                                                  <w:marBottom w:val="0"/>
                                                  <w:divBdr>
                                                    <w:top w:val="none" w:sz="0" w:space="0" w:color="auto"/>
                                                    <w:left w:val="none" w:sz="0" w:space="0" w:color="auto"/>
                                                    <w:bottom w:val="none" w:sz="0" w:space="0" w:color="auto"/>
                                                    <w:right w:val="none" w:sz="0" w:space="0" w:color="auto"/>
                                                  </w:divBdr>
                                                  <w:divsChild>
                                                    <w:div w:id="1882784853">
                                                      <w:marLeft w:val="0"/>
                                                      <w:marRight w:val="0"/>
                                                      <w:marTop w:val="0"/>
                                                      <w:marBottom w:val="0"/>
                                                      <w:divBdr>
                                                        <w:top w:val="none" w:sz="0" w:space="0" w:color="auto"/>
                                                        <w:left w:val="none" w:sz="0" w:space="0" w:color="auto"/>
                                                        <w:bottom w:val="none" w:sz="0" w:space="0" w:color="auto"/>
                                                        <w:right w:val="none" w:sz="0" w:space="0" w:color="auto"/>
                                                      </w:divBdr>
                                                      <w:divsChild>
                                                        <w:div w:id="7544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0527277">
      <w:bodyDiv w:val="1"/>
      <w:marLeft w:val="0"/>
      <w:marRight w:val="0"/>
      <w:marTop w:val="0"/>
      <w:marBottom w:val="0"/>
      <w:divBdr>
        <w:top w:val="none" w:sz="0" w:space="0" w:color="auto"/>
        <w:left w:val="none" w:sz="0" w:space="0" w:color="auto"/>
        <w:bottom w:val="none" w:sz="0" w:space="0" w:color="auto"/>
        <w:right w:val="none" w:sz="0" w:space="0" w:color="auto"/>
      </w:divBdr>
      <w:divsChild>
        <w:div w:id="785731549">
          <w:marLeft w:val="0"/>
          <w:marRight w:val="0"/>
          <w:marTop w:val="0"/>
          <w:marBottom w:val="0"/>
          <w:divBdr>
            <w:top w:val="none" w:sz="0" w:space="0" w:color="auto"/>
            <w:left w:val="none" w:sz="0" w:space="0" w:color="auto"/>
            <w:bottom w:val="none" w:sz="0" w:space="0" w:color="auto"/>
            <w:right w:val="none" w:sz="0" w:space="0" w:color="auto"/>
          </w:divBdr>
          <w:divsChild>
            <w:div w:id="1518617588">
              <w:marLeft w:val="0"/>
              <w:marRight w:val="0"/>
              <w:marTop w:val="0"/>
              <w:marBottom w:val="0"/>
              <w:divBdr>
                <w:top w:val="none" w:sz="0" w:space="0" w:color="auto"/>
                <w:left w:val="none" w:sz="0" w:space="0" w:color="auto"/>
                <w:bottom w:val="none" w:sz="0" w:space="0" w:color="auto"/>
                <w:right w:val="none" w:sz="0" w:space="0" w:color="auto"/>
              </w:divBdr>
              <w:divsChild>
                <w:div w:id="1518688164">
                  <w:marLeft w:val="0"/>
                  <w:marRight w:val="0"/>
                  <w:marTop w:val="0"/>
                  <w:marBottom w:val="0"/>
                  <w:divBdr>
                    <w:top w:val="none" w:sz="0" w:space="0" w:color="auto"/>
                    <w:left w:val="none" w:sz="0" w:space="0" w:color="auto"/>
                    <w:bottom w:val="none" w:sz="0" w:space="0" w:color="auto"/>
                    <w:right w:val="none" w:sz="0" w:space="0" w:color="auto"/>
                  </w:divBdr>
                  <w:divsChild>
                    <w:div w:id="862279867">
                      <w:marLeft w:val="0"/>
                      <w:marRight w:val="0"/>
                      <w:marTop w:val="0"/>
                      <w:marBottom w:val="0"/>
                      <w:divBdr>
                        <w:top w:val="none" w:sz="0" w:space="0" w:color="auto"/>
                        <w:left w:val="none" w:sz="0" w:space="0" w:color="auto"/>
                        <w:bottom w:val="none" w:sz="0" w:space="0" w:color="auto"/>
                        <w:right w:val="none" w:sz="0" w:space="0" w:color="auto"/>
                      </w:divBdr>
                      <w:divsChild>
                        <w:div w:id="2051686799">
                          <w:marLeft w:val="0"/>
                          <w:marRight w:val="0"/>
                          <w:marTop w:val="0"/>
                          <w:marBottom w:val="0"/>
                          <w:divBdr>
                            <w:top w:val="none" w:sz="0" w:space="0" w:color="auto"/>
                            <w:left w:val="none" w:sz="0" w:space="0" w:color="auto"/>
                            <w:bottom w:val="none" w:sz="0" w:space="0" w:color="auto"/>
                            <w:right w:val="none" w:sz="0" w:space="0" w:color="auto"/>
                          </w:divBdr>
                        </w:div>
                      </w:divsChild>
                    </w:div>
                    <w:div w:id="1924609554">
                      <w:marLeft w:val="0"/>
                      <w:marRight w:val="0"/>
                      <w:marTop w:val="0"/>
                      <w:marBottom w:val="0"/>
                      <w:divBdr>
                        <w:top w:val="none" w:sz="0" w:space="0" w:color="auto"/>
                        <w:left w:val="none" w:sz="0" w:space="0" w:color="auto"/>
                        <w:bottom w:val="none" w:sz="0" w:space="0" w:color="auto"/>
                        <w:right w:val="none" w:sz="0" w:space="0" w:color="auto"/>
                      </w:divBdr>
                      <w:divsChild>
                        <w:div w:id="2040398054">
                          <w:marLeft w:val="0"/>
                          <w:marRight w:val="0"/>
                          <w:marTop w:val="0"/>
                          <w:marBottom w:val="0"/>
                          <w:divBdr>
                            <w:top w:val="none" w:sz="0" w:space="0" w:color="auto"/>
                            <w:left w:val="none" w:sz="0" w:space="0" w:color="auto"/>
                            <w:bottom w:val="none" w:sz="0" w:space="0" w:color="auto"/>
                            <w:right w:val="none" w:sz="0" w:space="0" w:color="auto"/>
                          </w:divBdr>
                          <w:divsChild>
                            <w:div w:id="27482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883993">
              <w:marLeft w:val="0"/>
              <w:marRight w:val="0"/>
              <w:marTop w:val="0"/>
              <w:marBottom w:val="0"/>
              <w:divBdr>
                <w:top w:val="none" w:sz="0" w:space="0" w:color="auto"/>
                <w:left w:val="none" w:sz="0" w:space="0" w:color="auto"/>
                <w:bottom w:val="none" w:sz="0" w:space="0" w:color="auto"/>
                <w:right w:val="none" w:sz="0" w:space="0" w:color="auto"/>
              </w:divBdr>
              <w:divsChild>
                <w:div w:id="1389763928">
                  <w:marLeft w:val="0"/>
                  <w:marRight w:val="0"/>
                  <w:marTop w:val="0"/>
                  <w:marBottom w:val="0"/>
                  <w:divBdr>
                    <w:top w:val="none" w:sz="0" w:space="0" w:color="auto"/>
                    <w:left w:val="none" w:sz="0" w:space="0" w:color="auto"/>
                    <w:bottom w:val="none" w:sz="0" w:space="0" w:color="auto"/>
                    <w:right w:val="none" w:sz="0" w:space="0" w:color="auto"/>
                  </w:divBdr>
                  <w:divsChild>
                    <w:div w:id="1324048946">
                      <w:marLeft w:val="0"/>
                      <w:marRight w:val="0"/>
                      <w:marTop w:val="0"/>
                      <w:marBottom w:val="0"/>
                      <w:divBdr>
                        <w:top w:val="none" w:sz="0" w:space="0" w:color="auto"/>
                        <w:left w:val="none" w:sz="0" w:space="0" w:color="auto"/>
                        <w:bottom w:val="none" w:sz="0" w:space="0" w:color="auto"/>
                        <w:right w:val="none" w:sz="0" w:space="0" w:color="auto"/>
                      </w:divBdr>
                      <w:divsChild>
                        <w:div w:id="220749132">
                          <w:marLeft w:val="0"/>
                          <w:marRight w:val="0"/>
                          <w:marTop w:val="0"/>
                          <w:marBottom w:val="0"/>
                          <w:divBdr>
                            <w:top w:val="none" w:sz="0" w:space="0" w:color="auto"/>
                            <w:left w:val="none" w:sz="0" w:space="0" w:color="auto"/>
                            <w:bottom w:val="none" w:sz="0" w:space="0" w:color="auto"/>
                            <w:right w:val="none" w:sz="0" w:space="0" w:color="auto"/>
                          </w:divBdr>
                        </w:div>
                      </w:divsChild>
                    </w:div>
                    <w:div w:id="1996251739">
                      <w:marLeft w:val="0"/>
                      <w:marRight w:val="0"/>
                      <w:marTop w:val="0"/>
                      <w:marBottom w:val="0"/>
                      <w:divBdr>
                        <w:top w:val="none" w:sz="0" w:space="0" w:color="auto"/>
                        <w:left w:val="none" w:sz="0" w:space="0" w:color="auto"/>
                        <w:bottom w:val="none" w:sz="0" w:space="0" w:color="auto"/>
                        <w:right w:val="none" w:sz="0" w:space="0" w:color="auto"/>
                      </w:divBdr>
                      <w:divsChild>
                        <w:div w:id="812261862">
                          <w:marLeft w:val="0"/>
                          <w:marRight w:val="0"/>
                          <w:marTop w:val="0"/>
                          <w:marBottom w:val="0"/>
                          <w:divBdr>
                            <w:top w:val="none" w:sz="0" w:space="0" w:color="auto"/>
                            <w:left w:val="none" w:sz="0" w:space="0" w:color="auto"/>
                            <w:bottom w:val="none" w:sz="0" w:space="0" w:color="auto"/>
                            <w:right w:val="none" w:sz="0" w:space="0" w:color="auto"/>
                          </w:divBdr>
                          <w:divsChild>
                            <w:div w:id="77189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53898">
              <w:marLeft w:val="0"/>
              <w:marRight w:val="0"/>
              <w:marTop w:val="0"/>
              <w:marBottom w:val="0"/>
              <w:divBdr>
                <w:top w:val="none" w:sz="0" w:space="0" w:color="auto"/>
                <w:left w:val="none" w:sz="0" w:space="0" w:color="auto"/>
                <w:bottom w:val="none" w:sz="0" w:space="0" w:color="auto"/>
                <w:right w:val="none" w:sz="0" w:space="0" w:color="auto"/>
              </w:divBdr>
              <w:divsChild>
                <w:div w:id="846554261">
                  <w:marLeft w:val="0"/>
                  <w:marRight w:val="0"/>
                  <w:marTop w:val="0"/>
                  <w:marBottom w:val="0"/>
                  <w:divBdr>
                    <w:top w:val="none" w:sz="0" w:space="0" w:color="auto"/>
                    <w:left w:val="none" w:sz="0" w:space="0" w:color="auto"/>
                    <w:bottom w:val="none" w:sz="0" w:space="0" w:color="auto"/>
                    <w:right w:val="none" w:sz="0" w:space="0" w:color="auto"/>
                  </w:divBdr>
                  <w:divsChild>
                    <w:div w:id="1601183651">
                      <w:marLeft w:val="0"/>
                      <w:marRight w:val="0"/>
                      <w:marTop w:val="0"/>
                      <w:marBottom w:val="0"/>
                      <w:divBdr>
                        <w:top w:val="none" w:sz="0" w:space="0" w:color="auto"/>
                        <w:left w:val="none" w:sz="0" w:space="0" w:color="auto"/>
                        <w:bottom w:val="none" w:sz="0" w:space="0" w:color="auto"/>
                        <w:right w:val="none" w:sz="0" w:space="0" w:color="auto"/>
                      </w:divBdr>
                      <w:divsChild>
                        <w:div w:id="1290432242">
                          <w:marLeft w:val="0"/>
                          <w:marRight w:val="0"/>
                          <w:marTop w:val="0"/>
                          <w:marBottom w:val="0"/>
                          <w:divBdr>
                            <w:top w:val="none" w:sz="0" w:space="0" w:color="auto"/>
                            <w:left w:val="none" w:sz="0" w:space="0" w:color="auto"/>
                            <w:bottom w:val="none" w:sz="0" w:space="0" w:color="auto"/>
                            <w:right w:val="none" w:sz="0" w:space="0" w:color="auto"/>
                          </w:divBdr>
                        </w:div>
                      </w:divsChild>
                    </w:div>
                    <w:div w:id="250047226">
                      <w:marLeft w:val="0"/>
                      <w:marRight w:val="0"/>
                      <w:marTop w:val="0"/>
                      <w:marBottom w:val="0"/>
                      <w:divBdr>
                        <w:top w:val="none" w:sz="0" w:space="0" w:color="auto"/>
                        <w:left w:val="none" w:sz="0" w:space="0" w:color="auto"/>
                        <w:bottom w:val="none" w:sz="0" w:space="0" w:color="auto"/>
                        <w:right w:val="none" w:sz="0" w:space="0" w:color="auto"/>
                      </w:divBdr>
                      <w:divsChild>
                        <w:div w:id="1873574017">
                          <w:marLeft w:val="0"/>
                          <w:marRight w:val="0"/>
                          <w:marTop w:val="0"/>
                          <w:marBottom w:val="0"/>
                          <w:divBdr>
                            <w:top w:val="none" w:sz="0" w:space="0" w:color="auto"/>
                            <w:left w:val="none" w:sz="0" w:space="0" w:color="auto"/>
                            <w:bottom w:val="none" w:sz="0" w:space="0" w:color="auto"/>
                            <w:right w:val="none" w:sz="0" w:space="0" w:color="auto"/>
                          </w:divBdr>
                          <w:divsChild>
                            <w:div w:id="88290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94948">
              <w:marLeft w:val="0"/>
              <w:marRight w:val="0"/>
              <w:marTop w:val="0"/>
              <w:marBottom w:val="0"/>
              <w:divBdr>
                <w:top w:val="none" w:sz="0" w:space="0" w:color="auto"/>
                <w:left w:val="none" w:sz="0" w:space="0" w:color="auto"/>
                <w:bottom w:val="none" w:sz="0" w:space="0" w:color="auto"/>
                <w:right w:val="none" w:sz="0" w:space="0" w:color="auto"/>
              </w:divBdr>
              <w:divsChild>
                <w:div w:id="145366792">
                  <w:marLeft w:val="0"/>
                  <w:marRight w:val="0"/>
                  <w:marTop w:val="0"/>
                  <w:marBottom w:val="0"/>
                  <w:divBdr>
                    <w:top w:val="none" w:sz="0" w:space="0" w:color="auto"/>
                    <w:left w:val="none" w:sz="0" w:space="0" w:color="auto"/>
                    <w:bottom w:val="none" w:sz="0" w:space="0" w:color="auto"/>
                    <w:right w:val="none" w:sz="0" w:space="0" w:color="auto"/>
                  </w:divBdr>
                  <w:divsChild>
                    <w:div w:id="1363897673">
                      <w:marLeft w:val="0"/>
                      <w:marRight w:val="0"/>
                      <w:marTop w:val="0"/>
                      <w:marBottom w:val="0"/>
                      <w:divBdr>
                        <w:top w:val="none" w:sz="0" w:space="0" w:color="auto"/>
                        <w:left w:val="none" w:sz="0" w:space="0" w:color="auto"/>
                        <w:bottom w:val="none" w:sz="0" w:space="0" w:color="auto"/>
                        <w:right w:val="none" w:sz="0" w:space="0" w:color="auto"/>
                      </w:divBdr>
                      <w:divsChild>
                        <w:div w:id="101652537">
                          <w:marLeft w:val="0"/>
                          <w:marRight w:val="0"/>
                          <w:marTop w:val="0"/>
                          <w:marBottom w:val="0"/>
                          <w:divBdr>
                            <w:top w:val="none" w:sz="0" w:space="0" w:color="auto"/>
                            <w:left w:val="none" w:sz="0" w:space="0" w:color="auto"/>
                            <w:bottom w:val="none" w:sz="0" w:space="0" w:color="auto"/>
                            <w:right w:val="none" w:sz="0" w:space="0" w:color="auto"/>
                          </w:divBdr>
                        </w:div>
                      </w:divsChild>
                    </w:div>
                    <w:div w:id="241260550">
                      <w:marLeft w:val="0"/>
                      <w:marRight w:val="0"/>
                      <w:marTop w:val="0"/>
                      <w:marBottom w:val="0"/>
                      <w:divBdr>
                        <w:top w:val="none" w:sz="0" w:space="0" w:color="auto"/>
                        <w:left w:val="none" w:sz="0" w:space="0" w:color="auto"/>
                        <w:bottom w:val="none" w:sz="0" w:space="0" w:color="auto"/>
                        <w:right w:val="none" w:sz="0" w:space="0" w:color="auto"/>
                      </w:divBdr>
                      <w:divsChild>
                        <w:div w:id="1975089901">
                          <w:marLeft w:val="0"/>
                          <w:marRight w:val="0"/>
                          <w:marTop w:val="0"/>
                          <w:marBottom w:val="0"/>
                          <w:divBdr>
                            <w:top w:val="none" w:sz="0" w:space="0" w:color="auto"/>
                            <w:left w:val="none" w:sz="0" w:space="0" w:color="auto"/>
                            <w:bottom w:val="none" w:sz="0" w:space="0" w:color="auto"/>
                            <w:right w:val="none" w:sz="0" w:space="0" w:color="auto"/>
                          </w:divBdr>
                          <w:divsChild>
                            <w:div w:id="6713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538661">
              <w:marLeft w:val="0"/>
              <w:marRight w:val="0"/>
              <w:marTop w:val="0"/>
              <w:marBottom w:val="0"/>
              <w:divBdr>
                <w:top w:val="none" w:sz="0" w:space="0" w:color="auto"/>
                <w:left w:val="none" w:sz="0" w:space="0" w:color="auto"/>
                <w:bottom w:val="none" w:sz="0" w:space="0" w:color="auto"/>
                <w:right w:val="none" w:sz="0" w:space="0" w:color="auto"/>
              </w:divBdr>
              <w:divsChild>
                <w:div w:id="101656000">
                  <w:marLeft w:val="0"/>
                  <w:marRight w:val="0"/>
                  <w:marTop w:val="0"/>
                  <w:marBottom w:val="0"/>
                  <w:divBdr>
                    <w:top w:val="none" w:sz="0" w:space="0" w:color="auto"/>
                    <w:left w:val="none" w:sz="0" w:space="0" w:color="auto"/>
                    <w:bottom w:val="none" w:sz="0" w:space="0" w:color="auto"/>
                    <w:right w:val="none" w:sz="0" w:space="0" w:color="auto"/>
                  </w:divBdr>
                  <w:divsChild>
                    <w:div w:id="2045523536">
                      <w:marLeft w:val="0"/>
                      <w:marRight w:val="0"/>
                      <w:marTop w:val="0"/>
                      <w:marBottom w:val="0"/>
                      <w:divBdr>
                        <w:top w:val="none" w:sz="0" w:space="0" w:color="auto"/>
                        <w:left w:val="none" w:sz="0" w:space="0" w:color="auto"/>
                        <w:bottom w:val="none" w:sz="0" w:space="0" w:color="auto"/>
                        <w:right w:val="none" w:sz="0" w:space="0" w:color="auto"/>
                      </w:divBdr>
                      <w:divsChild>
                        <w:div w:id="50882851">
                          <w:marLeft w:val="0"/>
                          <w:marRight w:val="0"/>
                          <w:marTop w:val="0"/>
                          <w:marBottom w:val="0"/>
                          <w:divBdr>
                            <w:top w:val="none" w:sz="0" w:space="0" w:color="auto"/>
                            <w:left w:val="none" w:sz="0" w:space="0" w:color="auto"/>
                            <w:bottom w:val="none" w:sz="0" w:space="0" w:color="auto"/>
                            <w:right w:val="none" w:sz="0" w:space="0" w:color="auto"/>
                          </w:divBdr>
                        </w:div>
                      </w:divsChild>
                    </w:div>
                    <w:div w:id="2142990264">
                      <w:marLeft w:val="0"/>
                      <w:marRight w:val="0"/>
                      <w:marTop w:val="0"/>
                      <w:marBottom w:val="0"/>
                      <w:divBdr>
                        <w:top w:val="none" w:sz="0" w:space="0" w:color="auto"/>
                        <w:left w:val="none" w:sz="0" w:space="0" w:color="auto"/>
                        <w:bottom w:val="none" w:sz="0" w:space="0" w:color="auto"/>
                        <w:right w:val="none" w:sz="0" w:space="0" w:color="auto"/>
                      </w:divBdr>
                      <w:divsChild>
                        <w:div w:id="2053068359">
                          <w:marLeft w:val="0"/>
                          <w:marRight w:val="0"/>
                          <w:marTop w:val="0"/>
                          <w:marBottom w:val="0"/>
                          <w:divBdr>
                            <w:top w:val="none" w:sz="0" w:space="0" w:color="auto"/>
                            <w:left w:val="none" w:sz="0" w:space="0" w:color="auto"/>
                            <w:bottom w:val="none" w:sz="0" w:space="0" w:color="auto"/>
                            <w:right w:val="none" w:sz="0" w:space="0" w:color="auto"/>
                          </w:divBdr>
                          <w:divsChild>
                            <w:div w:id="69797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8829">
              <w:marLeft w:val="0"/>
              <w:marRight w:val="0"/>
              <w:marTop w:val="0"/>
              <w:marBottom w:val="0"/>
              <w:divBdr>
                <w:top w:val="none" w:sz="0" w:space="0" w:color="auto"/>
                <w:left w:val="none" w:sz="0" w:space="0" w:color="auto"/>
                <w:bottom w:val="none" w:sz="0" w:space="0" w:color="auto"/>
                <w:right w:val="none" w:sz="0" w:space="0" w:color="auto"/>
              </w:divBdr>
              <w:divsChild>
                <w:div w:id="458190002">
                  <w:marLeft w:val="0"/>
                  <w:marRight w:val="0"/>
                  <w:marTop w:val="0"/>
                  <w:marBottom w:val="0"/>
                  <w:divBdr>
                    <w:top w:val="none" w:sz="0" w:space="0" w:color="auto"/>
                    <w:left w:val="none" w:sz="0" w:space="0" w:color="auto"/>
                    <w:bottom w:val="none" w:sz="0" w:space="0" w:color="auto"/>
                    <w:right w:val="none" w:sz="0" w:space="0" w:color="auto"/>
                  </w:divBdr>
                  <w:divsChild>
                    <w:div w:id="381826855">
                      <w:marLeft w:val="0"/>
                      <w:marRight w:val="0"/>
                      <w:marTop w:val="0"/>
                      <w:marBottom w:val="0"/>
                      <w:divBdr>
                        <w:top w:val="none" w:sz="0" w:space="0" w:color="auto"/>
                        <w:left w:val="none" w:sz="0" w:space="0" w:color="auto"/>
                        <w:bottom w:val="none" w:sz="0" w:space="0" w:color="auto"/>
                        <w:right w:val="none" w:sz="0" w:space="0" w:color="auto"/>
                      </w:divBdr>
                      <w:divsChild>
                        <w:div w:id="1316374287">
                          <w:marLeft w:val="0"/>
                          <w:marRight w:val="0"/>
                          <w:marTop w:val="0"/>
                          <w:marBottom w:val="0"/>
                          <w:divBdr>
                            <w:top w:val="none" w:sz="0" w:space="0" w:color="auto"/>
                            <w:left w:val="none" w:sz="0" w:space="0" w:color="auto"/>
                            <w:bottom w:val="none" w:sz="0" w:space="0" w:color="auto"/>
                            <w:right w:val="none" w:sz="0" w:space="0" w:color="auto"/>
                          </w:divBdr>
                        </w:div>
                      </w:divsChild>
                    </w:div>
                    <w:div w:id="364333532">
                      <w:marLeft w:val="0"/>
                      <w:marRight w:val="0"/>
                      <w:marTop w:val="0"/>
                      <w:marBottom w:val="0"/>
                      <w:divBdr>
                        <w:top w:val="none" w:sz="0" w:space="0" w:color="auto"/>
                        <w:left w:val="none" w:sz="0" w:space="0" w:color="auto"/>
                        <w:bottom w:val="none" w:sz="0" w:space="0" w:color="auto"/>
                        <w:right w:val="none" w:sz="0" w:space="0" w:color="auto"/>
                      </w:divBdr>
                      <w:divsChild>
                        <w:div w:id="1630553187">
                          <w:marLeft w:val="0"/>
                          <w:marRight w:val="0"/>
                          <w:marTop w:val="0"/>
                          <w:marBottom w:val="0"/>
                          <w:divBdr>
                            <w:top w:val="none" w:sz="0" w:space="0" w:color="auto"/>
                            <w:left w:val="none" w:sz="0" w:space="0" w:color="auto"/>
                            <w:bottom w:val="none" w:sz="0" w:space="0" w:color="auto"/>
                            <w:right w:val="none" w:sz="0" w:space="0" w:color="auto"/>
                          </w:divBdr>
                          <w:divsChild>
                            <w:div w:id="192710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876927">
              <w:marLeft w:val="0"/>
              <w:marRight w:val="0"/>
              <w:marTop w:val="0"/>
              <w:marBottom w:val="0"/>
              <w:divBdr>
                <w:top w:val="none" w:sz="0" w:space="0" w:color="auto"/>
                <w:left w:val="none" w:sz="0" w:space="0" w:color="auto"/>
                <w:bottom w:val="none" w:sz="0" w:space="0" w:color="auto"/>
                <w:right w:val="none" w:sz="0" w:space="0" w:color="auto"/>
              </w:divBdr>
              <w:divsChild>
                <w:div w:id="1425566023">
                  <w:marLeft w:val="0"/>
                  <w:marRight w:val="0"/>
                  <w:marTop w:val="0"/>
                  <w:marBottom w:val="0"/>
                  <w:divBdr>
                    <w:top w:val="none" w:sz="0" w:space="0" w:color="auto"/>
                    <w:left w:val="none" w:sz="0" w:space="0" w:color="auto"/>
                    <w:bottom w:val="none" w:sz="0" w:space="0" w:color="auto"/>
                    <w:right w:val="none" w:sz="0" w:space="0" w:color="auto"/>
                  </w:divBdr>
                  <w:divsChild>
                    <w:div w:id="1090665185">
                      <w:marLeft w:val="0"/>
                      <w:marRight w:val="0"/>
                      <w:marTop w:val="0"/>
                      <w:marBottom w:val="0"/>
                      <w:divBdr>
                        <w:top w:val="none" w:sz="0" w:space="0" w:color="auto"/>
                        <w:left w:val="none" w:sz="0" w:space="0" w:color="auto"/>
                        <w:bottom w:val="none" w:sz="0" w:space="0" w:color="auto"/>
                        <w:right w:val="none" w:sz="0" w:space="0" w:color="auto"/>
                      </w:divBdr>
                      <w:divsChild>
                        <w:div w:id="2057921918">
                          <w:marLeft w:val="0"/>
                          <w:marRight w:val="0"/>
                          <w:marTop w:val="0"/>
                          <w:marBottom w:val="0"/>
                          <w:divBdr>
                            <w:top w:val="none" w:sz="0" w:space="0" w:color="auto"/>
                            <w:left w:val="none" w:sz="0" w:space="0" w:color="auto"/>
                            <w:bottom w:val="none" w:sz="0" w:space="0" w:color="auto"/>
                            <w:right w:val="none" w:sz="0" w:space="0" w:color="auto"/>
                          </w:divBdr>
                        </w:div>
                      </w:divsChild>
                    </w:div>
                    <w:div w:id="1828283745">
                      <w:marLeft w:val="0"/>
                      <w:marRight w:val="0"/>
                      <w:marTop w:val="0"/>
                      <w:marBottom w:val="0"/>
                      <w:divBdr>
                        <w:top w:val="none" w:sz="0" w:space="0" w:color="auto"/>
                        <w:left w:val="none" w:sz="0" w:space="0" w:color="auto"/>
                        <w:bottom w:val="none" w:sz="0" w:space="0" w:color="auto"/>
                        <w:right w:val="none" w:sz="0" w:space="0" w:color="auto"/>
                      </w:divBdr>
                      <w:divsChild>
                        <w:div w:id="949095247">
                          <w:marLeft w:val="0"/>
                          <w:marRight w:val="0"/>
                          <w:marTop w:val="0"/>
                          <w:marBottom w:val="0"/>
                          <w:divBdr>
                            <w:top w:val="none" w:sz="0" w:space="0" w:color="auto"/>
                            <w:left w:val="none" w:sz="0" w:space="0" w:color="auto"/>
                            <w:bottom w:val="none" w:sz="0" w:space="0" w:color="auto"/>
                            <w:right w:val="none" w:sz="0" w:space="0" w:color="auto"/>
                          </w:divBdr>
                          <w:divsChild>
                            <w:div w:id="18941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968435">
              <w:marLeft w:val="0"/>
              <w:marRight w:val="0"/>
              <w:marTop w:val="0"/>
              <w:marBottom w:val="0"/>
              <w:divBdr>
                <w:top w:val="none" w:sz="0" w:space="0" w:color="auto"/>
                <w:left w:val="none" w:sz="0" w:space="0" w:color="auto"/>
                <w:bottom w:val="none" w:sz="0" w:space="0" w:color="auto"/>
                <w:right w:val="none" w:sz="0" w:space="0" w:color="auto"/>
              </w:divBdr>
              <w:divsChild>
                <w:div w:id="304821538">
                  <w:marLeft w:val="0"/>
                  <w:marRight w:val="0"/>
                  <w:marTop w:val="0"/>
                  <w:marBottom w:val="0"/>
                  <w:divBdr>
                    <w:top w:val="none" w:sz="0" w:space="0" w:color="auto"/>
                    <w:left w:val="none" w:sz="0" w:space="0" w:color="auto"/>
                    <w:bottom w:val="none" w:sz="0" w:space="0" w:color="auto"/>
                    <w:right w:val="none" w:sz="0" w:space="0" w:color="auto"/>
                  </w:divBdr>
                  <w:divsChild>
                    <w:div w:id="1216314832">
                      <w:marLeft w:val="0"/>
                      <w:marRight w:val="0"/>
                      <w:marTop w:val="0"/>
                      <w:marBottom w:val="0"/>
                      <w:divBdr>
                        <w:top w:val="none" w:sz="0" w:space="0" w:color="auto"/>
                        <w:left w:val="none" w:sz="0" w:space="0" w:color="auto"/>
                        <w:bottom w:val="none" w:sz="0" w:space="0" w:color="auto"/>
                        <w:right w:val="none" w:sz="0" w:space="0" w:color="auto"/>
                      </w:divBdr>
                      <w:divsChild>
                        <w:div w:id="860364741">
                          <w:marLeft w:val="0"/>
                          <w:marRight w:val="0"/>
                          <w:marTop w:val="0"/>
                          <w:marBottom w:val="0"/>
                          <w:divBdr>
                            <w:top w:val="none" w:sz="0" w:space="0" w:color="auto"/>
                            <w:left w:val="none" w:sz="0" w:space="0" w:color="auto"/>
                            <w:bottom w:val="none" w:sz="0" w:space="0" w:color="auto"/>
                            <w:right w:val="none" w:sz="0" w:space="0" w:color="auto"/>
                          </w:divBdr>
                        </w:div>
                      </w:divsChild>
                    </w:div>
                    <w:div w:id="148715027">
                      <w:marLeft w:val="0"/>
                      <w:marRight w:val="0"/>
                      <w:marTop w:val="0"/>
                      <w:marBottom w:val="0"/>
                      <w:divBdr>
                        <w:top w:val="none" w:sz="0" w:space="0" w:color="auto"/>
                        <w:left w:val="none" w:sz="0" w:space="0" w:color="auto"/>
                        <w:bottom w:val="none" w:sz="0" w:space="0" w:color="auto"/>
                        <w:right w:val="none" w:sz="0" w:space="0" w:color="auto"/>
                      </w:divBdr>
                      <w:divsChild>
                        <w:div w:id="1490756924">
                          <w:marLeft w:val="0"/>
                          <w:marRight w:val="0"/>
                          <w:marTop w:val="0"/>
                          <w:marBottom w:val="0"/>
                          <w:divBdr>
                            <w:top w:val="none" w:sz="0" w:space="0" w:color="auto"/>
                            <w:left w:val="none" w:sz="0" w:space="0" w:color="auto"/>
                            <w:bottom w:val="none" w:sz="0" w:space="0" w:color="auto"/>
                            <w:right w:val="none" w:sz="0" w:space="0" w:color="auto"/>
                          </w:divBdr>
                          <w:divsChild>
                            <w:div w:id="123038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181441">
              <w:marLeft w:val="0"/>
              <w:marRight w:val="0"/>
              <w:marTop w:val="0"/>
              <w:marBottom w:val="0"/>
              <w:divBdr>
                <w:top w:val="none" w:sz="0" w:space="0" w:color="auto"/>
                <w:left w:val="none" w:sz="0" w:space="0" w:color="auto"/>
                <w:bottom w:val="none" w:sz="0" w:space="0" w:color="auto"/>
                <w:right w:val="none" w:sz="0" w:space="0" w:color="auto"/>
              </w:divBdr>
              <w:divsChild>
                <w:div w:id="701780771">
                  <w:marLeft w:val="0"/>
                  <w:marRight w:val="0"/>
                  <w:marTop w:val="0"/>
                  <w:marBottom w:val="0"/>
                  <w:divBdr>
                    <w:top w:val="none" w:sz="0" w:space="0" w:color="auto"/>
                    <w:left w:val="none" w:sz="0" w:space="0" w:color="auto"/>
                    <w:bottom w:val="none" w:sz="0" w:space="0" w:color="auto"/>
                    <w:right w:val="none" w:sz="0" w:space="0" w:color="auto"/>
                  </w:divBdr>
                  <w:divsChild>
                    <w:div w:id="2016033359">
                      <w:marLeft w:val="0"/>
                      <w:marRight w:val="0"/>
                      <w:marTop w:val="0"/>
                      <w:marBottom w:val="0"/>
                      <w:divBdr>
                        <w:top w:val="none" w:sz="0" w:space="0" w:color="auto"/>
                        <w:left w:val="none" w:sz="0" w:space="0" w:color="auto"/>
                        <w:bottom w:val="none" w:sz="0" w:space="0" w:color="auto"/>
                        <w:right w:val="none" w:sz="0" w:space="0" w:color="auto"/>
                      </w:divBdr>
                      <w:divsChild>
                        <w:div w:id="82652596">
                          <w:marLeft w:val="0"/>
                          <w:marRight w:val="0"/>
                          <w:marTop w:val="0"/>
                          <w:marBottom w:val="0"/>
                          <w:divBdr>
                            <w:top w:val="none" w:sz="0" w:space="0" w:color="auto"/>
                            <w:left w:val="none" w:sz="0" w:space="0" w:color="auto"/>
                            <w:bottom w:val="none" w:sz="0" w:space="0" w:color="auto"/>
                            <w:right w:val="none" w:sz="0" w:space="0" w:color="auto"/>
                          </w:divBdr>
                        </w:div>
                      </w:divsChild>
                    </w:div>
                    <w:div w:id="2090272626">
                      <w:marLeft w:val="0"/>
                      <w:marRight w:val="0"/>
                      <w:marTop w:val="0"/>
                      <w:marBottom w:val="0"/>
                      <w:divBdr>
                        <w:top w:val="none" w:sz="0" w:space="0" w:color="auto"/>
                        <w:left w:val="none" w:sz="0" w:space="0" w:color="auto"/>
                        <w:bottom w:val="none" w:sz="0" w:space="0" w:color="auto"/>
                        <w:right w:val="none" w:sz="0" w:space="0" w:color="auto"/>
                      </w:divBdr>
                      <w:divsChild>
                        <w:div w:id="580874021">
                          <w:marLeft w:val="0"/>
                          <w:marRight w:val="0"/>
                          <w:marTop w:val="0"/>
                          <w:marBottom w:val="0"/>
                          <w:divBdr>
                            <w:top w:val="none" w:sz="0" w:space="0" w:color="auto"/>
                            <w:left w:val="none" w:sz="0" w:space="0" w:color="auto"/>
                            <w:bottom w:val="none" w:sz="0" w:space="0" w:color="auto"/>
                            <w:right w:val="none" w:sz="0" w:space="0" w:color="auto"/>
                          </w:divBdr>
                          <w:divsChild>
                            <w:div w:id="34040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058242100">
      <w:bodyDiv w:val="1"/>
      <w:marLeft w:val="0"/>
      <w:marRight w:val="0"/>
      <w:marTop w:val="0"/>
      <w:marBottom w:val="0"/>
      <w:divBdr>
        <w:top w:val="none" w:sz="0" w:space="0" w:color="auto"/>
        <w:left w:val="none" w:sz="0" w:space="0" w:color="auto"/>
        <w:bottom w:val="none" w:sz="0" w:space="0" w:color="auto"/>
        <w:right w:val="none" w:sz="0" w:space="0" w:color="auto"/>
      </w:divBdr>
    </w:div>
    <w:div w:id="2075155085">
      <w:bodyDiv w:val="1"/>
      <w:marLeft w:val="0"/>
      <w:marRight w:val="0"/>
      <w:marTop w:val="0"/>
      <w:marBottom w:val="0"/>
      <w:divBdr>
        <w:top w:val="none" w:sz="0" w:space="0" w:color="auto"/>
        <w:left w:val="none" w:sz="0" w:space="0" w:color="auto"/>
        <w:bottom w:val="none" w:sz="0" w:space="0" w:color="auto"/>
        <w:right w:val="none" w:sz="0" w:space="0" w:color="auto"/>
      </w:divBdr>
    </w:div>
    <w:div w:id="2090149872">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 w:id="2114081982">
      <w:bodyDiv w:val="1"/>
      <w:marLeft w:val="0"/>
      <w:marRight w:val="0"/>
      <w:marTop w:val="0"/>
      <w:marBottom w:val="0"/>
      <w:divBdr>
        <w:top w:val="none" w:sz="0" w:space="0" w:color="auto"/>
        <w:left w:val="none" w:sz="0" w:space="0" w:color="auto"/>
        <w:bottom w:val="none" w:sz="0" w:space="0" w:color="auto"/>
        <w:right w:val="none" w:sz="0" w:space="0" w:color="auto"/>
      </w:divBdr>
      <w:divsChild>
        <w:div w:id="982126474">
          <w:marLeft w:val="0"/>
          <w:marRight w:val="0"/>
          <w:marTop w:val="0"/>
          <w:marBottom w:val="0"/>
          <w:divBdr>
            <w:top w:val="none" w:sz="0" w:space="0" w:color="auto"/>
            <w:left w:val="none" w:sz="0" w:space="0" w:color="auto"/>
            <w:bottom w:val="none" w:sz="0" w:space="0" w:color="auto"/>
            <w:right w:val="none" w:sz="0" w:space="0" w:color="auto"/>
          </w:divBdr>
          <w:divsChild>
            <w:div w:id="1422721713">
              <w:marLeft w:val="0"/>
              <w:marRight w:val="0"/>
              <w:marTop w:val="0"/>
              <w:marBottom w:val="0"/>
              <w:divBdr>
                <w:top w:val="none" w:sz="0" w:space="0" w:color="auto"/>
                <w:left w:val="none" w:sz="0" w:space="0" w:color="auto"/>
                <w:bottom w:val="none" w:sz="0" w:space="0" w:color="auto"/>
                <w:right w:val="none" w:sz="0" w:space="0" w:color="auto"/>
              </w:divBdr>
              <w:divsChild>
                <w:div w:id="1719551386">
                  <w:marLeft w:val="-225"/>
                  <w:marRight w:val="-225"/>
                  <w:marTop w:val="0"/>
                  <w:marBottom w:val="0"/>
                  <w:divBdr>
                    <w:top w:val="none" w:sz="0" w:space="0" w:color="auto"/>
                    <w:left w:val="none" w:sz="0" w:space="0" w:color="auto"/>
                    <w:bottom w:val="none" w:sz="0" w:space="0" w:color="auto"/>
                    <w:right w:val="none" w:sz="0" w:space="0" w:color="auto"/>
                  </w:divBdr>
                  <w:divsChild>
                    <w:div w:id="1580366145">
                      <w:marLeft w:val="0"/>
                      <w:marRight w:val="0"/>
                      <w:marTop w:val="0"/>
                      <w:marBottom w:val="0"/>
                      <w:divBdr>
                        <w:top w:val="none" w:sz="0" w:space="0" w:color="auto"/>
                        <w:left w:val="none" w:sz="0" w:space="0" w:color="auto"/>
                        <w:bottom w:val="none" w:sz="0" w:space="0" w:color="auto"/>
                        <w:right w:val="none" w:sz="0" w:space="0" w:color="auto"/>
                      </w:divBdr>
                      <w:divsChild>
                        <w:div w:id="1433280657">
                          <w:marLeft w:val="0"/>
                          <w:marRight w:val="0"/>
                          <w:marTop w:val="0"/>
                          <w:marBottom w:val="0"/>
                          <w:divBdr>
                            <w:top w:val="none" w:sz="0" w:space="0" w:color="auto"/>
                            <w:left w:val="none" w:sz="0" w:space="0" w:color="auto"/>
                            <w:bottom w:val="none" w:sz="0" w:space="0" w:color="auto"/>
                            <w:right w:val="none" w:sz="0" w:space="0" w:color="auto"/>
                          </w:divBdr>
                          <w:divsChild>
                            <w:div w:id="1561087491">
                              <w:marLeft w:val="0"/>
                              <w:marRight w:val="0"/>
                              <w:marTop w:val="0"/>
                              <w:marBottom w:val="0"/>
                              <w:divBdr>
                                <w:top w:val="none" w:sz="0" w:space="0" w:color="auto"/>
                                <w:left w:val="none" w:sz="0" w:space="0" w:color="auto"/>
                                <w:bottom w:val="none" w:sz="0" w:space="0" w:color="auto"/>
                                <w:right w:val="none" w:sz="0" w:space="0" w:color="auto"/>
                              </w:divBdr>
                              <w:divsChild>
                                <w:div w:id="1651250280">
                                  <w:marLeft w:val="0"/>
                                  <w:marRight w:val="0"/>
                                  <w:marTop w:val="0"/>
                                  <w:marBottom w:val="0"/>
                                  <w:divBdr>
                                    <w:top w:val="none" w:sz="0" w:space="0" w:color="auto"/>
                                    <w:left w:val="none" w:sz="0" w:space="0" w:color="auto"/>
                                    <w:bottom w:val="none" w:sz="0" w:space="0" w:color="auto"/>
                                    <w:right w:val="none" w:sz="0" w:space="0" w:color="auto"/>
                                  </w:divBdr>
                                  <w:divsChild>
                                    <w:div w:id="405612845">
                                      <w:marLeft w:val="165"/>
                                      <w:marRight w:val="0"/>
                                      <w:marTop w:val="0"/>
                                      <w:marBottom w:val="0"/>
                                      <w:divBdr>
                                        <w:top w:val="none" w:sz="0" w:space="0" w:color="auto"/>
                                        <w:left w:val="none" w:sz="0" w:space="0" w:color="auto"/>
                                        <w:bottom w:val="none" w:sz="0" w:space="0" w:color="auto"/>
                                        <w:right w:val="none" w:sz="0" w:space="0" w:color="auto"/>
                                      </w:divBdr>
                                    </w:div>
                                    <w:div w:id="1149906976">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701006">
          <w:marLeft w:val="0"/>
          <w:marRight w:val="0"/>
          <w:marTop w:val="0"/>
          <w:marBottom w:val="0"/>
          <w:divBdr>
            <w:top w:val="none" w:sz="0" w:space="0" w:color="auto"/>
            <w:left w:val="none" w:sz="0" w:space="0" w:color="auto"/>
            <w:bottom w:val="none" w:sz="0" w:space="0" w:color="auto"/>
            <w:right w:val="none" w:sz="0" w:space="0" w:color="auto"/>
          </w:divBdr>
          <w:divsChild>
            <w:div w:id="1187600796">
              <w:marLeft w:val="-225"/>
              <w:marRight w:val="-225"/>
              <w:marTop w:val="0"/>
              <w:marBottom w:val="0"/>
              <w:divBdr>
                <w:top w:val="none" w:sz="0" w:space="0" w:color="auto"/>
                <w:left w:val="none" w:sz="0" w:space="0" w:color="auto"/>
                <w:bottom w:val="none" w:sz="0" w:space="0" w:color="auto"/>
                <w:right w:val="none" w:sz="0" w:space="0" w:color="auto"/>
              </w:divBdr>
              <w:divsChild>
                <w:div w:id="1074089828">
                  <w:marLeft w:val="0"/>
                  <w:marRight w:val="0"/>
                  <w:marTop w:val="0"/>
                  <w:marBottom w:val="0"/>
                  <w:divBdr>
                    <w:top w:val="none" w:sz="0" w:space="0" w:color="auto"/>
                    <w:left w:val="none" w:sz="0" w:space="0" w:color="auto"/>
                    <w:bottom w:val="none" w:sz="0" w:space="0" w:color="auto"/>
                    <w:right w:val="none" w:sz="0" w:space="0" w:color="auto"/>
                  </w:divBdr>
                  <w:divsChild>
                    <w:div w:id="814567178">
                      <w:marLeft w:val="0"/>
                      <w:marRight w:val="0"/>
                      <w:marTop w:val="0"/>
                      <w:marBottom w:val="0"/>
                      <w:divBdr>
                        <w:top w:val="none" w:sz="0" w:space="0" w:color="auto"/>
                        <w:left w:val="none" w:sz="0" w:space="0" w:color="auto"/>
                        <w:bottom w:val="none" w:sz="0" w:space="0" w:color="auto"/>
                        <w:right w:val="none" w:sz="0" w:space="0" w:color="auto"/>
                      </w:divBdr>
                      <w:divsChild>
                        <w:div w:id="683440154">
                          <w:marLeft w:val="0"/>
                          <w:marRight w:val="0"/>
                          <w:marTop w:val="0"/>
                          <w:marBottom w:val="0"/>
                          <w:divBdr>
                            <w:top w:val="none" w:sz="0" w:space="0" w:color="auto"/>
                            <w:left w:val="none" w:sz="0" w:space="0" w:color="auto"/>
                            <w:bottom w:val="none" w:sz="0" w:space="0" w:color="auto"/>
                            <w:right w:val="none" w:sz="0" w:space="0" w:color="auto"/>
                          </w:divBdr>
                        </w:div>
                        <w:div w:id="1048450651">
                          <w:marLeft w:val="0"/>
                          <w:marRight w:val="0"/>
                          <w:marTop w:val="0"/>
                          <w:marBottom w:val="0"/>
                          <w:divBdr>
                            <w:top w:val="none" w:sz="0" w:space="0" w:color="auto"/>
                            <w:left w:val="none" w:sz="0" w:space="0" w:color="auto"/>
                            <w:bottom w:val="none" w:sz="0" w:space="0" w:color="auto"/>
                            <w:right w:val="none" w:sz="0" w:space="0" w:color="auto"/>
                          </w:divBdr>
                          <w:divsChild>
                            <w:div w:id="162727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68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yperlink" Target="http://www.circlehub.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header" Target="header2.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K:\03%20Communication\003%20Corporate%20design\02%20Project%20brand%20manual\02%20Word,%20Excel\Word%20templates_Innovation\Word_Fullpage_cover_Innovation.dotx" TargetMode="External"/></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810AC1-0707-4DBD-ACEC-D09A1838C208}" type="doc">
      <dgm:prSet loTypeId="urn:microsoft.com/office/officeart/2005/8/layout/hList6" loCatId="list" qsTypeId="urn:microsoft.com/office/officeart/2005/8/quickstyle/simple1" qsCatId="simple" csTypeId="urn:microsoft.com/office/officeart/2005/8/colors/accent2_4" csCatId="accent2" phldr="1"/>
      <dgm:spPr/>
      <dgm:t>
        <a:bodyPr/>
        <a:lstStyle/>
        <a:p>
          <a:endParaRPr lang="sk-SK"/>
        </a:p>
      </dgm:t>
    </dgm:pt>
    <dgm:pt modelId="{190EA024-7D95-4B16-B47A-A42E3689215E}">
      <dgm:prSet phldrT="[Text]" custT="1"/>
      <dgm:spPr>
        <a:solidFill>
          <a:schemeClr val="accent3">
            <a:lumMod val="90000"/>
          </a:schemeClr>
        </a:solidFill>
      </dgm:spPr>
      <dgm:t>
        <a:bodyPr/>
        <a:lstStyle/>
        <a:p>
          <a:r>
            <a:rPr lang="sk-SK" sz="1100"/>
            <a:t>Level 1 </a:t>
          </a:r>
        </a:p>
        <a:p>
          <a:r>
            <a:rPr lang="sk-SK" sz="1100"/>
            <a:t>Beginner</a:t>
          </a:r>
        </a:p>
      </dgm:t>
    </dgm:pt>
    <dgm:pt modelId="{8853ECD4-7DC7-4A2A-9260-E815234180F2}" type="parTrans" cxnId="{F49EBB51-AFD6-408F-B297-893357F0A7DA}">
      <dgm:prSet/>
      <dgm:spPr/>
      <dgm:t>
        <a:bodyPr/>
        <a:lstStyle/>
        <a:p>
          <a:endParaRPr lang="sk-SK"/>
        </a:p>
      </dgm:t>
    </dgm:pt>
    <dgm:pt modelId="{56CF3B2F-94C2-4717-B853-EB0DFBEC8CE4}" type="sibTrans" cxnId="{F49EBB51-AFD6-408F-B297-893357F0A7DA}">
      <dgm:prSet/>
      <dgm:spPr/>
      <dgm:t>
        <a:bodyPr/>
        <a:lstStyle/>
        <a:p>
          <a:endParaRPr lang="sk-SK"/>
        </a:p>
      </dgm:t>
    </dgm:pt>
    <dgm:pt modelId="{6792FC4E-0A31-4EC5-86A1-DE02EF05A0FC}">
      <dgm:prSet phldrT="[Text]" custT="1"/>
      <dgm:spPr>
        <a:solidFill>
          <a:schemeClr val="accent3">
            <a:lumMod val="90000"/>
          </a:schemeClr>
        </a:solidFill>
      </dgm:spPr>
      <dgm:t>
        <a:bodyPr/>
        <a:lstStyle/>
        <a:p>
          <a:r>
            <a:rPr lang="sk-SK" sz="900"/>
            <a:t>Importing knowledge from others</a:t>
          </a:r>
        </a:p>
      </dgm:t>
    </dgm:pt>
    <dgm:pt modelId="{6EC4C51F-E4E5-40C5-9B0C-BCA8D32D9175}" type="parTrans" cxnId="{0554CFF1-1EEC-4148-824D-4CADCF8D799E}">
      <dgm:prSet/>
      <dgm:spPr/>
      <dgm:t>
        <a:bodyPr/>
        <a:lstStyle/>
        <a:p>
          <a:endParaRPr lang="sk-SK"/>
        </a:p>
      </dgm:t>
    </dgm:pt>
    <dgm:pt modelId="{C6F27F01-391E-46DB-B2E5-DF62C287B7CC}" type="sibTrans" cxnId="{0554CFF1-1EEC-4148-824D-4CADCF8D799E}">
      <dgm:prSet/>
      <dgm:spPr/>
      <dgm:t>
        <a:bodyPr/>
        <a:lstStyle/>
        <a:p>
          <a:endParaRPr lang="sk-SK"/>
        </a:p>
      </dgm:t>
    </dgm:pt>
    <dgm:pt modelId="{F7944EA4-CA7B-483A-A760-12F93D30C8DF}">
      <dgm:prSet phldrT="[Text]" custT="1"/>
      <dgm:spPr>
        <a:solidFill>
          <a:schemeClr val="accent3">
            <a:lumMod val="90000"/>
          </a:schemeClr>
        </a:solidFill>
      </dgm:spPr>
      <dgm:t>
        <a:bodyPr/>
        <a:lstStyle/>
        <a:p>
          <a:r>
            <a:rPr lang="sk-SK" sz="900"/>
            <a:t>Raising awareness and providing  information</a:t>
          </a:r>
        </a:p>
      </dgm:t>
    </dgm:pt>
    <dgm:pt modelId="{8ECB1179-72DB-4DDA-B8BD-93C6E0986D62}" type="parTrans" cxnId="{C7A55106-6D54-4F1E-9A64-DC2D71BBB341}">
      <dgm:prSet/>
      <dgm:spPr/>
      <dgm:t>
        <a:bodyPr/>
        <a:lstStyle/>
        <a:p>
          <a:endParaRPr lang="sk-SK"/>
        </a:p>
      </dgm:t>
    </dgm:pt>
    <dgm:pt modelId="{2B88902D-A3AB-4594-AC9E-3D7CF28AD976}" type="sibTrans" cxnId="{C7A55106-6D54-4F1E-9A64-DC2D71BBB341}">
      <dgm:prSet/>
      <dgm:spPr/>
      <dgm:t>
        <a:bodyPr/>
        <a:lstStyle/>
        <a:p>
          <a:endParaRPr lang="sk-SK"/>
        </a:p>
      </dgm:t>
    </dgm:pt>
    <dgm:pt modelId="{62E46D73-F100-4A17-AE75-F87129C5184F}">
      <dgm:prSet phldrT="[Text]" custT="1"/>
      <dgm:spPr>
        <a:solidFill>
          <a:schemeClr val="accent3">
            <a:lumMod val="75000"/>
          </a:schemeClr>
        </a:solidFill>
      </dgm:spPr>
      <dgm:t>
        <a:bodyPr/>
        <a:lstStyle/>
        <a:p>
          <a:r>
            <a:rPr lang="sk-SK" sz="1100"/>
            <a:t>Level 2 </a:t>
          </a:r>
        </a:p>
        <a:p>
          <a:r>
            <a:rPr lang="sk-SK" sz="1100"/>
            <a:t>Builder</a:t>
          </a:r>
        </a:p>
      </dgm:t>
    </dgm:pt>
    <dgm:pt modelId="{35361A52-8231-42A8-A2B4-68225215107D}" type="parTrans" cxnId="{32B3FDCE-0C8E-4372-A359-D59D73CA3DBB}">
      <dgm:prSet/>
      <dgm:spPr/>
      <dgm:t>
        <a:bodyPr/>
        <a:lstStyle/>
        <a:p>
          <a:endParaRPr lang="sk-SK"/>
        </a:p>
      </dgm:t>
    </dgm:pt>
    <dgm:pt modelId="{2B2747A3-A022-4A7B-B282-446D422A8DA4}" type="sibTrans" cxnId="{32B3FDCE-0C8E-4372-A359-D59D73CA3DBB}">
      <dgm:prSet/>
      <dgm:spPr/>
      <dgm:t>
        <a:bodyPr/>
        <a:lstStyle/>
        <a:p>
          <a:endParaRPr lang="sk-SK"/>
        </a:p>
      </dgm:t>
    </dgm:pt>
    <dgm:pt modelId="{0278A1AC-5189-4A50-BE94-66BF8BF5DBBE}">
      <dgm:prSet phldrT="[Text]" custT="1"/>
      <dgm:spPr>
        <a:solidFill>
          <a:schemeClr val="accent3">
            <a:lumMod val="75000"/>
          </a:schemeClr>
        </a:solidFill>
      </dgm:spPr>
      <dgm:t>
        <a:bodyPr/>
        <a:lstStyle/>
        <a:p>
          <a:r>
            <a:rPr lang="sk-SK" sz="800"/>
            <a:t>Structured the knowledge exchange and capacity building</a:t>
          </a:r>
        </a:p>
      </dgm:t>
    </dgm:pt>
    <dgm:pt modelId="{4F620427-C666-4C0C-9F7B-28D6B6E06C4C}" type="parTrans" cxnId="{774ADC10-3324-400C-B90B-2AAE7EBF9878}">
      <dgm:prSet/>
      <dgm:spPr/>
      <dgm:t>
        <a:bodyPr/>
        <a:lstStyle/>
        <a:p>
          <a:endParaRPr lang="sk-SK"/>
        </a:p>
      </dgm:t>
    </dgm:pt>
    <dgm:pt modelId="{D78BFD2E-B12E-49C8-99C8-FF7A2B28AAF2}" type="sibTrans" cxnId="{774ADC10-3324-400C-B90B-2AAE7EBF9878}">
      <dgm:prSet/>
      <dgm:spPr/>
      <dgm:t>
        <a:bodyPr/>
        <a:lstStyle/>
        <a:p>
          <a:endParaRPr lang="sk-SK"/>
        </a:p>
      </dgm:t>
    </dgm:pt>
    <dgm:pt modelId="{BCBDFBB1-D5F5-473C-98B1-3E9CEC43B5CD}">
      <dgm:prSet phldrT="[Text]" custT="1"/>
      <dgm:spPr>
        <a:solidFill>
          <a:schemeClr val="accent3">
            <a:lumMod val="75000"/>
          </a:schemeClr>
        </a:solidFill>
      </dgm:spPr>
      <dgm:t>
        <a:bodyPr/>
        <a:lstStyle/>
        <a:p>
          <a:r>
            <a:rPr lang="sk-SK" sz="800"/>
            <a:t>Infrastructure for knowledge sharing available</a:t>
          </a:r>
        </a:p>
      </dgm:t>
    </dgm:pt>
    <dgm:pt modelId="{269963C2-B69D-441A-91B5-0D1E799E2974}" type="parTrans" cxnId="{6EBBB6D7-22B9-4FE8-9EA6-533A403F563A}">
      <dgm:prSet/>
      <dgm:spPr/>
      <dgm:t>
        <a:bodyPr/>
        <a:lstStyle/>
        <a:p>
          <a:endParaRPr lang="sk-SK"/>
        </a:p>
      </dgm:t>
    </dgm:pt>
    <dgm:pt modelId="{BAEF83AC-5962-4B88-9891-B4279632029D}" type="sibTrans" cxnId="{6EBBB6D7-22B9-4FE8-9EA6-533A403F563A}">
      <dgm:prSet/>
      <dgm:spPr/>
      <dgm:t>
        <a:bodyPr/>
        <a:lstStyle/>
        <a:p>
          <a:endParaRPr lang="sk-SK"/>
        </a:p>
      </dgm:t>
    </dgm:pt>
    <dgm:pt modelId="{91DDDDF0-F6F8-43CB-9ABA-1EEEF03A329E}">
      <dgm:prSet phldrT="[Text]"/>
      <dgm:spPr>
        <a:solidFill>
          <a:schemeClr val="accent3">
            <a:lumMod val="50000"/>
          </a:schemeClr>
        </a:solidFill>
      </dgm:spPr>
      <dgm:t>
        <a:bodyPr/>
        <a:lstStyle/>
        <a:p>
          <a:r>
            <a:rPr lang="sk-SK" sz="1100"/>
            <a:t>Level 3</a:t>
          </a:r>
        </a:p>
        <a:p>
          <a:r>
            <a:rPr lang="sk-SK" sz="1100"/>
            <a:t>Experimenter</a:t>
          </a:r>
        </a:p>
      </dgm:t>
    </dgm:pt>
    <dgm:pt modelId="{E1238677-8EAC-4A2F-A5CB-B9EB9A3C9491}" type="parTrans" cxnId="{AB6D1B91-2468-4973-87FC-2DD941791B38}">
      <dgm:prSet/>
      <dgm:spPr/>
      <dgm:t>
        <a:bodyPr/>
        <a:lstStyle/>
        <a:p>
          <a:endParaRPr lang="sk-SK"/>
        </a:p>
      </dgm:t>
    </dgm:pt>
    <dgm:pt modelId="{CF3E522F-6938-490B-9B6D-B974E1A53304}" type="sibTrans" cxnId="{AB6D1B91-2468-4973-87FC-2DD941791B38}">
      <dgm:prSet/>
      <dgm:spPr/>
      <dgm:t>
        <a:bodyPr/>
        <a:lstStyle/>
        <a:p>
          <a:endParaRPr lang="sk-SK"/>
        </a:p>
      </dgm:t>
    </dgm:pt>
    <dgm:pt modelId="{22960D5E-F911-4D2E-B3E4-3A1EB106819F}">
      <dgm:prSet phldrT="[Text]" custT="1"/>
      <dgm:spPr>
        <a:solidFill>
          <a:schemeClr val="accent3">
            <a:lumMod val="50000"/>
          </a:schemeClr>
        </a:solidFill>
      </dgm:spPr>
      <dgm:t>
        <a:bodyPr/>
        <a:lstStyle/>
        <a:p>
          <a:r>
            <a:rPr lang="sk-SK" sz="800"/>
            <a:t>Knowledge databases created</a:t>
          </a:r>
        </a:p>
      </dgm:t>
    </dgm:pt>
    <dgm:pt modelId="{E15C22CC-F32C-450A-85B8-95718B5AAB24}" type="parTrans" cxnId="{2DFACF8A-FE48-4C70-9AB2-57A29CD7A889}">
      <dgm:prSet/>
      <dgm:spPr/>
      <dgm:t>
        <a:bodyPr/>
        <a:lstStyle/>
        <a:p>
          <a:endParaRPr lang="sk-SK"/>
        </a:p>
      </dgm:t>
    </dgm:pt>
    <dgm:pt modelId="{A152EA96-D44F-4105-962D-47F433798267}" type="sibTrans" cxnId="{2DFACF8A-FE48-4C70-9AB2-57A29CD7A889}">
      <dgm:prSet/>
      <dgm:spPr/>
      <dgm:t>
        <a:bodyPr/>
        <a:lstStyle/>
        <a:p>
          <a:endParaRPr lang="sk-SK"/>
        </a:p>
      </dgm:t>
    </dgm:pt>
    <dgm:pt modelId="{4A9880DF-83E6-491A-95B9-899A2B9CA428}">
      <dgm:prSet phldrT="[Text]" custT="1"/>
      <dgm:spPr>
        <a:solidFill>
          <a:schemeClr val="accent3">
            <a:lumMod val="50000"/>
          </a:schemeClr>
        </a:solidFill>
      </dgm:spPr>
      <dgm:t>
        <a:bodyPr/>
        <a:lstStyle/>
        <a:p>
          <a:r>
            <a:rPr lang="sk-SK" sz="800"/>
            <a:t>Limited exchange of knowledge</a:t>
          </a:r>
        </a:p>
      </dgm:t>
    </dgm:pt>
    <dgm:pt modelId="{D897CD1F-3C48-4B2C-A10E-934A3E47055D}" type="parTrans" cxnId="{88B849DD-2F70-4F6F-8535-03626B92035B}">
      <dgm:prSet/>
      <dgm:spPr/>
      <dgm:t>
        <a:bodyPr/>
        <a:lstStyle/>
        <a:p>
          <a:endParaRPr lang="sk-SK"/>
        </a:p>
      </dgm:t>
    </dgm:pt>
    <dgm:pt modelId="{5141FD58-E095-4E92-BEF6-A2D263985A7A}" type="sibTrans" cxnId="{88B849DD-2F70-4F6F-8535-03626B92035B}">
      <dgm:prSet/>
      <dgm:spPr/>
      <dgm:t>
        <a:bodyPr/>
        <a:lstStyle/>
        <a:p>
          <a:endParaRPr lang="sk-SK"/>
        </a:p>
      </dgm:t>
    </dgm:pt>
    <dgm:pt modelId="{FECBCC49-9F2B-48E0-9D8A-CFC4AEBC3BE6}">
      <dgm:prSet phldrT="[Text]"/>
      <dgm:spPr>
        <a:solidFill>
          <a:schemeClr val="accent3">
            <a:lumMod val="25000"/>
          </a:schemeClr>
        </a:solidFill>
      </dgm:spPr>
      <dgm:t>
        <a:bodyPr/>
        <a:lstStyle/>
        <a:p>
          <a:r>
            <a:rPr lang="sk-SK" sz="1100"/>
            <a:t>Level 4</a:t>
          </a:r>
        </a:p>
        <a:p>
          <a:r>
            <a:rPr lang="sk-SK" sz="1100"/>
            <a:t>Expert </a:t>
          </a:r>
        </a:p>
      </dgm:t>
    </dgm:pt>
    <dgm:pt modelId="{085DD422-B8B8-4127-9875-B39AB9665E10}" type="parTrans" cxnId="{C6044DFB-149E-4C27-A999-931D359045FC}">
      <dgm:prSet/>
      <dgm:spPr/>
      <dgm:t>
        <a:bodyPr/>
        <a:lstStyle/>
        <a:p>
          <a:endParaRPr lang="sk-SK"/>
        </a:p>
      </dgm:t>
    </dgm:pt>
    <dgm:pt modelId="{A588AF17-9273-4ECE-8DFF-2762C302CA35}" type="sibTrans" cxnId="{C6044DFB-149E-4C27-A999-931D359045FC}">
      <dgm:prSet/>
      <dgm:spPr/>
      <dgm:t>
        <a:bodyPr/>
        <a:lstStyle/>
        <a:p>
          <a:endParaRPr lang="sk-SK"/>
        </a:p>
      </dgm:t>
    </dgm:pt>
    <dgm:pt modelId="{A69B67FA-66C2-4173-84B4-7B80AAC76ACE}">
      <dgm:prSet phldrT="[Text]" custT="1"/>
      <dgm:spPr>
        <a:solidFill>
          <a:schemeClr val="accent3">
            <a:lumMod val="25000"/>
          </a:schemeClr>
        </a:solidFill>
      </dgm:spPr>
      <dgm:t>
        <a:bodyPr/>
        <a:lstStyle/>
        <a:p>
          <a:r>
            <a:rPr lang="sk-SK" sz="800"/>
            <a:t>Fluent exchange of knowledge using variety of channels</a:t>
          </a:r>
        </a:p>
      </dgm:t>
    </dgm:pt>
    <dgm:pt modelId="{BA201190-1803-44C9-945B-C5173FA2A018}" type="parTrans" cxnId="{CE126344-1956-49CC-A9B7-BB4AFDE90428}">
      <dgm:prSet/>
      <dgm:spPr/>
      <dgm:t>
        <a:bodyPr/>
        <a:lstStyle/>
        <a:p>
          <a:endParaRPr lang="sk-SK"/>
        </a:p>
      </dgm:t>
    </dgm:pt>
    <dgm:pt modelId="{878BD801-94A6-4C82-A3A3-A8D93EB4D2F9}" type="sibTrans" cxnId="{CE126344-1956-49CC-A9B7-BB4AFDE90428}">
      <dgm:prSet/>
      <dgm:spPr/>
      <dgm:t>
        <a:bodyPr/>
        <a:lstStyle/>
        <a:p>
          <a:endParaRPr lang="sk-SK"/>
        </a:p>
      </dgm:t>
    </dgm:pt>
    <dgm:pt modelId="{0AEEEEF2-4FB7-4284-BCDC-FCE07C87FFBC}">
      <dgm:prSet phldrT="[Text]" custT="1"/>
      <dgm:spPr>
        <a:solidFill>
          <a:schemeClr val="accent3">
            <a:lumMod val="25000"/>
          </a:schemeClr>
        </a:solidFill>
      </dgm:spPr>
      <dgm:t>
        <a:bodyPr/>
        <a:lstStyle/>
        <a:p>
          <a:r>
            <a:rPr lang="sk-SK" sz="800"/>
            <a:t>Diverse and widely available expertize and mentorship</a:t>
          </a:r>
        </a:p>
      </dgm:t>
    </dgm:pt>
    <dgm:pt modelId="{E5681B18-916B-4C0E-9EDD-93A80C94DF49}" type="parTrans" cxnId="{3BA9BAF2-1BFA-4B25-894A-668CC3AF118E}">
      <dgm:prSet/>
      <dgm:spPr/>
      <dgm:t>
        <a:bodyPr/>
        <a:lstStyle/>
        <a:p>
          <a:endParaRPr lang="sk-SK"/>
        </a:p>
      </dgm:t>
    </dgm:pt>
    <dgm:pt modelId="{B1F1006F-7C2E-4E86-9DB6-0609982DC87A}" type="sibTrans" cxnId="{3BA9BAF2-1BFA-4B25-894A-668CC3AF118E}">
      <dgm:prSet/>
      <dgm:spPr/>
      <dgm:t>
        <a:bodyPr/>
        <a:lstStyle/>
        <a:p>
          <a:endParaRPr lang="sk-SK"/>
        </a:p>
      </dgm:t>
    </dgm:pt>
    <dgm:pt modelId="{A6CF7235-453B-4477-BCC6-F72D1652149E}">
      <dgm:prSet phldrT="[Text]" custT="1"/>
      <dgm:spPr>
        <a:solidFill>
          <a:schemeClr val="accent3">
            <a:lumMod val="75000"/>
          </a:schemeClr>
        </a:solidFill>
      </dgm:spPr>
      <dgm:t>
        <a:bodyPr/>
        <a:lstStyle/>
        <a:p>
          <a:r>
            <a:rPr lang="sk-SK" sz="800"/>
            <a:t>attemps to replicate best practices</a:t>
          </a:r>
        </a:p>
      </dgm:t>
    </dgm:pt>
    <dgm:pt modelId="{BBCB5AE2-CD6D-4226-AC64-1CA821BFAE86}" type="parTrans" cxnId="{A7BF2203-F4FC-4AF1-B3BF-F45D9CCC22BE}">
      <dgm:prSet/>
      <dgm:spPr/>
      <dgm:t>
        <a:bodyPr/>
        <a:lstStyle/>
        <a:p>
          <a:endParaRPr lang="sk-SK"/>
        </a:p>
      </dgm:t>
    </dgm:pt>
    <dgm:pt modelId="{412AE811-6635-4015-994D-B5F952BC2CAF}" type="sibTrans" cxnId="{A7BF2203-F4FC-4AF1-B3BF-F45D9CCC22BE}">
      <dgm:prSet/>
      <dgm:spPr/>
      <dgm:t>
        <a:bodyPr/>
        <a:lstStyle/>
        <a:p>
          <a:endParaRPr lang="sk-SK"/>
        </a:p>
      </dgm:t>
    </dgm:pt>
    <dgm:pt modelId="{3E9F5F51-2A26-4DE2-9448-409443DB5507}">
      <dgm:prSet phldrT="[Text]"/>
      <dgm:spPr>
        <a:solidFill>
          <a:schemeClr val="accent3">
            <a:lumMod val="50000"/>
          </a:schemeClr>
        </a:solidFill>
      </dgm:spPr>
      <dgm:t>
        <a:bodyPr/>
        <a:lstStyle/>
        <a:p>
          <a:endParaRPr lang="sk-SK" sz="900"/>
        </a:p>
      </dgm:t>
    </dgm:pt>
    <dgm:pt modelId="{72A64DFA-EFF6-412C-B8EE-3FC50BC6544C}" type="parTrans" cxnId="{13406D7F-E7F7-4F4A-B26E-96631EBBFC6B}">
      <dgm:prSet/>
      <dgm:spPr/>
      <dgm:t>
        <a:bodyPr/>
        <a:lstStyle/>
        <a:p>
          <a:endParaRPr lang="sk-SK"/>
        </a:p>
      </dgm:t>
    </dgm:pt>
    <dgm:pt modelId="{84BE7E33-90AD-4890-B9C8-25F06147DF7F}" type="sibTrans" cxnId="{13406D7F-E7F7-4F4A-B26E-96631EBBFC6B}">
      <dgm:prSet/>
      <dgm:spPr/>
      <dgm:t>
        <a:bodyPr/>
        <a:lstStyle/>
        <a:p>
          <a:endParaRPr lang="sk-SK"/>
        </a:p>
      </dgm:t>
    </dgm:pt>
    <dgm:pt modelId="{738D81A7-5094-4A04-9987-E6CC1155401E}">
      <dgm:prSet phldrT="[Text]" custT="1"/>
      <dgm:spPr>
        <a:solidFill>
          <a:schemeClr val="accent3">
            <a:lumMod val="50000"/>
          </a:schemeClr>
        </a:solidFill>
      </dgm:spPr>
      <dgm:t>
        <a:bodyPr/>
        <a:lstStyle/>
        <a:p>
          <a:r>
            <a:rPr lang="sk-SK" sz="800"/>
            <a:t>limited scope and extent of expertize and mentorship available</a:t>
          </a:r>
        </a:p>
      </dgm:t>
    </dgm:pt>
    <dgm:pt modelId="{48E66E51-D978-4B77-ACA5-ED1DA7C37A0C}" type="parTrans" cxnId="{477EC17E-9E37-4ECE-A025-9DF8A5EA137F}">
      <dgm:prSet/>
      <dgm:spPr/>
      <dgm:t>
        <a:bodyPr/>
        <a:lstStyle/>
        <a:p>
          <a:endParaRPr lang="sk-SK"/>
        </a:p>
      </dgm:t>
    </dgm:pt>
    <dgm:pt modelId="{CB0F1F2A-D972-4236-9A82-2D9383F0D233}" type="sibTrans" cxnId="{477EC17E-9E37-4ECE-A025-9DF8A5EA137F}">
      <dgm:prSet/>
      <dgm:spPr/>
      <dgm:t>
        <a:bodyPr/>
        <a:lstStyle/>
        <a:p>
          <a:endParaRPr lang="sk-SK"/>
        </a:p>
      </dgm:t>
    </dgm:pt>
    <dgm:pt modelId="{FA9BDFAC-B13D-4969-829C-F13AE93275BB}">
      <dgm:prSet phldrT="[Text]" custT="1"/>
      <dgm:spPr>
        <a:solidFill>
          <a:schemeClr val="accent3">
            <a:lumMod val="50000"/>
          </a:schemeClr>
        </a:solidFill>
      </dgm:spPr>
      <dgm:t>
        <a:bodyPr/>
        <a:lstStyle/>
        <a:p>
          <a:r>
            <a:rPr lang="sk-SK" sz="800"/>
            <a:t>replication of best practices, attemps for creation</a:t>
          </a:r>
        </a:p>
      </dgm:t>
    </dgm:pt>
    <dgm:pt modelId="{B0768DA7-0C37-4BDA-86EC-F8AFC8E1B2FB}" type="parTrans" cxnId="{7DFF8209-40B2-4D60-8914-EFC4E3A03D0D}">
      <dgm:prSet/>
      <dgm:spPr/>
      <dgm:t>
        <a:bodyPr/>
        <a:lstStyle/>
        <a:p>
          <a:endParaRPr lang="sk-SK"/>
        </a:p>
      </dgm:t>
    </dgm:pt>
    <dgm:pt modelId="{8EDBD58B-020E-4782-8CCC-76A2B6ED0C6B}" type="sibTrans" cxnId="{7DFF8209-40B2-4D60-8914-EFC4E3A03D0D}">
      <dgm:prSet/>
      <dgm:spPr/>
      <dgm:t>
        <a:bodyPr/>
        <a:lstStyle/>
        <a:p>
          <a:endParaRPr lang="sk-SK"/>
        </a:p>
      </dgm:t>
    </dgm:pt>
    <dgm:pt modelId="{3105497F-D751-4374-8F54-9EE3E7DE4988}">
      <dgm:prSet phldrT="[Text]" custT="1"/>
      <dgm:spPr>
        <a:solidFill>
          <a:schemeClr val="accent3">
            <a:lumMod val="25000"/>
          </a:schemeClr>
        </a:solidFill>
      </dgm:spPr>
      <dgm:t>
        <a:bodyPr/>
        <a:lstStyle/>
        <a:p>
          <a:r>
            <a:rPr lang="sk-SK" sz="800"/>
            <a:t>creating best practices and knowledge</a:t>
          </a:r>
        </a:p>
      </dgm:t>
    </dgm:pt>
    <dgm:pt modelId="{6D4E03F2-D045-4603-BB0D-BAA2B8181222}" type="parTrans" cxnId="{A4E2DBD6-9132-424B-81DC-D20E11A968FA}">
      <dgm:prSet/>
      <dgm:spPr/>
      <dgm:t>
        <a:bodyPr/>
        <a:lstStyle/>
        <a:p>
          <a:endParaRPr lang="sk-SK"/>
        </a:p>
      </dgm:t>
    </dgm:pt>
    <dgm:pt modelId="{75402606-EE40-48F9-982F-A3704CE055A2}" type="sibTrans" cxnId="{A4E2DBD6-9132-424B-81DC-D20E11A968FA}">
      <dgm:prSet/>
      <dgm:spPr/>
      <dgm:t>
        <a:bodyPr/>
        <a:lstStyle/>
        <a:p>
          <a:endParaRPr lang="sk-SK"/>
        </a:p>
      </dgm:t>
    </dgm:pt>
    <dgm:pt modelId="{038FF32B-5412-4523-BBA0-D197CDB9701B}">
      <dgm:prSet phldrT="[Text]" custT="1"/>
      <dgm:spPr>
        <a:solidFill>
          <a:schemeClr val="accent3">
            <a:lumMod val="25000"/>
          </a:schemeClr>
        </a:solidFill>
      </dgm:spPr>
      <dgm:t>
        <a:bodyPr/>
        <a:lstStyle/>
        <a:p>
          <a:r>
            <a:rPr lang="sk-SK" sz="800"/>
            <a:t>scalling up solutions</a:t>
          </a:r>
        </a:p>
      </dgm:t>
    </dgm:pt>
    <dgm:pt modelId="{29F45D33-9793-49B9-837A-334F3F39678F}" type="parTrans" cxnId="{19FDD174-11E2-471C-8588-BE68498D4A60}">
      <dgm:prSet/>
      <dgm:spPr/>
      <dgm:t>
        <a:bodyPr/>
        <a:lstStyle/>
        <a:p>
          <a:endParaRPr lang="sk-SK"/>
        </a:p>
      </dgm:t>
    </dgm:pt>
    <dgm:pt modelId="{70AE9D49-3DD7-4B12-A129-7896622CD989}" type="sibTrans" cxnId="{19FDD174-11E2-471C-8588-BE68498D4A60}">
      <dgm:prSet/>
      <dgm:spPr/>
      <dgm:t>
        <a:bodyPr/>
        <a:lstStyle/>
        <a:p>
          <a:endParaRPr lang="sk-SK"/>
        </a:p>
      </dgm:t>
    </dgm:pt>
    <dgm:pt modelId="{54D13812-ACA8-410F-9C98-23A4228F31F3}" type="pres">
      <dgm:prSet presAssocID="{E8810AC1-0707-4DBD-ACEC-D09A1838C208}" presName="Name0" presStyleCnt="0">
        <dgm:presLayoutVars>
          <dgm:dir/>
          <dgm:resizeHandles val="exact"/>
        </dgm:presLayoutVars>
      </dgm:prSet>
      <dgm:spPr/>
    </dgm:pt>
    <dgm:pt modelId="{602EA8D4-DBC0-4AEC-907A-DCB2E3A24148}" type="pres">
      <dgm:prSet presAssocID="{190EA024-7D95-4B16-B47A-A42E3689215E}" presName="node" presStyleLbl="node1" presStyleIdx="0" presStyleCnt="4">
        <dgm:presLayoutVars>
          <dgm:bulletEnabled val="1"/>
        </dgm:presLayoutVars>
      </dgm:prSet>
      <dgm:spPr/>
    </dgm:pt>
    <dgm:pt modelId="{92F26500-4FC9-4CA6-B6E8-F87298C27D99}" type="pres">
      <dgm:prSet presAssocID="{56CF3B2F-94C2-4717-B853-EB0DFBEC8CE4}" presName="sibTrans" presStyleCnt="0"/>
      <dgm:spPr/>
    </dgm:pt>
    <dgm:pt modelId="{22863AAB-E3CA-4120-9767-7EB899514D33}" type="pres">
      <dgm:prSet presAssocID="{62E46D73-F100-4A17-AE75-F87129C5184F}" presName="node" presStyleLbl="node1" presStyleIdx="1" presStyleCnt="4">
        <dgm:presLayoutVars>
          <dgm:bulletEnabled val="1"/>
        </dgm:presLayoutVars>
      </dgm:prSet>
      <dgm:spPr/>
    </dgm:pt>
    <dgm:pt modelId="{C6055996-6E5C-4916-A2EE-5BBE98811C11}" type="pres">
      <dgm:prSet presAssocID="{2B2747A3-A022-4A7B-B282-446D422A8DA4}" presName="sibTrans" presStyleCnt="0"/>
      <dgm:spPr/>
    </dgm:pt>
    <dgm:pt modelId="{C9CEDBA9-C161-415E-9920-A1C39CD2D729}" type="pres">
      <dgm:prSet presAssocID="{91DDDDF0-F6F8-43CB-9ABA-1EEEF03A329E}" presName="node" presStyleLbl="node1" presStyleIdx="2" presStyleCnt="4">
        <dgm:presLayoutVars>
          <dgm:bulletEnabled val="1"/>
        </dgm:presLayoutVars>
      </dgm:prSet>
      <dgm:spPr/>
    </dgm:pt>
    <dgm:pt modelId="{9280C6A2-264C-4066-BB7B-E1672FA1CC47}" type="pres">
      <dgm:prSet presAssocID="{CF3E522F-6938-490B-9B6D-B974E1A53304}" presName="sibTrans" presStyleCnt="0"/>
      <dgm:spPr/>
    </dgm:pt>
    <dgm:pt modelId="{02B67C1A-5104-4497-9BA0-E096A49DE26F}" type="pres">
      <dgm:prSet presAssocID="{FECBCC49-9F2B-48E0-9D8A-CFC4AEBC3BE6}" presName="node" presStyleLbl="node1" presStyleIdx="3" presStyleCnt="4">
        <dgm:presLayoutVars>
          <dgm:bulletEnabled val="1"/>
        </dgm:presLayoutVars>
      </dgm:prSet>
      <dgm:spPr/>
    </dgm:pt>
  </dgm:ptLst>
  <dgm:cxnLst>
    <dgm:cxn modelId="{A7BF2203-F4FC-4AF1-B3BF-F45D9CCC22BE}" srcId="{62E46D73-F100-4A17-AE75-F87129C5184F}" destId="{A6CF7235-453B-4477-BCC6-F72D1652149E}" srcOrd="2" destOrd="0" parTransId="{BBCB5AE2-CD6D-4226-AC64-1CA821BFAE86}" sibTransId="{412AE811-6635-4015-994D-B5F952BC2CAF}"/>
    <dgm:cxn modelId="{C7A55106-6D54-4F1E-9A64-DC2D71BBB341}" srcId="{190EA024-7D95-4B16-B47A-A42E3689215E}" destId="{F7944EA4-CA7B-483A-A760-12F93D30C8DF}" srcOrd="1" destOrd="0" parTransId="{8ECB1179-72DB-4DDA-B8BD-93C6E0986D62}" sibTransId="{2B88902D-A3AB-4594-AC9E-3D7CF28AD976}"/>
    <dgm:cxn modelId="{7DFF8209-40B2-4D60-8914-EFC4E3A03D0D}" srcId="{91DDDDF0-F6F8-43CB-9ABA-1EEEF03A329E}" destId="{FA9BDFAC-B13D-4969-829C-F13AE93275BB}" srcOrd="3" destOrd="0" parTransId="{B0768DA7-0C37-4BDA-86EC-F8AFC8E1B2FB}" sibTransId="{8EDBD58B-020E-4782-8CCC-76A2B6ED0C6B}"/>
    <dgm:cxn modelId="{774ADC10-3324-400C-B90B-2AAE7EBF9878}" srcId="{62E46D73-F100-4A17-AE75-F87129C5184F}" destId="{0278A1AC-5189-4A50-BE94-66BF8BF5DBBE}" srcOrd="0" destOrd="0" parTransId="{4F620427-C666-4C0C-9F7B-28D6B6E06C4C}" sibTransId="{D78BFD2E-B12E-49C8-99C8-FF7A2B28AAF2}"/>
    <dgm:cxn modelId="{B4530C1D-DE7A-45D5-8941-1FF58690E143}" type="presOf" srcId="{F7944EA4-CA7B-483A-A760-12F93D30C8DF}" destId="{602EA8D4-DBC0-4AEC-907A-DCB2E3A24148}" srcOrd="0" destOrd="2" presId="urn:microsoft.com/office/officeart/2005/8/layout/hList6"/>
    <dgm:cxn modelId="{8F81EC31-7A0D-433D-9508-73D450F13833}" type="presOf" srcId="{6792FC4E-0A31-4EC5-86A1-DE02EF05A0FC}" destId="{602EA8D4-DBC0-4AEC-907A-DCB2E3A24148}" srcOrd="0" destOrd="1" presId="urn:microsoft.com/office/officeart/2005/8/layout/hList6"/>
    <dgm:cxn modelId="{8ABCF039-6E43-491D-93AA-049C21A2091D}" type="presOf" srcId="{3E9F5F51-2A26-4DE2-9448-409443DB5507}" destId="{C9CEDBA9-C161-415E-9920-A1C39CD2D729}" srcOrd="0" destOrd="5" presId="urn:microsoft.com/office/officeart/2005/8/layout/hList6"/>
    <dgm:cxn modelId="{CE126344-1956-49CC-A9B7-BB4AFDE90428}" srcId="{FECBCC49-9F2B-48E0-9D8A-CFC4AEBC3BE6}" destId="{A69B67FA-66C2-4173-84B4-7B80AAC76ACE}" srcOrd="0" destOrd="0" parTransId="{BA201190-1803-44C9-945B-C5173FA2A018}" sibTransId="{878BD801-94A6-4C82-A3A3-A8D93EB4D2F9}"/>
    <dgm:cxn modelId="{8C893765-FB0F-481D-BEAB-255A234BFA8C}" type="presOf" srcId="{3105497F-D751-4374-8F54-9EE3E7DE4988}" destId="{02B67C1A-5104-4497-9BA0-E096A49DE26F}" srcOrd="0" destOrd="3" presId="urn:microsoft.com/office/officeart/2005/8/layout/hList6"/>
    <dgm:cxn modelId="{2C0B6B4D-37F5-41AB-B978-7D54D1A376ED}" type="presOf" srcId="{0AEEEEF2-4FB7-4284-BCDC-FCE07C87FFBC}" destId="{02B67C1A-5104-4497-9BA0-E096A49DE26F}" srcOrd="0" destOrd="2" presId="urn:microsoft.com/office/officeart/2005/8/layout/hList6"/>
    <dgm:cxn modelId="{F49EBB51-AFD6-408F-B297-893357F0A7DA}" srcId="{E8810AC1-0707-4DBD-ACEC-D09A1838C208}" destId="{190EA024-7D95-4B16-B47A-A42E3689215E}" srcOrd="0" destOrd="0" parTransId="{8853ECD4-7DC7-4A2A-9260-E815234180F2}" sibTransId="{56CF3B2F-94C2-4717-B853-EB0DFBEC8CE4}"/>
    <dgm:cxn modelId="{AE34B652-6F99-4A72-B916-7DCAF9015399}" type="presOf" srcId="{738D81A7-5094-4A04-9987-E6CC1155401E}" destId="{C9CEDBA9-C161-415E-9920-A1C39CD2D729}" srcOrd="0" destOrd="3" presId="urn:microsoft.com/office/officeart/2005/8/layout/hList6"/>
    <dgm:cxn modelId="{F1DD8173-99E3-4783-8AE8-3CFB48A93693}" type="presOf" srcId="{BCBDFBB1-D5F5-473C-98B1-3E9CEC43B5CD}" destId="{22863AAB-E3CA-4120-9767-7EB899514D33}" srcOrd="0" destOrd="2" presId="urn:microsoft.com/office/officeart/2005/8/layout/hList6"/>
    <dgm:cxn modelId="{19FDD174-11E2-471C-8588-BE68498D4A60}" srcId="{FECBCC49-9F2B-48E0-9D8A-CFC4AEBC3BE6}" destId="{038FF32B-5412-4523-BBA0-D197CDB9701B}" srcOrd="3" destOrd="0" parTransId="{29F45D33-9793-49B9-837A-334F3F39678F}" sibTransId="{70AE9D49-3DD7-4B12-A129-7896622CD989}"/>
    <dgm:cxn modelId="{477EC17E-9E37-4ECE-A025-9DF8A5EA137F}" srcId="{91DDDDF0-F6F8-43CB-9ABA-1EEEF03A329E}" destId="{738D81A7-5094-4A04-9987-E6CC1155401E}" srcOrd="2" destOrd="0" parTransId="{48E66E51-D978-4B77-ACA5-ED1DA7C37A0C}" sibTransId="{CB0F1F2A-D972-4236-9A82-2D9383F0D233}"/>
    <dgm:cxn modelId="{13406D7F-E7F7-4F4A-B26E-96631EBBFC6B}" srcId="{91DDDDF0-F6F8-43CB-9ABA-1EEEF03A329E}" destId="{3E9F5F51-2A26-4DE2-9448-409443DB5507}" srcOrd="4" destOrd="0" parTransId="{72A64DFA-EFF6-412C-B8EE-3FC50BC6544C}" sibTransId="{84BE7E33-90AD-4890-B9C8-25F06147DF7F}"/>
    <dgm:cxn modelId="{2DFACF8A-FE48-4C70-9AB2-57A29CD7A889}" srcId="{91DDDDF0-F6F8-43CB-9ABA-1EEEF03A329E}" destId="{22960D5E-F911-4D2E-B3E4-3A1EB106819F}" srcOrd="0" destOrd="0" parTransId="{E15C22CC-F32C-450A-85B8-95718B5AAB24}" sibTransId="{A152EA96-D44F-4105-962D-47F433798267}"/>
    <dgm:cxn modelId="{AB6D1B91-2468-4973-87FC-2DD941791B38}" srcId="{E8810AC1-0707-4DBD-ACEC-D09A1838C208}" destId="{91DDDDF0-F6F8-43CB-9ABA-1EEEF03A329E}" srcOrd="2" destOrd="0" parTransId="{E1238677-8EAC-4A2F-A5CB-B9EB9A3C9491}" sibTransId="{CF3E522F-6938-490B-9B6D-B974E1A53304}"/>
    <dgm:cxn modelId="{2EBFE096-4527-4293-B6D5-7E9764B05961}" type="presOf" srcId="{A69B67FA-66C2-4173-84B4-7B80AAC76ACE}" destId="{02B67C1A-5104-4497-9BA0-E096A49DE26F}" srcOrd="0" destOrd="1" presId="urn:microsoft.com/office/officeart/2005/8/layout/hList6"/>
    <dgm:cxn modelId="{485CB1BD-7948-476B-8C50-5E3A8DA3A0E6}" type="presOf" srcId="{91DDDDF0-F6F8-43CB-9ABA-1EEEF03A329E}" destId="{C9CEDBA9-C161-415E-9920-A1C39CD2D729}" srcOrd="0" destOrd="0" presId="urn:microsoft.com/office/officeart/2005/8/layout/hList6"/>
    <dgm:cxn modelId="{CEF34ABE-8511-44FC-93CA-BE3DEA76992F}" type="presOf" srcId="{FA9BDFAC-B13D-4969-829C-F13AE93275BB}" destId="{C9CEDBA9-C161-415E-9920-A1C39CD2D729}" srcOrd="0" destOrd="4" presId="urn:microsoft.com/office/officeart/2005/8/layout/hList6"/>
    <dgm:cxn modelId="{3484C8BF-B596-4A84-B06A-F0661F45567B}" type="presOf" srcId="{038FF32B-5412-4523-BBA0-D197CDB9701B}" destId="{02B67C1A-5104-4497-9BA0-E096A49DE26F}" srcOrd="0" destOrd="4" presId="urn:microsoft.com/office/officeart/2005/8/layout/hList6"/>
    <dgm:cxn modelId="{78C2B0C6-5D27-49D7-AEDB-28E780845FEB}" type="presOf" srcId="{190EA024-7D95-4B16-B47A-A42E3689215E}" destId="{602EA8D4-DBC0-4AEC-907A-DCB2E3A24148}" srcOrd="0" destOrd="0" presId="urn:microsoft.com/office/officeart/2005/8/layout/hList6"/>
    <dgm:cxn modelId="{32B3FDCE-0C8E-4372-A359-D59D73CA3DBB}" srcId="{E8810AC1-0707-4DBD-ACEC-D09A1838C208}" destId="{62E46D73-F100-4A17-AE75-F87129C5184F}" srcOrd="1" destOrd="0" parTransId="{35361A52-8231-42A8-A2B4-68225215107D}" sibTransId="{2B2747A3-A022-4A7B-B282-446D422A8DA4}"/>
    <dgm:cxn modelId="{A524C0D0-E16D-4BB6-9EAB-D98FBB7A3B0C}" type="presOf" srcId="{62E46D73-F100-4A17-AE75-F87129C5184F}" destId="{22863AAB-E3CA-4120-9767-7EB899514D33}" srcOrd="0" destOrd="0" presId="urn:microsoft.com/office/officeart/2005/8/layout/hList6"/>
    <dgm:cxn modelId="{A4E2DBD6-9132-424B-81DC-D20E11A968FA}" srcId="{FECBCC49-9F2B-48E0-9D8A-CFC4AEBC3BE6}" destId="{3105497F-D751-4374-8F54-9EE3E7DE4988}" srcOrd="2" destOrd="0" parTransId="{6D4E03F2-D045-4603-BB0D-BAA2B8181222}" sibTransId="{75402606-EE40-48F9-982F-A3704CE055A2}"/>
    <dgm:cxn modelId="{6EBBB6D7-22B9-4FE8-9EA6-533A403F563A}" srcId="{62E46D73-F100-4A17-AE75-F87129C5184F}" destId="{BCBDFBB1-D5F5-473C-98B1-3E9CEC43B5CD}" srcOrd="1" destOrd="0" parTransId="{269963C2-B69D-441A-91B5-0D1E799E2974}" sibTransId="{BAEF83AC-5962-4B88-9891-B4279632029D}"/>
    <dgm:cxn modelId="{E51CCDDC-0A2D-426E-BF3F-928E7B1E7D44}" type="presOf" srcId="{22960D5E-F911-4D2E-B3E4-3A1EB106819F}" destId="{C9CEDBA9-C161-415E-9920-A1C39CD2D729}" srcOrd="0" destOrd="1" presId="urn:microsoft.com/office/officeart/2005/8/layout/hList6"/>
    <dgm:cxn modelId="{906424DD-D030-476B-AAFF-3778483E268D}" type="presOf" srcId="{A6CF7235-453B-4477-BCC6-F72D1652149E}" destId="{22863AAB-E3CA-4120-9767-7EB899514D33}" srcOrd="0" destOrd="3" presId="urn:microsoft.com/office/officeart/2005/8/layout/hList6"/>
    <dgm:cxn modelId="{88B849DD-2F70-4F6F-8535-03626B92035B}" srcId="{91DDDDF0-F6F8-43CB-9ABA-1EEEF03A329E}" destId="{4A9880DF-83E6-491A-95B9-899A2B9CA428}" srcOrd="1" destOrd="0" parTransId="{D897CD1F-3C48-4B2C-A10E-934A3E47055D}" sibTransId="{5141FD58-E095-4E92-BEF6-A2D263985A7A}"/>
    <dgm:cxn modelId="{9ED1D8E0-874C-45DE-8E96-3011B317DDFC}" type="presOf" srcId="{0278A1AC-5189-4A50-BE94-66BF8BF5DBBE}" destId="{22863AAB-E3CA-4120-9767-7EB899514D33}" srcOrd="0" destOrd="1" presId="urn:microsoft.com/office/officeart/2005/8/layout/hList6"/>
    <dgm:cxn modelId="{033FF2EA-E242-4B58-914F-DD690ED6B6E2}" type="presOf" srcId="{E8810AC1-0707-4DBD-ACEC-D09A1838C208}" destId="{54D13812-ACA8-410F-9C98-23A4228F31F3}" srcOrd="0" destOrd="0" presId="urn:microsoft.com/office/officeart/2005/8/layout/hList6"/>
    <dgm:cxn modelId="{EA031BEB-A31F-4ECE-9626-0E1997C44242}" type="presOf" srcId="{FECBCC49-9F2B-48E0-9D8A-CFC4AEBC3BE6}" destId="{02B67C1A-5104-4497-9BA0-E096A49DE26F}" srcOrd="0" destOrd="0" presId="urn:microsoft.com/office/officeart/2005/8/layout/hList6"/>
    <dgm:cxn modelId="{90A4FCEB-91E5-45BF-A506-0C0E26EA455F}" type="presOf" srcId="{4A9880DF-83E6-491A-95B9-899A2B9CA428}" destId="{C9CEDBA9-C161-415E-9920-A1C39CD2D729}" srcOrd="0" destOrd="2" presId="urn:microsoft.com/office/officeart/2005/8/layout/hList6"/>
    <dgm:cxn modelId="{0554CFF1-1EEC-4148-824D-4CADCF8D799E}" srcId="{190EA024-7D95-4B16-B47A-A42E3689215E}" destId="{6792FC4E-0A31-4EC5-86A1-DE02EF05A0FC}" srcOrd="0" destOrd="0" parTransId="{6EC4C51F-E4E5-40C5-9B0C-BCA8D32D9175}" sibTransId="{C6F27F01-391E-46DB-B2E5-DF62C287B7CC}"/>
    <dgm:cxn modelId="{3BA9BAF2-1BFA-4B25-894A-668CC3AF118E}" srcId="{FECBCC49-9F2B-48E0-9D8A-CFC4AEBC3BE6}" destId="{0AEEEEF2-4FB7-4284-BCDC-FCE07C87FFBC}" srcOrd="1" destOrd="0" parTransId="{E5681B18-916B-4C0E-9EDD-93A80C94DF49}" sibTransId="{B1F1006F-7C2E-4E86-9DB6-0609982DC87A}"/>
    <dgm:cxn modelId="{C6044DFB-149E-4C27-A999-931D359045FC}" srcId="{E8810AC1-0707-4DBD-ACEC-D09A1838C208}" destId="{FECBCC49-9F2B-48E0-9D8A-CFC4AEBC3BE6}" srcOrd="3" destOrd="0" parTransId="{085DD422-B8B8-4127-9875-B39AB9665E10}" sibTransId="{A588AF17-9273-4ECE-8DFF-2762C302CA35}"/>
    <dgm:cxn modelId="{C72F8566-4DC1-464D-9789-CDB36D973C79}" type="presParOf" srcId="{54D13812-ACA8-410F-9C98-23A4228F31F3}" destId="{602EA8D4-DBC0-4AEC-907A-DCB2E3A24148}" srcOrd="0" destOrd="0" presId="urn:microsoft.com/office/officeart/2005/8/layout/hList6"/>
    <dgm:cxn modelId="{8F91D77A-00C0-4B62-AEC5-5E3BCF43AB2A}" type="presParOf" srcId="{54D13812-ACA8-410F-9C98-23A4228F31F3}" destId="{92F26500-4FC9-4CA6-B6E8-F87298C27D99}" srcOrd="1" destOrd="0" presId="urn:microsoft.com/office/officeart/2005/8/layout/hList6"/>
    <dgm:cxn modelId="{3DC05368-7A11-4F73-B8BF-75DC823B70EC}" type="presParOf" srcId="{54D13812-ACA8-410F-9C98-23A4228F31F3}" destId="{22863AAB-E3CA-4120-9767-7EB899514D33}" srcOrd="2" destOrd="0" presId="urn:microsoft.com/office/officeart/2005/8/layout/hList6"/>
    <dgm:cxn modelId="{D6322BA4-B2DC-44A8-8466-58524A00D13C}" type="presParOf" srcId="{54D13812-ACA8-410F-9C98-23A4228F31F3}" destId="{C6055996-6E5C-4916-A2EE-5BBE98811C11}" srcOrd="3" destOrd="0" presId="urn:microsoft.com/office/officeart/2005/8/layout/hList6"/>
    <dgm:cxn modelId="{42D1CBB6-D615-42B2-A697-6AC25944B8B1}" type="presParOf" srcId="{54D13812-ACA8-410F-9C98-23A4228F31F3}" destId="{C9CEDBA9-C161-415E-9920-A1C39CD2D729}" srcOrd="4" destOrd="0" presId="urn:microsoft.com/office/officeart/2005/8/layout/hList6"/>
    <dgm:cxn modelId="{ADE183F3-407E-42A9-9901-9D7F3EA09319}" type="presParOf" srcId="{54D13812-ACA8-410F-9C98-23A4228F31F3}" destId="{9280C6A2-264C-4066-BB7B-E1672FA1CC47}" srcOrd="5" destOrd="0" presId="urn:microsoft.com/office/officeart/2005/8/layout/hList6"/>
    <dgm:cxn modelId="{9B19A5E6-9C01-4A44-A7DA-4A9C40C5ADCA}" type="presParOf" srcId="{54D13812-ACA8-410F-9C98-23A4228F31F3}" destId="{02B67C1A-5104-4497-9BA0-E096A49DE26F}" srcOrd="6" destOrd="0" presId="urn:microsoft.com/office/officeart/2005/8/layout/hList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8810AC1-0707-4DBD-ACEC-D09A1838C208}" type="doc">
      <dgm:prSet loTypeId="urn:microsoft.com/office/officeart/2005/8/layout/hList6" loCatId="list" qsTypeId="urn:microsoft.com/office/officeart/2005/8/quickstyle/simple1" qsCatId="simple" csTypeId="urn:microsoft.com/office/officeart/2005/8/colors/accent2_4" csCatId="accent2" phldr="1"/>
      <dgm:spPr/>
      <dgm:t>
        <a:bodyPr/>
        <a:lstStyle/>
        <a:p>
          <a:endParaRPr lang="sk-SK"/>
        </a:p>
      </dgm:t>
    </dgm:pt>
    <dgm:pt modelId="{190EA024-7D95-4B16-B47A-A42E3689215E}">
      <dgm:prSet phldrT="[Text]"/>
      <dgm:spPr>
        <a:solidFill>
          <a:schemeClr val="accent6">
            <a:lumMod val="40000"/>
            <a:lumOff val="60000"/>
          </a:schemeClr>
        </a:solidFill>
      </dgm:spPr>
      <dgm:t>
        <a:bodyPr/>
        <a:lstStyle/>
        <a:p>
          <a:r>
            <a:rPr lang="sk-SK"/>
            <a:t>Level 1 </a:t>
          </a:r>
        </a:p>
        <a:p>
          <a:r>
            <a:rPr lang="sk-SK"/>
            <a:t>Beginner</a:t>
          </a:r>
        </a:p>
      </dgm:t>
    </dgm:pt>
    <dgm:pt modelId="{8853ECD4-7DC7-4A2A-9260-E815234180F2}" type="parTrans" cxnId="{F49EBB51-AFD6-408F-B297-893357F0A7DA}">
      <dgm:prSet/>
      <dgm:spPr/>
      <dgm:t>
        <a:bodyPr/>
        <a:lstStyle/>
        <a:p>
          <a:endParaRPr lang="sk-SK"/>
        </a:p>
      </dgm:t>
    </dgm:pt>
    <dgm:pt modelId="{56CF3B2F-94C2-4717-B853-EB0DFBEC8CE4}" type="sibTrans" cxnId="{F49EBB51-AFD6-408F-B297-893357F0A7DA}">
      <dgm:prSet/>
      <dgm:spPr/>
      <dgm:t>
        <a:bodyPr/>
        <a:lstStyle/>
        <a:p>
          <a:endParaRPr lang="sk-SK"/>
        </a:p>
      </dgm:t>
    </dgm:pt>
    <dgm:pt modelId="{6792FC4E-0A31-4EC5-86A1-DE02EF05A0FC}">
      <dgm:prSet phldrT="[Text]"/>
      <dgm:spPr>
        <a:solidFill>
          <a:schemeClr val="accent6">
            <a:lumMod val="40000"/>
            <a:lumOff val="60000"/>
          </a:schemeClr>
        </a:solidFill>
      </dgm:spPr>
      <dgm:t>
        <a:bodyPr/>
        <a:lstStyle/>
        <a:p>
          <a:r>
            <a:rPr lang="sk-SK"/>
            <a:t>Small community with leader</a:t>
          </a:r>
        </a:p>
      </dgm:t>
    </dgm:pt>
    <dgm:pt modelId="{6EC4C51F-E4E5-40C5-9B0C-BCA8D32D9175}" type="parTrans" cxnId="{0554CFF1-1EEC-4148-824D-4CADCF8D799E}">
      <dgm:prSet/>
      <dgm:spPr/>
      <dgm:t>
        <a:bodyPr/>
        <a:lstStyle/>
        <a:p>
          <a:endParaRPr lang="sk-SK"/>
        </a:p>
      </dgm:t>
    </dgm:pt>
    <dgm:pt modelId="{C6F27F01-391E-46DB-B2E5-DF62C287B7CC}" type="sibTrans" cxnId="{0554CFF1-1EEC-4148-824D-4CADCF8D799E}">
      <dgm:prSet/>
      <dgm:spPr/>
      <dgm:t>
        <a:bodyPr/>
        <a:lstStyle/>
        <a:p>
          <a:endParaRPr lang="sk-SK"/>
        </a:p>
      </dgm:t>
    </dgm:pt>
    <dgm:pt modelId="{62E46D73-F100-4A17-AE75-F87129C5184F}">
      <dgm:prSet phldrT="[Text]"/>
      <dgm:spPr>
        <a:solidFill>
          <a:schemeClr val="accent6">
            <a:lumMod val="60000"/>
            <a:lumOff val="40000"/>
          </a:schemeClr>
        </a:solidFill>
      </dgm:spPr>
      <dgm:t>
        <a:bodyPr/>
        <a:lstStyle/>
        <a:p>
          <a:r>
            <a:rPr lang="sk-SK"/>
            <a:t>Level 2 </a:t>
          </a:r>
        </a:p>
        <a:p>
          <a:r>
            <a:rPr lang="sk-SK"/>
            <a:t>Builder</a:t>
          </a:r>
        </a:p>
      </dgm:t>
    </dgm:pt>
    <dgm:pt modelId="{35361A52-8231-42A8-A2B4-68225215107D}" type="parTrans" cxnId="{32B3FDCE-0C8E-4372-A359-D59D73CA3DBB}">
      <dgm:prSet/>
      <dgm:spPr/>
      <dgm:t>
        <a:bodyPr/>
        <a:lstStyle/>
        <a:p>
          <a:endParaRPr lang="sk-SK"/>
        </a:p>
      </dgm:t>
    </dgm:pt>
    <dgm:pt modelId="{2B2747A3-A022-4A7B-B282-446D422A8DA4}" type="sibTrans" cxnId="{32B3FDCE-0C8E-4372-A359-D59D73CA3DBB}">
      <dgm:prSet/>
      <dgm:spPr/>
      <dgm:t>
        <a:bodyPr/>
        <a:lstStyle/>
        <a:p>
          <a:endParaRPr lang="sk-SK"/>
        </a:p>
      </dgm:t>
    </dgm:pt>
    <dgm:pt modelId="{0278A1AC-5189-4A50-BE94-66BF8BF5DBBE}">
      <dgm:prSet phldrT="[Text]"/>
      <dgm:spPr>
        <a:solidFill>
          <a:schemeClr val="accent6">
            <a:lumMod val="60000"/>
            <a:lumOff val="40000"/>
          </a:schemeClr>
        </a:solidFill>
      </dgm:spPr>
      <dgm:t>
        <a:bodyPr/>
        <a:lstStyle/>
        <a:p>
          <a:r>
            <a:rPr lang="sk-SK"/>
            <a:t>Small community with common goals, enlarged by supporting stakeholders</a:t>
          </a:r>
        </a:p>
      </dgm:t>
    </dgm:pt>
    <dgm:pt modelId="{4F620427-C666-4C0C-9F7B-28D6B6E06C4C}" type="parTrans" cxnId="{774ADC10-3324-400C-B90B-2AAE7EBF9878}">
      <dgm:prSet/>
      <dgm:spPr/>
      <dgm:t>
        <a:bodyPr/>
        <a:lstStyle/>
        <a:p>
          <a:endParaRPr lang="sk-SK"/>
        </a:p>
      </dgm:t>
    </dgm:pt>
    <dgm:pt modelId="{D78BFD2E-B12E-49C8-99C8-FF7A2B28AAF2}" type="sibTrans" cxnId="{774ADC10-3324-400C-B90B-2AAE7EBF9878}">
      <dgm:prSet/>
      <dgm:spPr/>
      <dgm:t>
        <a:bodyPr/>
        <a:lstStyle/>
        <a:p>
          <a:endParaRPr lang="sk-SK"/>
        </a:p>
      </dgm:t>
    </dgm:pt>
    <dgm:pt modelId="{91DDDDF0-F6F8-43CB-9ABA-1EEEF03A329E}">
      <dgm:prSet phldrT="[Text]"/>
      <dgm:spPr>
        <a:solidFill>
          <a:srgbClr val="736E4D"/>
        </a:solidFill>
      </dgm:spPr>
      <dgm:t>
        <a:bodyPr/>
        <a:lstStyle/>
        <a:p>
          <a:r>
            <a:rPr lang="sk-SK"/>
            <a:t>Level 3</a:t>
          </a:r>
        </a:p>
        <a:p>
          <a:r>
            <a:rPr lang="sk-SK"/>
            <a:t>Experimenter</a:t>
          </a:r>
        </a:p>
      </dgm:t>
    </dgm:pt>
    <dgm:pt modelId="{E1238677-8EAC-4A2F-A5CB-B9EB9A3C9491}" type="parTrans" cxnId="{AB6D1B91-2468-4973-87FC-2DD941791B38}">
      <dgm:prSet/>
      <dgm:spPr/>
      <dgm:t>
        <a:bodyPr/>
        <a:lstStyle/>
        <a:p>
          <a:endParaRPr lang="sk-SK"/>
        </a:p>
      </dgm:t>
    </dgm:pt>
    <dgm:pt modelId="{CF3E522F-6938-490B-9B6D-B974E1A53304}" type="sibTrans" cxnId="{AB6D1B91-2468-4973-87FC-2DD941791B38}">
      <dgm:prSet/>
      <dgm:spPr/>
      <dgm:t>
        <a:bodyPr/>
        <a:lstStyle/>
        <a:p>
          <a:endParaRPr lang="sk-SK"/>
        </a:p>
      </dgm:t>
    </dgm:pt>
    <dgm:pt modelId="{22960D5E-F911-4D2E-B3E4-3A1EB106819F}">
      <dgm:prSet phldrT="[Text]"/>
      <dgm:spPr>
        <a:solidFill>
          <a:srgbClr val="736E4D"/>
        </a:solidFill>
      </dgm:spPr>
      <dgm:t>
        <a:bodyPr/>
        <a:lstStyle/>
        <a:p>
          <a:r>
            <a:rPr lang="sk-SK"/>
            <a:t>Increased number of stakeholders in the core network, several still in supporting position</a:t>
          </a:r>
        </a:p>
      </dgm:t>
    </dgm:pt>
    <dgm:pt modelId="{E15C22CC-F32C-450A-85B8-95718B5AAB24}" type="parTrans" cxnId="{2DFACF8A-FE48-4C70-9AB2-57A29CD7A889}">
      <dgm:prSet/>
      <dgm:spPr/>
      <dgm:t>
        <a:bodyPr/>
        <a:lstStyle/>
        <a:p>
          <a:endParaRPr lang="sk-SK"/>
        </a:p>
      </dgm:t>
    </dgm:pt>
    <dgm:pt modelId="{A152EA96-D44F-4105-962D-47F433798267}" type="sibTrans" cxnId="{2DFACF8A-FE48-4C70-9AB2-57A29CD7A889}">
      <dgm:prSet/>
      <dgm:spPr/>
      <dgm:t>
        <a:bodyPr/>
        <a:lstStyle/>
        <a:p>
          <a:endParaRPr lang="sk-SK"/>
        </a:p>
      </dgm:t>
    </dgm:pt>
    <dgm:pt modelId="{FECBCC49-9F2B-48E0-9D8A-CFC4AEBC3BE6}">
      <dgm:prSet phldrT="[Text]"/>
      <dgm:spPr>
        <a:solidFill>
          <a:schemeClr val="accent6">
            <a:lumMod val="75000"/>
          </a:schemeClr>
        </a:solidFill>
      </dgm:spPr>
      <dgm:t>
        <a:bodyPr/>
        <a:lstStyle/>
        <a:p>
          <a:r>
            <a:rPr lang="sk-SK"/>
            <a:t>Level 4</a:t>
          </a:r>
        </a:p>
        <a:p>
          <a:r>
            <a:rPr lang="sk-SK"/>
            <a:t>Expert </a:t>
          </a:r>
        </a:p>
      </dgm:t>
    </dgm:pt>
    <dgm:pt modelId="{085DD422-B8B8-4127-9875-B39AB9665E10}" type="parTrans" cxnId="{C6044DFB-149E-4C27-A999-931D359045FC}">
      <dgm:prSet/>
      <dgm:spPr/>
      <dgm:t>
        <a:bodyPr/>
        <a:lstStyle/>
        <a:p>
          <a:endParaRPr lang="sk-SK"/>
        </a:p>
      </dgm:t>
    </dgm:pt>
    <dgm:pt modelId="{A588AF17-9273-4ECE-8DFF-2762C302CA35}" type="sibTrans" cxnId="{C6044DFB-149E-4C27-A999-931D359045FC}">
      <dgm:prSet/>
      <dgm:spPr/>
      <dgm:t>
        <a:bodyPr/>
        <a:lstStyle/>
        <a:p>
          <a:endParaRPr lang="sk-SK"/>
        </a:p>
      </dgm:t>
    </dgm:pt>
    <dgm:pt modelId="{A69B67FA-66C2-4173-84B4-7B80AAC76ACE}">
      <dgm:prSet phldrT="[Text]"/>
      <dgm:spPr>
        <a:solidFill>
          <a:schemeClr val="accent6">
            <a:lumMod val="75000"/>
          </a:schemeClr>
        </a:solidFill>
      </dgm:spPr>
      <dgm:t>
        <a:bodyPr/>
        <a:lstStyle/>
        <a:p>
          <a:r>
            <a:rPr lang="sk-SK"/>
            <a:t>Diverse types of stakeholders in the core network with high level of common understanding of goals</a:t>
          </a:r>
        </a:p>
      </dgm:t>
    </dgm:pt>
    <dgm:pt modelId="{BA201190-1803-44C9-945B-C5173FA2A018}" type="parTrans" cxnId="{CE126344-1956-49CC-A9B7-BB4AFDE90428}">
      <dgm:prSet/>
      <dgm:spPr/>
      <dgm:t>
        <a:bodyPr/>
        <a:lstStyle/>
        <a:p>
          <a:endParaRPr lang="sk-SK"/>
        </a:p>
      </dgm:t>
    </dgm:pt>
    <dgm:pt modelId="{878BD801-94A6-4C82-A3A3-A8D93EB4D2F9}" type="sibTrans" cxnId="{CE126344-1956-49CC-A9B7-BB4AFDE90428}">
      <dgm:prSet/>
      <dgm:spPr/>
      <dgm:t>
        <a:bodyPr/>
        <a:lstStyle/>
        <a:p>
          <a:endParaRPr lang="sk-SK"/>
        </a:p>
      </dgm:t>
    </dgm:pt>
    <dgm:pt modelId="{A6CF7235-453B-4477-BCC6-F72D1652149E}">
      <dgm:prSet phldrT="[Text]"/>
      <dgm:spPr>
        <a:solidFill>
          <a:schemeClr val="accent6">
            <a:lumMod val="60000"/>
            <a:lumOff val="40000"/>
          </a:schemeClr>
        </a:solidFill>
      </dgm:spPr>
      <dgm:t>
        <a:bodyPr/>
        <a:lstStyle/>
        <a:p>
          <a:r>
            <a:rPr lang="sk-SK"/>
            <a:t>Initiating joint structured networking activities towards external environment</a:t>
          </a:r>
        </a:p>
      </dgm:t>
    </dgm:pt>
    <dgm:pt modelId="{BBCB5AE2-CD6D-4226-AC64-1CA821BFAE86}" type="parTrans" cxnId="{A7BF2203-F4FC-4AF1-B3BF-F45D9CCC22BE}">
      <dgm:prSet/>
      <dgm:spPr/>
      <dgm:t>
        <a:bodyPr/>
        <a:lstStyle/>
        <a:p>
          <a:endParaRPr lang="sk-SK"/>
        </a:p>
      </dgm:t>
    </dgm:pt>
    <dgm:pt modelId="{412AE811-6635-4015-994D-B5F952BC2CAF}" type="sibTrans" cxnId="{A7BF2203-F4FC-4AF1-B3BF-F45D9CCC22BE}">
      <dgm:prSet/>
      <dgm:spPr/>
      <dgm:t>
        <a:bodyPr/>
        <a:lstStyle/>
        <a:p>
          <a:endParaRPr lang="sk-SK"/>
        </a:p>
      </dgm:t>
    </dgm:pt>
    <dgm:pt modelId="{1B11B952-6EC6-4E65-A654-A3AF0A6EC26C}">
      <dgm:prSet phldrT="[Text]"/>
      <dgm:spPr>
        <a:solidFill>
          <a:schemeClr val="accent6">
            <a:lumMod val="40000"/>
            <a:lumOff val="60000"/>
          </a:schemeClr>
        </a:solidFill>
      </dgm:spPr>
      <dgm:t>
        <a:bodyPr/>
        <a:lstStyle/>
        <a:p>
          <a:endParaRPr lang="sk-SK"/>
        </a:p>
      </dgm:t>
    </dgm:pt>
    <dgm:pt modelId="{95BA52A1-A74A-47EC-8C6C-A16E2D6DC97A}" type="parTrans" cxnId="{1AF239E5-B247-4C97-9E73-506B09A182E7}">
      <dgm:prSet/>
      <dgm:spPr/>
      <dgm:t>
        <a:bodyPr/>
        <a:lstStyle/>
        <a:p>
          <a:endParaRPr lang="sk-SK"/>
        </a:p>
      </dgm:t>
    </dgm:pt>
    <dgm:pt modelId="{6250F6F6-D5FE-42F6-9D15-0236EFF95DB7}" type="sibTrans" cxnId="{1AF239E5-B247-4C97-9E73-506B09A182E7}">
      <dgm:prSet/>
      <dgm:spPr/>
      <dgm:t>
        <a:bodyPr/>
        <a:lstStyle/>
        <a:p>
          <a:endParaRPr lang="sk-SK"/>
        </a:p>
      </dgm:t>
    </dgm:pt>
    <dgm:pt modelId="{AE47FFF8-9F45-4105-AB4C-2967AA84964C}">
      <dgm:prSet phldrT="[Text]"/>
      <dgm:spPr>
        <a:solidFill>
          <a:schemeClr val="accent6">
            <a:lumMod val="40000"/>
            <a:lumOff val="60000"/>
          </a:schemeClr>
        </a:solidFill>
      </dgm:spPr>
      <dgm:t>
        <a:bodyPr/>
        <a:lstStyle/>
        <a:p>
          <a:r>
            <a:rPr lang="sk-SK"/>
            <a:t>Communication established billateral basis between leader and members </a:t>
          </a:r>
        </a:p>
      </dgm:t>
    </dgm:pt>
    <dgm:pt modelId="{580C38A9-362F-40F1-A958-3A83E3FE002D}" type="parTrans" cxnId="{1A1F7A3E-CB11-4302-8956-A8AD1CC7B6A8}">
      <dgm:prSet/>
      <dgm:spPr/>
      <dgm:t>
        <a:bodyPr/>
        <a:lstStyle/>
        <a:p>
          <a:endParaRPr lang="sk-SK"/>
        </a:p>
      </dgm:t>
    </dgm:pt>
    <dgm:pt modelId="{EBF03441-3109-463A-A466-C4A0C292EF60}" type="sibTrans" cxnId="{1A1F7A3E-CB11-4302-8956-A8AD1CC7B6A8}">
      <dgm:prSet/>
      <dgm:spPr/>
      <dgm:t>
        <a:bodyPr/>
        <a:lstStyle/>
        <a:p>
          <a:endParaRPr lang="sk-SK"/>
        </a:p>
      </dgm:t>
    </dgm:pt>
    <dgm:pt modelId="{5971DDD1-5227-465A-BF69-9E9577017C49}">
      <dgm:prSet phldrT="[Text]"/>
      <dgm:spPr>
        <a:solidFill>
          <a:srgbClr val="736E4D"/>
        </a:solidFill>
      </dgm:spPr>
      <dgm:t>
        <a:bodyPr/>
        <a:lstStyle/>
        <a:p>
          <a:r>
            <a:rPr lang="sk-SK"/>
            <a:t>Implementation of joint communication and management structures for core community</a:t>
          </a:r>
        </a:p>
      </dgm:t>
    </dgm:pt>
    <dgm:pt modelId="{E68F3565-5F10-43AF-920B-3679BC40084A}" type="parTrans" cxnId="{EB03FF0C-95E4-47A5-A4B5-B84EACBA2515}">
      <dgm:prSet/>
      <dgm:spPr/>
      <dgm:t>
        <a:bodyPr/>
        <a:lstStyle/>
        <a:p>
          <a:endParaRPr lang="sk-SK"/>
        </a:p>
      </dgm:t>
    </dgm:pt>
    <dgm:pt modelId="{2894E9F8-211A-4D5D-B0A8-D0BCE4821AE0}" type="sibTrans" cxnId="{EB03FF0C-95E4-47A5-A4B5-B84EACBA2515}">
      <dgm:prSet/>
      <dgm:spPr/>
      <dgm:t>
        <a:bodyPr/>
        <a:lstStyle/>
        <a:p>
          <a:endParaRPr lang="sk-SK"/>
        </a:p>
      </dgm:t>
    </dgm:pt>
    <dgm:pt modelId="{006E20AB-C9EA-4528-A0AA-C301A5B9F5A2}">
      <dgm:prSet phldrT="[Text]"/>
      <dgm:spPr>
        <a:solidFill>
          <a:schemeClr val="accent6">
            <a:lumMod val="75000"/>
          </a:schemeClr>
        </a:solidFill>
      </dgm:spPr>
      <dgm:t>
        <a:bodyPr/>
        <a:lstStyle/>
        <a:p>
          <a:r>
            <a:rPr lang="sk-SK"/>
            <a:t>Communication and management structures established and formalized among all members</a:t>
          </a:r>
        </a:p>
      </dgm:t>
    </dgm:pt>
    <dgm:pt modelId="{48D8372C-D5DE-4DA8-8A2B-73BCCA23CECC}" type="parTrans" cxnId="{13CE1886-779D-48B3-9FFB-8D64DA01F4A9}">
      <dgm:prSet/>
      <dgm:spPr/>
      <dgm:t>
        <a:bodyPr/>
        <a:lstStyle/>
        <a:p>
          <a:endParaRPr lang="sk-SK"/>
        </a:p>
      </dgm:t>
    </dgm:pt>
    <dgm:pt modelId="{B3F33AA1-46AA-4E78-B68E-F5838BB50E2D}" type="sibTrans" cxnId="{13CE1886-779D-48B3-9FFB-8D64DA01F4A9}">
      <dgm:prSet/>
      <dgm:spPr/>
      <dgm:t>
        <a:bodyPr/>
        <a:lstStyle/>
        <a:p>
          <a:endParaRPr lang="sk-SK"/>
        </a:p>
      </dgm:t>
    </dgm:pt>
    <dgm:pt modelId="{76693510-AC6A-471F-B229-243D2B2892DD}">
      <dgm:prSet phldrT="[Text]"/>
      <dgm:spPr>
        <a:solidFill>
          <a:schemeClr val="accent6">
            <a:lumMod val="40000"/>
            <a:lumOff val="60000"/>
          </a:schemeClr>
        </a:solidFill>
      </dgm:spPr>
      <dgm:t>
        <a:bodyPr/>
        <a:lstStyle/>
        <a:p>
          <a:r>
            <a:rPr lang="sk-SK"/>
            <a:t>Initial networking activities wihin existing networks </a:t>
          </a:r>
        </a:p>
      </dgm:t>
    </dgm:pt>
    <dgm:pt modelId="{AC985876-B196-4909-B98B-5F530F8A349B}" type="parTrans" cxnId="{AEAA286F-2313-47D2-9FAB-1B61C51ED49D}">
      <dgm:prSet/>
      <dgm:spPr/>
      <dgm:t>
        <a:bodyPr/>
        <a:lstStyle/>
        <a:p>
          <a:endParaRPr lang="sk-SK"/>
        </a:p>
      </dgm:t>
    </dgm:pt>
    <dgm:pt modelId="{E4FC3123-9D4A-4078-8367-CF987FF1A833}" type="sibTrans" cxnId="{AEAA286F-2313-47D2-9FAB-1B61C51ED49D}">
      <dgm:prSet/>
      <dgm:spPr/>
      <dgm:t>
        <a:bodyPr/>
        <a:lstStyle/>
        <a:p>
          <a:endParaRPr lang="sk-SK"/>
        </a:p>
      </dgm:t>
    </dgm:pt>
    <dgm:pt modelId="{504D6A93-7629-4184-97F5-8FB136405475}">
      <dgm:prSet phldrT="[Text]"/>
      <dgm:spPr>
        <a:solidFill>
          <a:schemeClr val="accent6">
            <a:lumMod val="60000"/>
            <a:lumOff val="40000"/>
          </a:schemeClr>
        </a:solidFill>
      </dgm:spPr>
      <dgm:t>
        <a:bodyPr/>
        <a:lstStyle/>
        <a:p>
          <a:r>
            <a:rPr lang="sk-SK"/>
            <a:t>Fluent communication among core community </a:t>
          </a:r>
        </a:p>
      </dgm:t>
    </dgm:pt>
    <dgm:pt modelId="{1FFD63AE-D0F1-4987-9A0A-84BAE920F7D0}" type="sibTrans" cxnId="{2FF3CAB5-8C01-47EE-B4E6-857EE64F532E}">
      <dgm:prSet/>
      <dgm:spPr/>
      <dgm:t>
        <a:bodyPr/>
        <a:lstStyle/>
        <a:p>
          <a:endParaRPr lang="sk-SK"/>
        </a:p>
      </dgm:t>
    </dgm:pt>
    <dgm:pt modelId="{C0D7DFD8-2F36-484A-8B10-C6B2DD7F823D}" type="parTrans" cxnId="{2FF3CAB5-8C01-47EE-B4E6-857EE64F532E}">
      <dgm:prSet/>
      <dgm:spPr/>
      <dgm:t>
        <a:bodyPr/>
        <a:lstStyle/>
        <a:p>
          <a:endParaRPr lang="sk-SK"/>
        </a:p>
      </dgm:t>
    </dgm:pt>
    <dgm:pt modelId="{40097386-9E0D-42D7-B85F-77B4C2F9DEFA}">
      <dgm:prSet phldrT="[Text]"/>
      <dgm:spPr>
        <a:solidFill>
          <a:srgbClr val="736E4D"/>
        </a:solidFill>
      </dgm:spPr>
      <dgm:t>
        <a:bodyPr/>
        <a:lstStyle/>
        <a:p>
          <a:r>
            <a:rPr lang="sk-SK"/>
            <a:t>Fluent communication among all members</a:t>
          </a:r>
        </a:p>
      </dgm:t>
    </dgm:pt>
    <dgm:pt modelId="{AF134BC4-ABE3-49E7-A21B-FFE202A0C86C}" type="parTrans" cxnId="{9E2D9091-A6BF-49C2-82BD-9045803DF7CE}">
      <dgm:prSet/>
      <dgm:spPr/>
      <dgm:t>
        <a:bodyPr/>
        <a:lstStyle/>
        <a:p>
          <a:endParaRPr lang="sk-SK"/>
        </a:p>
      </dgm:t>
    </dgm:pt>
    <dgm:pt modelId="{D7BFAB54-A18C-43BD-8EEB-03C20B351769}" type="sibTrans" cxnId="{9E2D9091-A6BF-49C2-82BD-9045803DF7CE}">
      <dgm:prSet/>
      <dgm:spPr/>
      <dgm:t>
        <a:bodyPr/>
        <a:lstStyle/>
        <a:p>
          <a:endParaRPr lang="sk-SK"/>
        </a:p>
      </dgm:t>
    </dgm:pt>
    <dgm:pt modelId="{B87385BD-6F22-4C05-B549-54C19751A396}">
      <dgm:prSet phldrT="[Text]"/>
      <dgm:spPr>
        <a:solidFill>
          <a:srgbClr val="736E4D"/>
        </a:solidFill>
      </dgm:spPr>
      <dgm:t>
        <a:bodyPr/>
        <a:lstStyle/>
        <a:p>
          <a:r>
            <a:rPr lang="sk-SK"/>
            <a:t>Structured networking activities and maps available</a:t>
          </a:r>
        </a:p>
      </dgm:t>
    </dgm:pt>
    <dgm:pt modelId="{AFF5C763-649B-4C0E-B3A3-9BE7F47246D7}" type="parTrans" cxnId="{E831ADFC-2333-4D5C-8D26-9E8D6C82164B}">
      <dgm:prSet/>
      <dgm:spPr/>
      <dgm:t>
        <a:bodyPr/>
        <a:lstStyle/>
        <a:p>
          <a:endParaRPr lang="sk-SK"/>
        </a:p>
      </dgm:t>
    </dgm:pt>
    <dgm:pt modelId="{0252C640-006B-4570-90FF-92704F449764}" type="sibTrans" cxnId="{E831ADFC-2333-4D5C-8D26-9E8D6C82164B}">
      <dgm:prSet/>
      <dgm:spPr/>
      <dgm:t>
        <a:bodyPr/>
        <a:lstStyle/>
        <a:p>
          <a:endParaRPr lang="sk-SK"/>
        </a:p>
      </dgm:t>
    </dgm:pt>
    <dgm:pt modelId="{FC866D62-7762-4647-A4AF-75EEABBDA34F}">
      <dgm:prSet phldrT="[Text]"/>
      <dgm:spPr>
        <a:solidFill>
          <a:schemeClr val="accent6">
            <a:lumMod val="75000"/>
          </a:schemeClr>
        </a:solidFill>
      </dgm:spPr>
      <dgm:t>
        <a:bodyPr/>
        <a:lstStyle/>
        <a:p>
          <a:r>
            <a:rPr lang="sk-SK"/>
            <a:t>Networking programs and online services available</a:t>
          </a:r>
        </a:p>
      </dgm:t>
    </dgm:pt>
    <dgm:pt modelId="{E9F03EC8-6D5D-4224-9D43-371E6C94FE13}" type="parTrans" cxnId="{E85F509E-87B8-4994-A922-48337DC27335}">
      <dgm:prSet/>
      <dgm:spPr/>
      <dgm:t>
        <a:bodyPr/>
        <a:lstStyle/>
        <a:p>
          <a:endParaRPr lang="sk-SK"/>
        </a:p>
      </dgm:t>
    </dgm:pt>
    <dgm:pt modelId="{53C735A9-B3FD-40E8-88E9-7987D7E75343}" type="sibTrans" cxnId="{E85F509E-87B8-4994-A922-48337DC27335}">
      <dgm:prSet/>
      <dgm:spPr/>
      <dgm:t>
        <a:bodyPr/>
        <a:lstStyle/>
        <a:p>
          <a:endParaRPr lang="sk-SK"/>
        </a:p>
      </dgm:t>
    </dgm:pt>
    <dgm:pt modelId="{03666592-C366-4E29-B741-8A18ACC77116}">
      <dgm:prSet phldrT="[Text]"/>
      <dgm:spPr>
        <a:solidFill>
          <a:schemeClr val="accent6">
            <a:lumMod val="75000"/>
          </a:schemeClr>
        </a:solidFill>
      </dgm:spPr>
      <dgm:t>
        <a:bodyPr/>
        <a:lstStyle/>
        <a:p>
          <a:r>
            <a:rPr lang="sk-SK"/>
            <a:t>Match-making services</a:t>
          </a:r>
        </a:p>
      </dgm:t>
    </dgm:pt>
    <dgm:pt modelId="{B0D40CBB-D697-4CDB-ACB9-16A37E2EDCE7}" type="parTrans" cxnId="{AC214CC8-97CE-47E0-AC9F-6073275F6F79}">
      <dgm:prSet/>
      <dgm:spPr/>
      <dgm:t>
        <a:bodyPr/>
        <a:lstStyle/>
        <a:p>
          <a:endParaRPr lang="sk-SK"/>
        </a:p>
      </dgm:t>
    </dgm:pt>
    <dgm:pt modelId="{2DEBC615-D697-4A53-B940-252D3328CFAB}" type="sibTrans" cxnId="{AC214CC8-97CE-47E0-AC9F-6073275F6F79}">
      <dgm:prSet/>
      <dgm:spPr/>
      <dgm:t>
        <a:bodyPr/>
        <a:lstStyle/>
        <a:p>
          <a:endParaRPr lang="sk-SK"/>
        </a:p>
      </dgm:t>
    </dgm:pt>
    <dgm:pt modelId="{54D13812-ACA8-410F-9C98-23A4228F31F3}" type="pres">
      <dgm:prSet presAssocID="{E8810AC1-0707-4DBD-ACEC-D09A1838C208}" presName="Name0" presStyleCnt="0">
        <dgm:presLayoutVars>
          <dgm:dir/>
          <dgm:resizeHandles val="exact"/>
        </dgm:presLayoutVars>
      </dgm:prSet>
      <dgm:spPr/>
    </dgm:pt>
    <dgm:pt modelId="{602EA8D4-DBC0-4AEC-907A-DCB2E3A24148}" type="pres">
      <dgm:prSet presAssocID="{190EA024-7D95-4B16-B47A-A42E3689215E}" presName="node" presStyleLbl="node1" presStyleIdx="0" presStyleCnt="4">
        <dgm:presLayoutVars>
          <dgm:bulletEnabled val="1"/>
        </dgm:presLayoutVars>
      </dgm:prSet>
      <dgm:spPr/>
    </dgm:pt>
    <dgm:pt modelId="{92F26500-4FC9-4CA6-B6E8-F87298C27D99}" type="pres">
      <dgm:prSet presAssocID="{56CF3B2F-94C2-4717-B853-EB0DFBEC8CE4}" presName="sibTrans" presStyleCnt="0"/>
      <dgm:spPr/>
    </dgm:pt>
    <dgm:pt modelId="{22863AAB-E3CA-4120-9767-7EB899514D33}" type="pres">
      <dgm:prSet presAssocID="{62E46D73-F100-4A17-AE75-F87129C5184F}" presName="node" presStyleLbl="node1" presStyleIdx="1" presStyleCnt="4">
        <dgm:presLayoutVars>
          <dgm:bulletEnabled val="1"/>
        </dgm:presLayoutVars>
      </dgm:prSet>
      <dgm:spPr/>
    </dgm:pt>
    <dgm:pt modelId="{C6055996-6E5C-4916-A2EE-5BBE98811C11}" type="pres">
      <dgm:prSet presAssocID="{2B2747A3-A022-4A7B-B282-446D422A8DA4}" presName="sibTrans" presStyleCnt="0"/>
      <dgm:spPr/>
    </dgm:pt>
    <dgm:pt modelId="{C9CEDBA9-C161-415E-9920-A1C39CD2D729}" type="pres">
      <dgm:prSet presAssocID="{91DDDDF0-F6F8-43CB-9ABA-1EEEF03A329E}" presName="node" presStyleLbl="node1" presStyleIdx="2" presStyleCnt="4">
        <dgm:presLayoutVars>
          <dgm:bulletEnabled val="1"/>
        </dgm:presLayoutVars>
      </dgm:prSet>
      <dgm:spPr/>
    </dgm:pt>
    <dgm:pt modelId="{9280C6A2-264C-4066-BB7B-E1672FA1CC47}" type="pres">
      <dgm:prSet presAssocID="{CF3E522F-6938-490B-9B6D-B974E1A53304}" presName="sibTrans" presStyleCnt="0"/>
      <dgm:spPr/>
    </dgm:pt>
    <dgm:pt modelId="{02B67C1A-5104-4497-9BA0-E096A49DE26F}" type="pres">
      <dgm:prSet presAssocID="{FECBCC49-9F2B-48E0-9D8A-CFC4AEBC3BE6}" presName="node" presStyleLbl="node1" presStyleIdx="3" presStyleCnt="4">
        <dgm:presLayoutVars>
          <dgm:bulletEnabled val="1"/>
        </dgm:presLayoutVars>
      </dgm:prSet>
      <dgm:spPr/>
    </dgm:pt>
  </dgm:ptLst>
  <dgm:cxnLst>
    <dgm:cxn modelId="{A7BF2203-F4FC-4AF1-B3BF-F45D9CCC22BE}" srcId="{62E46D73-F100-4A17-AE75-F87129C5184F}" destId="{A6CF7235-453B-4477-BCC6-F72D1652149E}" srcOrd="2" destOrd="0" parTransId="{BBCB5AE2-CD6D-4226-AC64-1CA821BFAE86}" sibTransId="{412AE811-6635-4015-994D-B5F952BC2CAF}"/>
    <dgm:cxn modelId="{CEB54B06-DDA1-47EE-9548-DABF5232C850}" type="presOf" srcId="{190EA024-7D95-4B16-B47A-A42E3689215E}" destId="{602EA8D4-DBC0-4AEC-907A-DCB2E3A24148}" srcOrd="0" destOrd="0" presId="urn:microsoft.com/office/officeart/2005/8/layout/hList6"/>
    <dgm:cxn modelId="{EB03FF0C-95E4-47A5-A4B5-B84EACBA2515}" srcId="{91DDDDF0-F6F8-43CB-9ABA-1EEEF03A329E}" destId="{5971DDD1-5227-465A-BF69-9E9577017C49}" srcOrd="2" destOrd="0" parTransId="{E68F3565-5F10-43AF-920B-3679BC40084A}" sibTransId="{2894E9F8-211A-4D5D-B0A8-D0BCE4821AE0}"/>
    <dgm:cxn modelId="{DA416E0F-7336-4BCA-92CE-A5C43370D891}" type="presOf" srcId="{6792FC4E-0A31-4EC5-86A1-DE02EF05A0FC}" destId="{602EA8D4-DBC0-4AEC-907A-DCB2E3A24148}" srcOrd="0" destOrd="1" presId="urn:microsoft.com/office/officeart/2005/8/layout/hList6"/>
    <dgm:cxn modelId="{774ADC10-3324-400C-B90B-2AAE7EBF9878}" srcId="{62E46D73-F100-4A17-AE75-F87129C5184F}" destId="{0278A1AC-5189-4A50-BE94-66BF8BF5DBBE}" srcOrd="0" destOrd="0" parTransId="{4F620427-C666-4C0C-9F7B-28D6B6E06C4C}" sibTransId="{D78BFD2E-B12E-49C8-99C8-FF7A2B28AAF2}"/>
    <dgm:cxn modelId="{9BFD8412-E9D7-4130-A5B3-683A88EAB381}" type="presOf" srcId="{AE47FFF8-9F45-4105-AB4C-2967AA84964C}" destId="{602EA8D4-DBC0-4AEC-907A-DCB2E3A24148}" srcOrd="0" destOrd="2" presId="urn:microsoft.com/office/officeart/2005/8/layout/hList6"/>
    <dgm:cxn modelId="{DF7FCB15-5547-4B06-ABC9-83F16C4380F0}" type="presOf" srcId="{B87385BD-6F22-4C05-B549-54C19751A396}" destId="{C9CEDBA9-C161-415E-9920-A1C39CD2D729}" srcOrd="0" destOrd="4" presId="urn:microsoft.com/office/officeart/2005/8/layout/hList6"/>
    <dgm:cxn modelId="{305A951C-9F04-4B91-9634-957979917041}" type="presOf" srcId="{006E20AB-C9EA-4528-A0AA-C301A5B9F5A2}" destId="{02B67C1A-5104-4497-9BA0-E096A49DE26F}" srcOrd="0" destOrd="2" presId="urn:microsoft.com/office/officeart/2005/8/layout/hList6"/>
    <dgm:cxn modelId="{E2A2171F-9F7F-4317-889C-7FE339FE765F}" type="presOf" srcId="{03666592-C366-4E29-B741-8A18ACC77116}" destId="{02B67C1A-5104-4497-9BA0-E096A49DE26F}" srcOrd="0" destOrd="4" presId="urn:microsoft.com/office/officeart/2005/8/layout/hList6"/>
    <dgm:cxn modelId="{09230F3D-891A-470E-BCEA-A8ED26313466}" type="presOf" srcId="{91DDDDF0-F6F8-43CB-9ABA-1EEEF03A329E}" destId="{C9CEDBA9-C161-415E-9920-A1C39CD2D729}" srcOrd="0" destOrd="0" presId="urn:microsoft.com/office/officeart/2005/8/layout/hList6"/>
    <dgm:cxn modelId="{70F01C3E-1D99-4ED5-A072-9509A6497F83}" type="presOf" srcId="{5971DDD1-5227-465A-BF69-9E9577017C49}" destId="{C9CEDBA9-C161-415E-9920-A1C39CD2D729}" srcOrd="0" destOrd="3" presId="urn:microsoft.com/office/officeart/2005/8/layout/hList6"/>
    <dgm:cxn modelId="{1A1F7A3E-CB11-4302-8956-A8AD1CC7B6A8}" srcId="{190EA024-7D95-4B16-B47A-A42E3689215E}" destId="{AE47FFF8-9F45-4105-AB4C-2967AA84964C}" srcOrd="1" destOrd="0" parTransId="{580C38A9-362F-40F1-A958-3A83E3FE002D}" sibTransId="{EBF03441-3109-463A-A466-C4A0C292EF60}"/>
    <dgm:cxn modelId="{0092AA43-D3F1-4D0D-9BC7-0255CDA4C156}" type="presOf" srcId="{A6CF7235-453B-4477-BCC6-F72D1652149E}" destId="{22863AAB-E3CA-4120-9767-7EB899514D33}" srcOrd="0" destOrd="3" presId="urn:microsoft.com/office/officeart/2005/8/layout/hList6"/>
    <dgm:cxn modelId="{CE126344-1956-49CC-A9B7-BB4AFDE90428}" srcId="{FECBCC49-9F2B-48E0-9D8A-CFC4AEBC3BE6}" destId="{A69B67FA-66C2-4173-84B4-7B80AAC76ACE}" srcOrd="0" destOrd="0" parTransId="{BA201190-1803-44C9-945B-C5173FA2A018}" sibTransId="{878BD801-94A6-4C82-A3A3-A8D93EB4D2F9}"/>
    <dgm:cxn modelId="{9319194F-F685-4155-8022-C3D92F6C2B88}" type="presOf" srcId="{62E46D73-F100-4A17-AE75-F87129C5184F}" destId="{22863AAB-E3CA-4120-9767-7EB899514D33}" srcOrd="0" destOrd="0" presId="urn:microsoft.com/office/officeart/2005/8/layout/hList6"/>
    <dgm:cxn modelId="{AEAA286F-2313-47D2-9FAB-1B61C51ED49D}" srcId="{190EA024-7D95-4B16-B47A-A42E3689215E}" destId="{76693510-AC6A-471F-B229-243D2B2892DD}" srcOrd="2" destOrd="0" parTransId="{AC985876-B196-4909-B98B-5F530F8A349B}" sibTransId="{E4FC3123-9D4A-4078-8367-CF987FF1A833}"/>
    <dgm:cxn modelId="{F49EBB51-AFD6-408F-B297-893357F0A7DA}" srcId="{E8810AC1-0707-4DBD-ACEC-D09A1838C208}" destId="{190EA024-7D95-4B16-B47A-A42E3689215E}" srcOrd="0" destOrd="0" parTransId="{8853ECD4-7DC7-4A2A-9260-E815234180F2}" sibTransId="{56CF3B2F-94C2-4717-B853-EB0DFBEC8CE4}"/>
    <dgm:cxn modelId="{6B697C7B-63E4-405B-AE31-90DB8DA5269E}" type="presOf" srcId="{FECBCC49-9F2B-48E0-9D8A-CFC4AEBC3BE6}" destId="{02B67C1A-5104-4497-9BA0-E096A49DE26F}" srcOrd="0" destOrd="0" presId="urn:microsoft.com/office/officeart/2005/8/layout/hList6"/>
    <dgm:cxn modelId="{13CE1886-779D-48B3-9FFB-8D64DA01F4A9}" srcId="{FECBCC49-9F2B-48E0-9D8A-CFC4AEBC3BE6}" destId="{006E20AB-C9EA-4528-A0AA-C301A5B9F5A2}" srcOrd="1" destOrd="0" parTransId="{48D8372C-D5DE-4DA8-8A2B-73BCCA23CECC}" sibTransId="{B3F33AA1-46AA-4E78-B68E-F5838BB50E2D}"/>
    <dgm:cxn modelId="{2DFACF8A-FE48-4C70-9AB2-57A29CD7A889}" srcId="{91DDDDF0-F6F8-43CB-9ABA-1EEEF03A329E}" destId="{22960D5E-F911-4D2E-B3E4-3A1EB106819F}" srcOrd="0" destOrd="0" parTransId="{E15C22CC-F32C-450A-85B8-95718B5AAB24}" sibTransId="{A152EA96-D44F-4105-962D-47F433798267}"/>
    <dgm:cxn modelId="{AB6D1B91-2468-4973-87FC-2DD941791B38}" srcId="{E8810AC1-0707-4DBD-ACEC-D09A1838C208}" destId="{91DDDDF0-F6F8-43CB-9ABA-1EEEF03A329E}" srcOrd="2" destOrd="0" parTransId="{E1238677-8EAC-4A2F-A5CB-B9EB9A3C9491}" sibTransId="{CF3E522F-6938-490B-9B6D-B974E1A53304}"/>
    <dgm:cxn modelId="{9E2D9091-A6BF-49C2-82BD-9045803DF7CE}" srcId="{91DDDDF0-F6F8-43CB-9ABA-1EEEF03A329E}" destId="{40097386-9E0D-42D7-B85F-77B4C2F9DEFA}" srcOrd="1" destOrd="0" parTransId="{AF134BC4-ABE3-49E7-A21B-FFE202A0C86C}" sibTransId="{D7BFAB54-A18C-43BD-8EEB-03C20B351769}"/>
    <dgm:cxn modelId="{E85F509E-87B8-4994-A922-48337DC27335}" srcId="{FECBCC49-9F2B-48E0-9D8A-CFC4AEBC3BE6}" destId="{FC866D62-7762-4647-A4AF-75EEABBDA34F}" srcOrd="2" destOrd="0" parTransId="{E9F03EC8-6D5D-4224-9D43-371E6C94FE13}" sibTransId="{53C735A9-B3FD-40E8-88E9-7987D7E75343}"/>
    <dgm:cxn modelId="{887783A5-AD0E-49CB-A143-431A6BEC1167}" type="presOf" srcId="{76693510-AC6A-471F-B229-243D2B2892DD}" destId="{602EA8D4-DBC0-4AEC-907A-DCB2E3A24148}" srcOrd="0" destOrd="3" presId="urn:microsoft.com/office/officeart/2005/8/layout/hList6"/>
    <dgm:cxn modelId="{6EC8ECAB-2AD3-4F8E-9DCF-170BC66E3492}" type="presOf" srcId="{FC866D62-7762-4647-A4AF-75EEABBDA34F}" destId="{02B67C1A-5104-4497-9BA0-E096A49DE26F}" srcOrd="0" destOrd="3" presId="urn:microsoft.com/office/officeart/2005/8/layout/hList6"/>
    <dgm:cxn modelId="{E4426DAE-84D7-4FC9-9D56-F4ADE1F37D8E}" type="presOf" srcId="{40097386-9E0D-42D7-B85F-77B4C2F9DEFA}" destId="{C9CEDBA9-C161-415E-9920-A1C39CD2D729}" srcOrd="0" destOrd="2" presId="urn:microsoft.com/office/officeart/2005/8/layout/hList6"/>
    <dgm:cxn modelId="{2FF3CAB5-8C01-47EE-B4E6-857EE64F532E}" srcId="{62E46D73-F100-4A17-AE75-F87129C5184F}" destId="{504D6A93-7629-4184-97F5-8FB136405475}" srcOrd="1" destOrd="0" parTransId="{C0D7DFD8-2F36-484A-8B10-C6B2DD7F823D}" sibTransId="{1FFD63AE-D0F1-4987-9A0A-84BAE920F7D0}"/>
    <dgm:cxn modelId="{BAD1BBBF-E2CD-400F-B72D-42448864AC36}" type="presOf" srcId="{1B11B952-6EC6-4E65-A654-A3AF0A6EC26C}" destId="{602EA8D4-DBC0-4AEC-907A-DCB2E3A24148}" srcOrd="0" destOrd="4" presId="urn:microsoft.com/office/officeart/2005/8/layout/hList6"/>
    <dgm:cxn modelId="{4F3232C1-93D7-474C-BCF0-614802465A0E}" type="presOf" srcId="{A69B67FA-66C2-4173-84B4-7B80AAC76ACE}" destId="{02B67C1A-5104-4497-9BA0-E096A49DE26F}" srcOrd="0" destOrd="1" presId="urn:microsoft.com/office/officeart/2005/8/layout/hList6"/>
    <dgm:cxn modelId="{607E82C1-7888-423F-A049-C6B04ABB633C}" type="presOf" srcId="{E8810AC1-0707-4DBD-ACEC-D09A1838C208}" destId="{54D13812-ACA8-410F-9C98-23A4228F31F3}" srcOrd="0" destOrd="0" presId="urn:microsoft.com/office/officeart/2005/8/layout/hList6"/>
    <dgm:cxn modelId="{10114BC6-6E7C-4C5F-A6E9-6A26C3A7D18A}" type="presOf" srcId="{22960D5E-F911-4D2E-B3E4-3A1EB106819F}" destId="{C9CEDBA9-C161-415E-9920-A1C39CD2D729}" srcOrd="0" destOrd="1" presId="urn:microsoft.com/office/officeart/2005/8/layout/hList6"/>
    <dgm:cxn modelId="{AC214CC8-97CE-47E0-AC9F-6073275F6F79}" srcId="{FECBCC49-9F2B-48E0-9D8A-CFC4AEBC3BE6}" destId="{03666592-C366-4E29-B741-8A18ACC77116}" srcOrd="3" destOrd="0" parTransId="{B0D40CBB-D697-4CDB-ACB9-16A37E2EDCE7}" sibTransId="{2DEBC615-D697-4A53-B940-252D3328CFAB}"/>
    <dgm:cxn modelId="{32B3FDCE-0C8E-4372-A359-D59D73CA3DBB}" srcId="{E8810AC1-0707-4DBD-ACEC-D09A1838C208}" destId="{62E46D73-F100-4A17-AE75-F87129C5184F}" srcOrd="1" destOrd="0" parTransId="{35361A52-8231-42A8-A2B4-68225215107D}" sibTransId="{2B2747A3-A022-4A7B-B282-446D422A8DA4}"/>
    <dgm:cxn modelId="{89773ACF-BF71-4F7D-A4AA-1D801BAEF6B0}" type="presOf" srcId="{504D6A93-7629-4184-97F5-8FB136405475}" destId="{22863AAB-E3CA-4120-9767-7EB899514D33}" srcOrd="0" destOrd="2" presId="urn:microsoft.com/office/officeart/2005/8/layout/hList6"/>
    <dgm:cxn modelId="{1AF239E5-B247-4C97-9E73-506B09A182E7}" srcId="{190EA024-7D95-4B16-B47A-A42E3689215E}" destId="{1B11B952-6EC6-4E65-A654-A3AF0A6EC26C}" srcOrd="3" destOrd="0" parTransId="{95BA52A1-A74A-47EC-8C6C-A16E2D6DC97A}" sibTransId="{6250F6F6-D5FE-42F6-9D15-0236EFF95DB7}"/>
    <dgm:cxn modelId="{7C81FBE5-453D-4931-8E02-ED9B2FCBB7BB}" type="presOf" srcId="{0278A1AC-5189-4A50-BE94-66BF8BF5DBBE}" destId="{22863AAB-E3CA-4120-9767-7EB899514D33}" srcOrd="0" destOrd="1" presId="urn:microsoft.com/office/officeart/2005/8/layout/hList6"/>
    <dgm:cxn modelId="{0554CFF1-1EEC-4148-824D-4CADCF8D799E}" srcId="{190EA024-7D95-4B16-B47A-A42E3689215E}" destId="{6792FC4E-0A31-4EC5-86A1-DE02EF05A0FC}" srcOrd="0" destOrd="0" parTransId="{6EC4C51F-E4E5-40C5-9B0C-BCA8D32D9175}" sibTransId="{C6F27F01-391E-46DB-B2E5-DF62C287B7CC}"/>
    <dgm:cxn modelId="{C6044DFB-149E-4C27-A999-931D359045FC}" srcId="{E8810AC1-0707-4DBD-ACEC-D09A1838C208}" destId="{FECBCC49-9F2B-48E0-9D8A-CFC4AEBC3BE6}" srcOrd="3" destOrd="0" parTransId="{085DD422-B8B8-4127-9875-B39AB9665E10}" sibTransId="{A588AF17-9273-4ECE-8DFF-2762C302CA35}"/>
    <dgm:cxn modelId="{E831ADFC-2333-4D5C-8D26-9E8D6C82164B}" srcId="{91DDDDF0-F6F8-43CB-9ABA-1EEEF03A329E}" destId="{B87385BD-6F22-4C05-B549-54C19751A396}" srcOrd="3" destOrd="0" parTransId="{AFF5C763-649B-4C0E-B3A3-9BE7F47246D7}" sibTransId="{0252C640-006B-4570-90FF-92704F449764}"/>
    <dgm:cxn modelId="{2FEDE9E5-C092-4D6E-A120-BC485ACFC9CD}" type="presParOf" srcId="{54D13812-ACA8-410F-9C98-23A4228F31F3}" destId="{602EA8D4-DBC0-4AEC-907A-DCB2E3A24148}" srcOrd="0" destOrd="0" presId="urn:microsoft.com/office/officeart/2005/8/layout/hList6"/>
    <dgm:cxn modelId="{A6846350-9B1C-478A-9EA2-681EB118DFE2}" type="presParOf" srcId="{54D13812-ACA8-410F-9C98-23A4228F31F3}" destId="{92F26500-4FC9-4CA6-B6E8-F87298C27D99}" srcOrd="1" destOrd="0" presId="urn:microsoft.com/office/officeart/2005/8/layout/hList6"/>
    <dgm:cxn modelId="{5B082305-4E3C-4E7C-8743-76EF9CE527E4}" type="presParOf" srcId="{54D13812-ACA8-410F-9C98-23A4228F31F3}" destId="{22863AAB-E3CA-4120-9767-7EB899514D33}" srcOrd="2" destOrd="0" presId="urn:microsoft.com/office/officeart/2005/8/layout/hList6"/>
    <dgm:cxn modelId="{BE6EB4C6-F9BF-41B5-9ADF-1ECEF8FC5C2D}" type="presParOf" srcId="{54D13812-ACA8-410F-9C98-23A4228F31F3}" destId="{C6055996-6E5C-4916-A2EE-5BBE98811C11}" srcOrd="3" destOrd="0" presId="urn:microsoft.com/office/officeart/2005/8/layout/hList6"/>
    <dgm:cxn modelId="{AFA54D2E-F0C6-44FF-A9C5-373E52558E58}" type="presParOf" srcId="{54D13812-ACA8-410F-9C98-23A4228F31F3}" destId="{C9CEDBA9-C161-415E-9920-A1C39CD2D729}" srcOrd="4" destOrd="0" presId="urn:microsoft.com/office/officeart/2005/8/layout/hList6"/>
    <dgm:cxn modelId="{B1F275E3-4722-4C91-BC6A-54AAB74D3DFC}" type="presParOf" srcId="{54D13812-ACA8-410F-9C98-23A4228F31F3}" destId="{9280C6A2-264C-4066-BB7B-E1672FA1CC47}" srcOrd="5" destOrd="0" presId="urn:microsoft.com/office/officeart/2005/8/layout/hList6"/>
    <dgm:cxn modelId="{0BBD760B-03DD-471A-931E-EE85CDF74F9A}" type="presParOf" srcId="{54D13812-ACA8-410F-9C98-23A4228F31F3}" destId="{02B67C1A-5104-4497-9BA0-E096A49DE26F}" srcOrd="6" destOrd="0" presId="urn:microsoft.com/office/officeart/2005/8/layout/hList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2EA8D4-DBC0-4AEC-907A-DCB2E3A24148}">
      <dsp:nvSpPr>
        <dsp:cNvPr id="0" name=""/>
        <dsp:cNvSpPr/>
      </dsp:nvSpPr>
      <dsp:spPr>
        <a:xfrm rot="16200000">
          <a:off x="-755271" y="756833"/>
          <a:ext cx="3046095" cy="1532428"/>
        </a:xfrm>
        <a:prstGeom prst="flowChartManualOperation">
          <a:avLst/>
        </a:prstGeom>
        <a:solidFill>
          <a:schemeClr val="accent3">
            <a:lumMod val="9000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9850" bIns="0" numCol="1" spcCol="1270" anchor="t" anchorCtr="0">
          <a:noAutofit/>
        </a:bodyPr>
        <a:lstStyle/>
        <a:p>
          <a:pPr marL="0" lvl="0" indent="0" algn="l" defTabSz="488950">
            <a:lnSpc>
              <a:spcPct val="90000"/>
            </a:lnSpc>
            <a:spcBef>
              <a:spcPct val="0"/>
            </a:spcBef>
            <a:spcAft>
              <a:spcPct val="35000"/>
            </a:spcAft>
            <a:buNone/>
          </a:pPr>
          <a:r>
            <a:rPr lang="sk-SK" sz="1100" kern="1200"/>
            <a:t>Level 1 </a:t>
          </a:r>
        </a:p>
        <a:p>
          <a:pPr marL="0" lvl="0" indent="0" algn="l" defTabSz="488950">
            <a:lnSpc>
              <a:spcPct val="90000"/>
            </a:lnSpc>
            <a:spcBef>
              <a:spcPct val="0"/>
            </a:spcBef>
            <a:spcAft>
              <a:spcPct val="35000"/>
            </a:spcAft>
            <a:buNone/>
          </a:pPr>
          <a:r>
            <a:rPr lang="sk-SK" sz="1100" kern="1200"/>
            <a:t>Beginner</a:t>
          </a:r>
        </a:p>
        <a:p>
          <a:pPr marL="57150" lvl="1" indent="-57150" algn="l" defTabSz="400050">
            <a:lnSpc>
              <a:spcPct val="90000"/>
            </a:lnSpc>
            <a:spcBef>
              <a:spcPct val="0"/>
            </a:spcBef>
            <a:spcAft>
              <a:spcPct val="15000"/>
            </a:spcAft>
            <a:buChar char="•"/>
          </a:pPr>
          <a:r>
            <a:rPr lang="sk-SK" sz="900" kern="1200"/>
            <a:t>Importing knowledge from others</a:t>
          </a:r>
        </a:p>
        <a:p>
          <a:pPr marL="57150" lvl="1" indent="-57150" algn="l" defTabSz="400050">
            <a:lnSpc>
              <a:spcPct val="90000"/>
            </a:lnSpc>
            <a:spcBef>
              <a:spcPct val="0"/>
            </a:spcBef>
            <a:spcAft>
              <a:spcPct val="15000"/>
            </a:spcAft>
            <a:buChar char="•"/>
          </a:pPr>
          <a:r>
            <a:rPr lang="sk-SK" sz="900" kern="1200"/>
            <a:t>Raising awareness and providing  information</a:t>
          </a:r>
        </a:p>
      </dsp:txBody>
      <dsp:txXfrm rot="5400000">
        <a:off x="1562" y="609219"/>
        <a:ext cx="1532428" cy="1827657"/>
      </dsp:txXfrm>
    </dsp:sp>
    <dsp:sp modelId="{22863AAB-E3CA-4120-9767-7EB899514D33}">
      <dsp:nvSpPr>
        <dsp:cNvPr id="0" name=""/>
        <dsp:cNvSpPr/>
      </dsp:nvSpPr>
      <dsp:spPr>
        <a:xfrm rot="16200000">
          <a:off x="892089" y="756833"/>
          <a:ext cx="3046095" cy="1532428"/>
        </a:xfrm>
        <a:prstGeom prst="flowChartManualOperation">
          <a:avLst/>
        </a:prstGeom>
        <a:solidFill>
          <a:schemeClr val="accent3">
            <a:lumMod val="7500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9850" bIns="0" numCol="1" spcCol="1270" anchor="t" anchorCtr="0">
          <a:noAutofit/>
        </a:bodyPr>
        <a:lstStyle/>
        <a:p>
          <a:pPr marL="0" lvl="0" indent="0" algn="l" defTabSz="488950">
            <a:lnSpc>
              <a:spcPct val="90000"/>
            </a:lnSpc>
            <a:spcBef>
              <a:spcPct val="0"/>
            </a:spcBef>
            <a:spcAft>
              <a:spcPct val="35000"/>
            </a:spcAft>
            <a:buNone/>
          </a:pPr>
          <a:r>
            <a:rPr lang="sk-SK" sz="1100" kern="1200"/>
            <a:t>Level 2 </a:t>
          </a:r>
        </a:p>
        <a:p>
          <a:pPr marL="0" lvl="0" indent="0" algn="l" defTabSz="488950">
            <a:lnSpc>
              <a:spcPct val="90000"/>
            </a:lnSpc>
            <a:spcBef>
              <a:spcPct val="0"/>
            </a:spcBef>
            <a:spcAft>
              <a:spcPct val="35000"/>
            </a:spcAft>
            <a:buNone/>
          </a:pPr>
          <a:r>
            <a:rPr lang="sk-SK" sz="1100" kern="1200"/>
            <a:t>Builder</a:t>
          </a:r>
        </a:p>
        <a:p>
          <a:pPr marL="57150" lvl="1" indent="-57150" algn="l" defTabSz="355600">
            <a:lnSpc>
              <a:spcPct val="90000"/>
            </a:lnSpc>
            <a:spcBef>
              <a:spcPct val="0"/>
            </a:spcBef>
            <a:spcAft>
              <a:spcPct val="15000"/>
            </a:spcAft>
            <a:buChar char="•"/>
          </a:pPr>
          <a:r>
            <a:rPr lang="sk-SK" sz="800" kern="1200"/>
            <a:t>Structured the knowledge exchange and capacity building</a:t>
          </a:r>
        </a:p>
        <a:p>
          <a:pPr marL="57150" lvl="1" indent="-57150" algn="l" defTabSz="355600">
            <a:lnSpc>
              <a:spcPct val="90000"/>
            </a:lnSpc>
            <a:spcBef>
              <a:spcPct val="0"/>
            </a:spcBef>
            <a:spcAft>
              <a:spcPct val="15000"/>
            </a:spcAft>
            <a:buChar char="•"/>
          </a:pPr>
          <a:r>
            <a:rPr lang="sk-SK" sz="800" kern="1200"/>
            <a:t>Infrastructure for knowledge sharing available</a:t>
          </a:r>
        </a:p>
        <a:p>
          <a:pPr marL="57150" lvl="1" indent="-57150" algn="l" defTabSz="355600">
            <a:lnSpc>
              <a:spcPct val="90000"/>
            </a:lnSpc>
            <a:spcBef>
              <a:spcPct val="0"/>
            </a:spcBef>
            <a:spcAft>
              <a:spcPct val="15000"/>
            </a:spcAft>
            <a:buChar char="•"/>
          </a:pPr>
          <a:r>
            <a:rPr lang="sk-SK" sz="800" kern="1200"/>
            <a:t>attemps to replicate best practices</a:t>
          </a:r>
        </a:p>
      </dsp:txBody>
      <dsp:txXfrm rot="5400000">
        <a:off x="1648922" y="609219"/>
        <a:ext cx="1532428" cy="1827657"/>
      </dsp:txXfrm>
    </dsp:sp>
    <dsp:sp modelId="{C9CEDBA9-C161-415E-9920-A1C39CD2D729}">
      <dsp:nvSpPr>
        <dsp:cNvPr id="0" name=""/>
        <dsp:cNvSpPr/>
      </dsp:nvSpPr>
      <dsp:spPr>
        <a:xfrm rot="16200000">
          <a:off x="2539450" y="756833"/>
          <a:ext cx="3046095" cy="1532428"/>
        </a:xfrm>
        <a:prstGeom prst="flowChartManualOperation">
          <a:avLst/>
        </a:prstGeom>
        <a:solidFill>
          <a:schemeClr val="accent3">
            <a:lumMod val="5000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0" tIns="0" rIns="50800" bIns="0" numCol="1" spcCol="1270" anchor="t" anchorCtr="0">
          <a:noAutofit/>
        </a:bodyPr>
        <a:lstStyle/>
        <a:p>
          <a:pPr marL="0" lvl="0" indent="0" algn="l" defTabSz="488950">
            <a:lnSpc>
              <a:spcPct val="90000"/>
            </a:lnSpc>
            <a:spcBef>
              <a:spcPct val="0"/>
            </a:spcBef>
            <a:spcAft>
              <a:spcPct val="35000"/>
            </a:spcAft>
            <a:buNone/>
          </a:pPr>
          <a:r>
            <a:rPr lang="sk-SK" sz="1100" kern="1200"/>
            <a:t>Level 3</a:t>
          </a:r>
        </a:p>
        <a:p>
          <a:pPr marL="0" lvl="0" indent="0" algn="l" defTabSz="488950">
            <a:lnSpc>
              <a:spcPct val="90000"/>
            </a:lnSpc>
            <a:spcBef>
              <a:spcPct val="0"/>
            </a:spcBef>
            <a:spcAft>
              <a:spcPct val="35000"/>
            </a:spcAft>
            <a:buNone/>
          </a:pPr>
          <a:r>
            <a:rPr lang="sk-SK" sz="1100" kern="1200"/>
            <a:t>Experimenter</a:t>
          </a:r>
        </a:p>
        <a:p>
          <a:pPr marL="57150" lvl="1" indent="-57150" algn="l" defTabSz="355600">
            <a:lnSpc>
              <a:spcPct val="90000"/>
            </a:lnSpc>
            <a:spcBef>
              <a:spcPct val="0"/>
            </a:spcBef>
            <a:spcAft>
              <a:spcPct val="15000"/>
            </a:spcAft>
            <a:buChar char="•"/>
          </a:pPr>
          <a:r>
            <a:rPr lang="sk-SK" sz="800" kern="1200"/>
            <a:t>Knowledge databases created</a:t>
          </a:r>
        </a:p>
        <a:p>
          <a:pPr marL="57150" lvl="1" indent="-57150" algn="l" defTabSz="355600">
            <a:lnSpc>
              <a:spcPct val="90000"/>
            </a:lnSpc>
            <a:spcBef>
              <a:spcPct val="0"/>
            </a:spcBef>
            <a:spcAft>
              <a:spcPct val="15000"/>
            </a:spcAft>
            <a:buChar char="•"/>
          </a:pPr>
          <a:r>
            <a:rPr lang="sk-SK" sz="800" kern="1200"/>
            <a:t>Limited exchange of knowledge</a:t>
          </a:r>
        </a:p>
        <a:p>
          <a:pPr marL="57150" lvl="1" indent="-57150" algn="l" defTabSz="355600">
            <a:lnSpc>
              <a:spcPct val="90000"/>
            </a:lnSpc>
            <a:spcBef>
              <a:spcPct val="0"/>
            </a:spcBef>
            <a:spcAft>
              <a:spcPct val="15000"/>
            </a:spcAft>
            <a:buChar char="•"/>
          </a:pPr>
          <a:r>
            <a:rPr lang="sk-SK" sz="800" kern="1200"/>
            <a:t>limited scope and extent of expertize and mentorship available</a:t>
          </a:r>
        </a:p>
        <a:p>
          <a:pPr marL="57150" lvl="1" indent="-57150" algn="l" defTabSz="355600">
            <a:lnSpc>
              <a:spcPct val="90000"/>
            </a:lnSpc>
            <a:spcBef>
              <a:spcPct val="0"/>
            </a:spcBef>
            <a:spcAft>
              <a:spcPct val="15000"/>
            </a:spcAft>
            <a:buChar char="•"/>
          </a:pPr>
          <a:r>
            <a:rPr lang="sk-SK" sz="800" kern="1200"/>
            <a:t>replication of best practices, attemps for creation</a:t>
          </a:r>
        </a:p>
        <a:p>
          <a:pPr marL="57150" lvl="1" indent="-57150" algn="l" defTabSz="400050">
            <a:lnSpc>
              <a:spcPct val="90000"/>
            </a:lnSpc>
            <a:spcBef>
              <a:spcPct val="0"/>
            </a:spcBef>
            <a:spcAft>
              <a:spcPct val="15000"/>
            </a:spcAft>
            <a:buChar char="•"/>
          </a:pPr>
          <a:endParaRPr lang="sk-SK" sz="900" kern="1200"/>
        </a:p>
      </dsp:txBody>
      <dsp:txXfrm rot="5400000">
        <a:off x="3296283" y="609219"/>
        <a:ext cx="1532428" cy="1827657"/>
      </dsp:txXfrm>
    </dsp:sp>
    <dsp:sp modelId="{02B67C1A-5104-4497-9BA0-E096A49DE26F}">
      <dsp:nvSpPr>
        <dsp:cNvPr id="0" name=""/>
        <dsp:cNvSpPr/>
      </dsp:nvSpPr>
      <dsp:spPr>
        <a:xfrm rot="16200000">
          <a:off x="4186811" y="756833"/>
          <a:ext cx="3046095" cy="1532428"/>
        </a:xfrm>
        <a:prstGeom prst="flowChartManualOperation">
          <a:avLst/>
        </a:prstGeom>
        <a:solidFill>
          <a:schemeClr val="accent3">
            <a:lumMod val="2500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0" tIns="0" rIns="50800" bIns="0" numCol="1" spcCol="1270" anchor="t" anchorCtr="0">
          <a:noAutofit/>
        </a:bodyPr>
        <a:lstStyle/>
        <a:p>
          <a:pPr marL="0" lvl="0" indent="0" algn="l" defTabSz="488950">
            <a:lnSpc>
              <a:spcPct val="90000"/>
            </a:lnSpc>
            <a:spcBef>
              <a:spcPct val="0"/>
            </a:spcBef>
            <a:spcAft>
              <a:spcPct val="35000"/>
            </a:spcAft>
            <a:buNone/>
          </a:pPr>
          <a:r>
            <a:rPr lang="sk-SK" sz="1100" kern="1200"/>
            <a:t>Level 4</a:t>
          </a:r>
        </a:p>
        <a:p>
          <a:pPr marL="0" lvl="0" indent="0" algn="l" defTabSz="488950">
            <a:lnSpc>
              <a:spcPct val="90000"/>
            </a:lnSpc>
            <a:spcBef>
              <a:spcPct val="0"/>
            </a:spcBef>
            <a:spcAft>
              <a:spcPct val="35000"/>
            </a:spcAft>
            <a:buNone/>
          </a:pPr>
          <a:r>
            <a:rPr lang="sk-SK" sz="1100" kern="1200"/>
            <a:t>Expert </a:t>
          </a:r>
        </a:p>
        <a:p>
          <a:pPr marL="57150" lvl="1" indent="-57150" algn="l" defTabSz="355600">
            <a:lnSpc>
              <a:spcPct val="90000"/>
            </a:lnSpc>
            <a:spcBef>
              <a:spcPct val="0"/>
            </a:spcBef>
            <a:spcAft>
              <a:spcPct val="15000"/>
            </a:spcAft>
            <a:buChar char="•"/>
          </a:pPr>
          <a:r>
            <a:rPr lang="sk-SK" sz="800" kern="1200"/>
            <a:t>Fluent exchange of knowledge using variety of channels</a:t>
          </a:r>
        </a:p>
        <a:p>
          <a:pPr marL="57150" lvl="1" indent="-57150" algn="l" defTabSz="355600">
            <a:lnSpc>
              <a:spcPct val="90000"/>
            </a:lnSpc>
            <a:spcBef>
              <a:spcPct val="0"/>
            </a:spcBef>
            <a:spcAft>
              <a:spcPct val="15000"/>
            </a:spcAft>
            <a:buChar char="•"/>
          </a:pPr>
          <a:r>
            <a:rPr lang="sk-SK" sz="800" kern="1200"/>
            <a:t>Diverse and widely available expertize and mentorship</a:t>
          </a:r>
        </a:p>
        <a:p>
          <a:pPr marL="57150" lvl="1" indent="-57150" algn="l" defTabSz="355600">
            <a:lnSpc>
              <a:spcPct val="90000"/>
            </a:lnSpc>
            <a:spcBef>
              <a:spcPct val="0"/>
            </a:spcBef>
            <a:spcAft>
              <a:spcPct val="15000"/>
            </a:spcAft>
            <a:buChar char="•"/>
          </a:pPr>
          <a:r>
            <a:rPr lang="sk-SK" sz="800" kern="1200"/>
            <a:t>creating best practices and knowledge</a:t>
          </a:r>
        </a:p>
        <a:p>
          <a:pPr marL="57150" lvl="1" indent="-57150" algn="l" defTabSz="355600">
            <a:lnSpc>
              <a:spcPct val="90000"/>
            </a:lnSpc>
            <a:spcBef>
              <a:spcPct val="0"/>
            </a:spcBef>
            <a:spcAft>
              <a:spcPct val="15000"/>
            </a:spcAft>
            <a:buChar char="•"/>
          </a:pPr>
          <a:r>
            <a:rPr lang="sk-SK" sz="800" kern="1200"/>
            <a:t>scalling up solutions</a:t>
          </a:r>
        </a:p>
      </dsp:txBody>
      <dsp:txXfrm rot="5400000">
        <a:off x="4943644" y="609219"/>
        <a:ext cx="1532428" cy="182765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2EA8D4-DBC0-4AEC-907A-DCB2E3A24148}">
      <dsp:nvSpPr>
        <dsp:cNvPr id="0" name=""/>
        <dsp:cNvSpPr/>
      </dsp:nvSpPr>
      <dsp:spPr>
        <a:xfrm rot="16200000">
          <a:off x="-698333" y="699900"/>
          <a:ext cx="2937510" cy="1537708"/>
        </a:xfrm>
        <a:prstGeom prst="flowChartManualOperation">
          <a:avLst/>
        </a:prstGeom>
        <a:solidFill>
          <a:schemeClr val="accent6">
            <a:lumMod val="40000"/>
            <a:lumOff val="6000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0" rIns="64713" bIns="0" numCol="1" spcCol="1270" anchor="t" anchorCtr="0">
          <a:noAutofit/>
        </a:bodyPr>
        <a:lstStyle/>
        <a:p>
          <a:pPr marL="0" lvl="0" indent="0" algn="l" defTabSz="444500">
            <a:lnSpc>
              <a:spcPct val="90000"/>
            </a:lnSpc>
            <a:spcBef>
              <a:spcPct val="0"/>
            </a:spcBef>
            <a:spcAft>
              <a:spcPct val="35000"/>
            </a:spcAft>
            <a:buNone/>
          </a:pPr>
          <a:r>
            <a:rPr lang="sk-SK" sz="1000" kern="1200"/>
            <a:t>Level 1 </a:t>
          </a:r>
        </a:p>
        <a:p>
          <a:pPr marL="0" lvl="0" indent="0" algn="l" defTabSz="444500">
            <a:lnSpc>
              <a:spcPct val="90000"/>
            </a:lnSpc>
            <a:spcBef>
              <a:spcPct val="0"/>
            </a:spcBef>
            <a:spcAft>
              <a:spcPct val="35000"/>
            </a:spcAft>
            <a:buNone/>
          </a:pPr>
          <a:r>
            <a:rPr lang="sk-SK" sz="1000" kern="1200"/>
            <a:t>Beginner</a:t>
          </a:r>
        </a:p>
        <a:p>
          <a:pPr marL="57150" lvl="1" indent="-57150" algn="l" defTabSz="355600">
            <a:lnSpc>
              <a:spcPct val="90000"/>
            </a:lnSpc>
            <a:spcBef>
              <a:spcPct val="0"/>
            </a:spcBef>
            <a:spcAft>
              <a:spcPct val="15000"/>
            </a:spcAft>
            <a:buChar char="•"/>
          </a:pPr>
          <a:r>
            <a:rPr lang="sk-SK" sz="800" kern="1200"/>
            <a:t>Small community with leader</a:t>
          </a:r>
        </a:p>
        <a:p>
          <a:pPr marL="57150" lvl="1" indent="-57150" algn="l" defTabSz="355600">
            <a:lnSpc>
              <a:spcPct val="90000"/>
            </a:lnSpc>
            <a:spcBef>
              <a:spcPct val="0"/>
            </a:spcBef>
            <a:spcAft>
              <a:spcPct val="15000"/>
            </a:spcAft>
            <a:buChar char="•"/>
          </a:pPr>
          <a:r>
            <a:rPr lang="sk-SK" sz="800" kern="1200"/>
            <a:t>Communication established billateral basis between leader and members </a:t>
          </a:r>
        </a:p>
        <a:p>
          <a:pPr marL="57150" lvl="1" indent="-57150" algn="l" defTabSz="355600">
            <a:lnSpc>
              <a:spcPct val="90000"/>
            </a:lnSpc>
            <a:spcBef>
              <a:spcPct val="0"/>
            </a:spcBef>
            <a:spcAft>
              <a:spcPct val="15000"/>
            </a:spcAft>
            <a:buChar char="•"/>
          </a:pPr>
          <a:r>
            <a:rPr lang="sk-SK" sz="800" kern="1200"/>
            <a:t>Initial networking activities wihin existing networks </a:t>
          </a:r>
        </a:p>
        <a:p>
          <a:pPr marL="57150" lvl="1" indent="-57150" algn="l" defTabSz="355600">
            <a:lnSpc>
              <a:spcPct val="90000"/>
            </a:lnSpc>
            <a:spcBef>
              <a:spcPct val="0"/>
            </a:spcBef>
            <a:spcAft>
              <a:spcPct val="15000"/>
            </a:spcAft>
            <a:buChar char="•"/>
          </a:pPr>
          <a:endParaRPr lang="sk-SK" sz="800" kern="1200"/>
        </a:p>
      </dsp:txBody>
      <dsp:txXfrm rot="5400000">
        <a:off x="1568" y="587501"/>
        <a:ext cx="1537708" cy="1762506"/>
      </dsp:txXfrm>
    </dsp:sp>
    <dsp:sp modelId="{22863AAB-E3CA-4120-9767-7EB899514D33}">
      <dsp:nvSpPr>
        <dsp:cNvPr id="0" name=""/>
        <dsp:cNvSpPr/>
      </dsp:nvSpPr>
      <dsp:spPr>
        <a:xfrm rot="16200000">
          <a:off x="954702" y="699900"/>
          <a:ext cx="2937510" cy="1537708"/>
        </a:xfrm>
        <a:prstGeom prst="flowChartManualOperation">
          <a:avLst/>
        </a:prstGeom>
        <a:solidFill>
          <a:schemeClr val="accent6">
            <a:lumMod val="60000"/>
            <a:lumOff val="4000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0" rIns="64713" bIns="0" numCol="1" spcCol="1270" anchor="t" anchorCtr="0">
          <a:noAutofit/>
        </a:bodyPr>
        <a:lstStyle/>
        <a:p>
          <a:pPr marL="0" lvl="0" indent="0" algn="l" defTabSz="444500">
            <a:lnSpc>
              <a:spcPct val="90000"/>
            </a:lnSpc>
            <a:spcBef>
              <a:spcPct val="0"/>
            </a:spcBef>
            <a:spcAft>
              <a:spcPct val="35000"/>
            </a:spcAft>
            <a:buNone/>
          </a:pPr>
          <a:r>
            <a:rPr lang="sk-SK" sz="1000" kern="1200"/>
            <a:t>Level 2 </a:t>
          </a:r>
        </a:p>
        <a:p>
          <a:pPr marL="0" lvl="0" indent="0" algn="l" defTabSz="444500">
            <a:lnSpc>
              <a:spcPct val="90000"/>
            </a:lnSpc>
            <a:spcBef>
              <a:spcPct val="0"/>
            </a:spcBef>
            <a:spcAft>
              <a:spcPct val="35000"/>
            </a:spcAft>
            <a:buNone/>
          </a:pPr>
          <a:r>
            <a:rPr lang="sk-SK" sz="1000" kern="1200"/>
            <a:t>Builder</a:t>
          </a:r>
        </a:p>
        <a:p>
          <a:pPr marL="57150" lvl="1" indent="-57150" algn="l" defTabSz="355600">
            <a:lnSpc>
              <a:spcPct val="90000"/>
            </a:lnSpc>
            <a:spcBef>
              <a:spcPct val="0"/>
            </a:spcBef>
            <a:spcAft>
              <a:spcPct val="15000"/>
            </a:spcAft>
            <a:buChar char="•"/>
          </a:pPr>
          <a:r>
            <a:rPr lang="sk-SK" sz="800" kern="1200"/>
            <a:t>Small community with common goals, enlarged by supporting stakeholders</a:t>
          </a:r>
        </a:p>
        <a:p>
          <a:pPr marL="57150" lvl="1" indent="-57150" algn="l" defTabSz="355600">
            <a:lnSpc>
              <a:spcPct val="90000"/>
            </a:lnSpc>
            <a:spcBef>
              <a:spcPct val="0"/>
            </a:spcBef>
            <a:spcAft>
              <a:spcPct val="15000"/>
            </a:spcAft>
            <a:buChar char="•"/>
          </a:pPr>
          <a:r>
            <a:rPr lang="sk-SK" sz="800" kern="1200"/>
            <a:t>Fluent communication among core community </a:t>
          </a:r>
        </a:p>
        <a:p>
          <a:pPr marL="57150" lvl="1" indent="-57150" algn="l" defTabSz="355600">
            <a:lnSpc>
              <a:spcPct val="90000"/>
            </a:lnSpc>
            <a:spcBef>
              <a:spcPct val="0"/>
            </a:spcBef>
            <a:spcAft>
              <a:spcPct val="15000"/>
            </a:spcAft>
            <a:buChar char="•"/>
          </a:pPr>
          <a:r>
            <a:rPr lang="sk-SK" sz="800" kern="1200"/>
            <a:t>Initiating joint structured networking activities towards external environment</a:t>
          </a:r>
        </a:p>
      </dsp:txBody>
      <dsp:txXfrm rot="5400000">
        <a:off x="1654603" y="587501"/>
        <a:ext cx="1537708" cy="1762506"/>
      </dsp:txXfrm>
    </dsp:sp>
    <dsp:sp modelId="{C9CEDBA9-C161-415E-9920-A1C39CD2D729}">
      <dsp:nvSpPr>
        <dsp:cNvPr id="0" name=""/>
        <dsp:cNvSpPr/>
      </dsp:nvSpPr>
      <dsp:spPr>
        <a:xfrm rot="16200000">
          <a:off x="2607739" y="699900"/>
          <a:ext cx="2937510" cy="1537708"/>
        </a:xfrm>
        <a:prstGeom prst="flowChartManualOperation">
          <a:avLst/>
        </a:prstGeom>
        <a:solidFill>
          <a:srgbClr val="736E4D"/>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0" rIns="64713" bIns="0" numCol="1" spcCol="1270" anchor="t" anchorCtr="0">
          <a:noAutofit/>
        </a:bodyPr>
        <a:lstStyle/>
        <a:p>
          <a:pPr marL="0" lvl="0" indent="0" algn="l" defTabSz="444500">
            <a:lnSpc>
              <a:spcPct val="90000"/>
            </a:lnSpc>
            <a:spcBef>
              <a:spcPct val="0"/>
            </a:spcBef>
            <a:spcAft>
              <a:spcPct val="35000"/>
            </a:spcAft>
            <a:buNone/>
          </a:pPr>
          <a:r>
            <a:rPr lang="sk-SK" sz="1000" kern="1200"/>
            <a:t>Level 3</a:t>
          </a:r>
        </a:p>
        <a:p>
          <a:pPr marL="0" lvl="0" indent="0" algn="l" defTabSz="444500">
            <a:lnSpc>
              <a:spcPct val="90000"/>
            </a:lnSpc>
            <a:spcBef>
              <a:spcPct val="0"/>
            </a:spcBef>
            <a:spcAft>
              <a:spcPct val="35000"/>
            </a:spcAft>
            <a:buNone/>
          </a:pPr>
          <a:r>
            <a:rPr lang="sk-SK" sz="1000" kern="1200"/>
            <a:t>Experimenter</a:t>
          </a:r>
        </a:p>
        <a:p>
          <a:pPr marL="57150" lvl="1" indent="-57150" algn="l" defTabSz="355600">
            <a:lnSpc>
              <a:spcPct val="90000"/>
            </a:lnSpc>
            <a:spcBef>
              <a:spcPct val="0"/>
            </a:spcBef>
            <a:spcAft>
              <a:spcPct val="15000"/>
            </a:spcAft>
            <a:buChar char="•"/>
          </a:pPr>
          <a:r>
            <a:rPr lang="sk-SK" sz="800" kern="1200"/>
            <a:t>Increased number of stakeholders in the core network, several still in supporting position</a:t>
          </a:r>
        </a:p>
        <a:p>
          <a:pPr marL="57150" lvl="1" indent="-57150" algn="l" defTabSz="355600">
            <a:lnSpc>
              <a:spcPct val="90000"/>
            </a:lnSpc>
            <a:spcBef>
              <a:spcPct val="0"/>
            </a:spcBef>
            <a:spcAft>
              <a:spcPct val="15000"/>
            </a:spcAft>
            <a:buChar char="•"/>
          </a:pPr>
          <a:r>
            <a:rPr lang="sk-SK" sz="800" kern="1200"/>
            <a:t>Fluent communication among all members</a:t>
          </a:r>
        </a:p>
        <a:p>
          <a:pPr marL="57150" lvl="1" indent="-57150" algn="l" defTabSz="355600">
            <a:lnSpc>
              <a:spcPct val="90000"/>
            </a:lnSpc>
            <a:spcBef>
              <a:spcPct val="0"/>
            </a:spcBef>
            <a:spcAft>
              <a:spcPct val="15000"/>
            </a:spcAft>
            <a:buChar char="•"/>
          </a:pPr>
          <a:r>
            <a:rPr lang="sk-SK" sz="800" kern="1200"/>
            <a:t>Implementation of joint communication and management structures for core community</a:t>
          </a:r>
        </a:p>
        <a:p>
          <a:pPr marL="57150" lvl="1" indent="-57150" algn="l" defTabSz="355600">
            <a:lnSpc>
              <a:spcPct val="90000"/>
            </a:lnSpc>
            <a:spcBef>
              <a:spcPct val="0"/>
            </a:spcBef>
            <a:spcAft>
              <a:spcPct val="15000"/>
            </a:spcAft>
            <a:buChar char="•"/>
          </a:pPr>
          <a:r>
            <a:rPr lang="sk-SK" sz="800" kern="1200"/>
            <a:t>Structured networking activities and maps available</a:t>
          </a:r>
        </a:p>
      </dsp:txBody>
      <dsp:txXfrm rot="5400000">
        <a:off x="3307640" y="587501"/>
        <a:ext cx="1537708" cy="1762506"/>
      </dsp:txXfrm>
    </dsp:sp>
    <dsp:sp modelId="{02B67C1A-5104-4497-9BA0-E096A49DE26F}">
      <dsp:nvSpPr>
        <dsp:cNvPr id="0" name=""/>
        <dsp:cNvSpPr/>
      </dsp:nvSpPr>
      <dsp:spPr>
        <a:xfrm rot="16200000">
          <a:off x="4260775" y="699900"/>
          <a:ext cx="2937510" cy="1537708"/>
        </a:xfrm>
        <a:prstGeom prst="flowChartManualOperation">
          <a:avLst/>
        </a:prstGeom>
        <a:solidFill>
          <a:schemeClr val="accent6">
            <a:lumMod val="7500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0" rIns="64713" bIns="0" numCol="1" spcCol="1270" anchor="t" anchorCtr="0">
          <a:noAutofit/>
        </a:bodyPr>
        <a:lstStyle/>
        <a:p>
          <a:pPr marL="0" lvl="0" indent="0" algn="l" defTabSz="444500">
            <a:lnSpc>
              <a:spcPct val="90000"/>
            </a:lnSpc>
            <a:spcBef>
              <a:spcPct val="0"/>
            </a:spcBef>
            <a:spcAft>
              <a:spcPct val="35000"/>
            </a:spcAft>
            <a:buNone/>
          </a:pPr>
          <a:r>
            <a:rPr lang="sk-SK" sz="1000" kern="1200"/>
            <a:t>Level 4</a:t>
          </a:r>
        </a:p>
        <a:p>
          <a:pPr marL="0" lvl="0" indent="0" algn="l" defTabSz="444500">
            <a:lnSpc>
              <a:spcPct val="90000"/>
            </a:lnSpc>
            <a:spcBef>
              <a:spcPct val="0"/>
            </a:spcBef>
            <a:spcAft>
              <a:spcPct val="35000"/>
            </a:spcAft>
            <a:buNone/>
          </a:pPr>
          <a:r>
            <a:rPr lang="sk-SK" sz="1000" kern="1200"/>
            <a:t>Expert </a:t>
          </a:r>
        </a:p>
        <a:p>
          <a:pPr marL="57150" lvl="1" indent="-57150" algn="l" defTabSz="355600">
            <a:lnSpc>
              <a:spcPct val="90000"/>
            </a:lnSpc>
            <a:spcBef>
              <a:spcPct val="0"/>
            </a:spcBef>
            <a:spcAft>
              <a:spcPct val="15000"/>
            </a:spcAft>
            <a:buChar char="•"/>
          </a:pPr>
          <a:r>
            <a:rPr lang="sk-SK" sz="800" kern="1200"/>
            <a:t>Diverse types of stakeholders in the core network with high level of common understanding of goals</a:t>
          </a:r>
        </a:p>
        <a:p>
          <a:pPr marL="57150" lvl="1" indent="-57150" algn="l" defTabSz="355600">
            <a:lnSpc>
              <a:spcPct val="90000"/>
            </a:lnSpc>
            <a:spcBef>
              <a:spcPct val="0"/>
            </a:spcBef>
            <a:spcAft>
              <a:spcPct val="15000"/>
            </a:spcAft>
            <a:buChar char="•"/>
          </a:pPr>
          <a:r>
            <a:rPr lang="sk-SK" sz="800" kern="1200"/>
            <a:t>Communication and management structures established and formalized among all members</a:t>
          </a:r>
        </a:p>
        <a:p>
          <a:pPr marL="57150" lvl="1" indent="-57150" algn="l" defTabSz="355600">
            <a:lnSpc>
              <a:spcPct val="90000"/>
            </a:lnSpc>
            <a:spcBef>
              <a:spcPct val="0"/>
            </a:spcBef>
            <a:spcAft>
              <a:spcPct val="15000"/>
            </a:spcAft>
            <a:buChar char="•"/>
          </a:pPr>
          <a:r>
            <a:rPr lang="sk-SK" sz="800" kern="1200"/>
            <a:t>Networking programs and online services available</a:t>
          </a:r>
        </a:p>
        <a:p>
          <a:pPr marL="57150" lvl="1" indent="-57150" algn="l" defTabSz="355600">
            <a:lnSpc>
              <a:spcPct val="90000"/>
            </a:lnSpc>
            <a:spcBef>
              <a:spcPct val="0"/>
            </a:spcBef>
            <a:spcAft>
              <a:spcPct val="15000"/>
            </a:spcAft>
            <a:buChar char="•"/>
          </a:pPr>
          <a:r>
            <a:rPr lang="sk-SK" sz="800" kern="1200"/>
            <a:t>Match-making services</a:t>
          </a:r>
        </a:p>
      </dsp:txBody>
      <dsp:txXfrm rot="5400000">
        <a:off x="4960676" y="587501"/>
        <a:ext cx="1537708" cy="1762506"/>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0E58A-624D-4FC3-923B-0A18EFAA7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Word_Fullpage_cover_Innovation</Template>
  <TotalTime>148</TotalTime>
  <Pages>24</Pages>
  <Words>4779</Words>
  <Characters>27243</Characters>
  <Application>Microsoft Office Word</Application>
  <DocSecurity>0</DocSecurity>
  <Lines>227</Lines>
  <Paragraphs>63</Paragraphs>
  <ScaleCrop>false</ScaleCrop>
  <HeadingPairs>
    <vt:vector size="10" baseType="variant">
      <vt:variant>
        <vt:lpstr>Title</vt:lpstr>
      </vt:variant>
      <vt:variant>
        <vt:i4>1</vt:i4>
      </vt:variant>
      <vt:variant>
        <vt:lpstr>Názov</vt:lpstr>
      </vt:variant>
      <vt:variant>
        <vt:i4>1</vt:i4>
      </vt:variant>
      <vt:variant>
        <vt:lpstr>Titolo</vt:lpstr>
      </vt:variant>
      <vt:variant>
        <vt:i4>1</vt:i4>
      </vt:variant>
      <vt:variant>
        <vt:lpstr>Titel</vt:lpstr>
      </vt:variant>
      <vt:variant>
        <vt:i4>1</vt:i4>
      </vt:variant>
      <vt:variant>
        <vt:lpstr>Název</vt:lpstr>
      </vt:variant>
      <vt:variant>
        <vt:i4>1</vt:i4>
      </vt:variant>
    </vt:vector>
  </HeadingPairs>
  <TitlesOfParts>
    <vt:vector size="5" baseType="lpstr">
      <vt:lpstr>InterregCEWord_template</vt:lpstr>
      <vt:lpstr>InterregCEWord_template</vt:lpstr>
      <vt:lpstr>InterregCEWord_template</vt:lpstr>
      <vt:lpstr>Word Innovation</vt:lpstr>
      <vt:lpstr>Implementation manual</vt:lpstr>
    </vt:vector>
  </TitlesOfParts>
  <Company>Magistrat der Stadt Wien, MA 14 - ADV</Company>
  <LinksUpToDate>false</LinksUpToDate>
  <CharactersWithSpaces>31959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InterregCEWord_template</dc:title>
  <dc:subject>Part A</dc:subject>
  <dc:creator>Matouš Radimec</dc:creator>
  <cp:lastModifiedBy>Frantisek Janke</cp:lastModifiedBy>
  <cp:revision>24</cp:revision>
  <cp:lastPrinted>2021-03-21T20:10:00Z</cp:lastPrinted>
  <dcterms:created xsi:type="dcterms:W3CDTF">2022-04-13T12:06:00Z</dcterms:created>
  <dcterms:modified xsi:type="dcterms:W3CDTF">2022-05-16T06:35:00Z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