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drawings/drawing1.xml" ContentType="application/vnd.openxmlformats-officedocument.drawingml.chartshap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 w:displacedByCustomXml="next"/>
    <w:bookmarkEnd w:id="0" w:displacedByCustomXml="next"/>
    <w:bookmarkStart w:id="1" w:name="_Hlk480899312" w:displacedByCustomXml="next"/>
    <w:bookmarkEnd w:id="1" w:displacedByCustomXml="next"/>
    <w:bookmarkStart w:id="2" w:name="_Hlk481151949" w:displacedByCustomXml="next"/>
    <w:sdt>
      <w:sdtPr>
        <w:rPr>
          <w:sz w:val="32"/>
          <w:szCs w:val="32"/>
        </w:rPr>
        <w:id w:val="946410"/>
        <w:docPartObj>
          <w:docPartGallery w:val="Cover Pages"/>
          <w:docPartUnique/>
        </w:docPartObj>
      </w:sdtPr>
      <w:sdtEndPr/>
      <w:sdtContent>
        <w:p w:rsidR="007E3C8C" w:rsidRDefault="007E3C8C" w:rsidP="007A1C61">
          <w:pPr>
            <w:ind w:right="-597"/>
            <w:rPr>
              <w:sz w:val="32"/>
              <w:szCs w:val="32"/>
            </w:rPr>
          </w:pPr>
          <w:r w:rsidRPr="007E3C8C">
            <w:rPr>
              <w:noProof/>
              <w:sz w:val="32"/>
              <w:szCs w:val="32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711488" behindDoc="0" locked="0" layoutInCell="1" allowOverlap="1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1712890" cy="3840480"/>
                    <wp:effectExtent l="0" t="0" r="1270" b="0"/>
                    <wp:wrapNone/>
                    <wp:docPr id="138" name="Pole tekstowe 13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712890" cy="38404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W w:w="5000" w:type="pct"/>
                                  <w:jc w:val="center"/>
                                  <w:tblBorders>
                                    <w:insideV w:val="single" w:sz="12" w:space="0" w:color="ED7D31" w:themeColor="accent2"/>
                                  </w:tblBorders>
                                  <w:tblCellMar>
                                    <w:top w:w="1296" w:type="dxa"/>
                                    <w:left w:w="360" w:type="dxa"/>
                                    <w:bottom w:w="1296" w:type="dxa"/>
                                    <w:right w:w="360" w:type="dxa"/>
                                  </w:tblCellMar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8132"/>
                                  <w:gridCol w:w="7701"/>
                                </w:tblGrid>
                                <w:tr w:rsidR="007E3C8C">
                                  <w:trPr>
                                    <w:jc w:val="center"/>
                                  </w:trPr>
                                  <w:tc>
                                    <w:tcPr>
                                      <w:tcW w:w="2568" w:type="pct"/>
                                      <w:vAlign w:val="center"/>
                                    </w:tcPr>
                                    <w:p w:rsidR="007E3C8C" w:rsidRDefault="007E3C8C">
                                      <w:pPr>
                                        <w:jc w:val="right"/>
                                      </w:pPr>
                                      <w:r>
                                        <w:rPr>
                                          <w:noProof/>
                                          <w:lang w:eastAsia="pl-PL"/>
                                        </w:rPr>
                                        <w:drawing>
                                          <wp:inline distT="0" distB="0" distL="0" distR="0" wp14:anchorId="43811B09" wp14:editId="7FDF6BF0">
                                            <wp:extent cx="4352925" cy="2881630"/>
                                            <wp:effectExtent l="0" t="0" r="9525" b="0"/>
                                            <wp:docPr id="47" name="Obraz 47" descr="SA135-018 &lt;strong&gt;Kolei&lt;/strong&gt; &lt;strong&gt;Mazowieckich&lt;/strong&gt; na stacji w Sierpcu."/>
                                            <wp:cNvGraphicFramePr/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2" name="Obraz 2" descr="SA135-018 &lt;strong&gt;Kolei&lt;/strong&gt; &lt;strong&gt;Mazowieckich&lt;/strong&gt; na stacji w Sierpcu."/>
                                                    <pic:cNvPicPr/>
                                                  </pic:nvPicPr>
                                                  <pic:blipFill>
                                                    <a:blip r:embed="rId8" cstate="print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>
                                                    <a:xfrm>
                                                      <a:off x="0" y="0"/>
                                                      <a:ext cx="4352925" cy="288163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  <w:sdt>
                                      <w:sdtPr>
                                        <w:rPr>
                                          <w:b/>
                                          <w:caps/>
                                          <w:color w:val="191919" w:themeColor="text1" w:themeTint="E6"/>
                                          <w:szCs w:val="72"/>
                                        </w:rPr>
                                        <w:alias w:val="Tytuł"/>
                                        <w:tag w:val=""/>
                                        <w:id w:val="-438379639"/>
  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:rsidR="007E3C8C" w:rsidRDefault="007E3C8C" w:rsidP="007E3C8C">
                                          <w:pPr>
                                            <w:pStyle w:val="Bezodstpw"/>
                                            <w:spacing w:line="312" w:lineRule="auto"/>
                                            <w:jc w:val="right"/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</w:rPr>
                                          </w:pPr>
                                          <w:r w:rsidRPr="007E3C8C">
                                            <w:rPr>
                                              <w:b/>
                                              <w:caps/>
                                              <w:color w:val="191919" w:themeColor="text1" w:themeTint="E6"/>
                                              <w:szCs w:val="72"/>
                                            </w:rPr>
                                            <w:t xml:space="preserve">Zestawienie frekwencji podróżnych na liniach bocznych na podstawie badań </w:t>
                                          </w:r>
                                          <w:r>
                                            <w:rPr>
                                              <w:b/>
                                              <w:caps/>
                                              <w:color w:val="191919" w:themeColor="text1" w:themeTint="E6"/>
                                              <w:szCs w:val="72"/>
                                            </w:rPr>
                                            <w:t xml:space="preserve">marketingowych </w:t>
                                          </w:r>
                                          <w:r w:rsidRPr="007E3C8C">
                                            <w:rPr>
                                              <w:b/>
                                              <w:caps/>
                                              <w:color w:val="191919" w:themeColor="text1" w:themeTint="E6"/>
                                              <w:szCs w:val="72"/>
                                            </w:rPr>
                                            <w:t>przeprowadzonych przez IMAS International</w:t>
                                          </w:r>
                                          <w:r>
                                            <w:rPr>
                                              <w:b/>
                                              <w:caps/>
                                              <w:color w:val="191919" w:themeColor="text1" w:themeTint="E6"/>
                                              <w:szCs w:val="72"/>
                                            </w:rPr>
                                            <w:t xml:space="preserve"> </w:t>
                                          </w:r>
                                          <w:r w:rsidRPr="007E3C8C">
                                            <w:rPr>
                                              <w:b/>
                                              <w:caps/>
                                              <w:color w:val="191919" w:themeColor="text1" w:themeTint="E6"/>
                                              <w:szCs w:val="72"/>
                                            </w:rPr>
                                            <w:t>w dniach 15-</w:t>
                                          </w:r>
                                          <w:r>
                                            <w:rPr>
                                              <w:b/>
                                              <w:caps/>
                                              <w:color w:val="191919" w:themeColor="text1" w:themeTint="E6"/>
                                              <w:szCs w:val="72"/>
                                            </w:rPr>
                                            <w:t>20</w:t>
                                          </w:r>
                                          <w:r w:rsidRPr="007E3C8C">
                                            <w:rPr>
                                              <w:b/>
                                              <w:caps/>
                                              <w:color w:val="191919" w:themeColor="text1" w:themeTint="E6"/>
                                              <w:szCs w:val="72"/>
                                            </w:rPr>
                                            <w:t xml:space="preserve"> grudnia 2016 r.</w:t>
                                          </w:r>
                                        </w:p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caps/>
                                          <w:color w:val="ED7D31" w:themeColor="accent2"/>
                                          <w:sz w:val="24"/>
                                          <w:szCs w:val="26"/>
                                        </w:rPr>
                                        <w:alias w:val="Autor"/>
                                        <w:tag w:val=""/>
                                        <w:id w:val="-279026076"/>
  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:rsidR="007E3C8C" w:rsidRPr="007E3C8C" w:rsidRDefault="002716FB" w:rsidP="007E3C8C">
                                          <w:pPr>
                                            <w:pStyle w:val="Bezodstpw"/>
                                            <w:jc w:val="right"/>
                                            <w:rPr>
                                              <w:caps/>
                                              <w:color w:val="ED7D31" w:themeColor="accent2"/>
                                              <w:sz w:val="24"/>
                                              <w:szCs w:val="26"/>
                                            </w:rPr>
                                          </w:pPr>
                                          <w:r>
                                            <w:rPr>
                                              <w:caps/>
                                              <w:color w:val="ED7D31" w:themeColor="accent2"/>
                                              <w:sz w:val="24"/>
                                              <w:szCs w:val="26"/>
                                            </w:rPr>
                                            <w:t>”</w:t>
                                          </w:r>
                                          <w:r w:rsidR="000E2508">
                                            <w:rPr>
                                              <w:caps/>
                                              <w:color w:val="ED7D31" w:themeColor="accent2"/>
                                              <w:sz w:val="24"/>
                                              <w:szCs w:val="26"/>
                                            </w:rPr>
                                            <w:t>KOLEJE</w:t>
                                          </w:r>
                                          <w:r w:rsidR="007D73A5">
                                            <w:rPr>
                                              <w:caps/>
                                              <w:color w:val="ED7D31" w:themeColor="accent2"/>
                                              <w:sz w:val="24"/>
                                              <w:szCs w:val="26"/>
                                            </w:rPr>
                                            <w:t xml:space="preserve"> Mazowieckie – KM” sp. z o.o.                                                     Wydział Analiz Marketingowych                                                   Warszawa 2017 r.</w:t>
                                          </w:r>
                                        </w:p>
                                      </w:sdtContent>
                                    </w:sdt>
                                    <w:p w:rsidR="007E3C8C" w:rsidRDefault="007E3C8C">
                                      <w:pPr>
                                        <w:jc w:val="right"/>
                                        <w:rPr>
                                          <w:sz w:val="24"/>
                                          <w:szCs w:val="24"/>
                                        </w:rPr>
                                      </w:pPr>
                                    </w:p>
                                  </w:tc>
                                  <w:tc>
                                    <w:tcPr>
                                      <w:tcW w:w="2432" w:type="pct"/>
                                      <w:vAlign w:val="center"/>
                                    </w:tcPr>
                                    <w:sdt>
                                      <w:sdtPr>
                                        <w:rPr>
                                          <w:color w:val="000000" w:themeColor="text1"/>
                                        </w:rPr>
                                        <w:alias w:val="Streszczenie"/>
                                        <w:tag w:val=""/>
                                        <w:id w:val="-2036181933"/>
      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      <w:text/>
                                      </w:sdtPr>
                                      <w:sdtEndPr/>
                                      <w:sdtContent>
                                        <w:p w:rsidR="007E3C8C" w:rsidRDefault="007E3C8C">
                                          <w:pPr>
                                            <w:rPr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Badanie frekwencji na liniach bocznych przeprowadzone zostało w dniach 15-17 grudnia 2016 r. (obejmowało dwa dni robocze oraz jeden dzień wolny od pracy).</w:t>
                                          </w:r>
                                        </w:p>
                                      </w:sdtContent>
                                    </w:sdt>
                                    <w:p w:rsidR="007E3C8C" w:rsidRDefault="007E3C8C" w:rsidP="007E3C8C">
                                      <w:pPr>
                                        <w:pStyle w:val="Bezodstpw"/>
                                      </w:pPr>
                                    </w:p>
                                  </w:tc>
                                </w:tr>
                                <w:tr w:rsidR="007E3C8C">
                                  <w:trPr>
                                    <w:jc w:val="center"/>
                                  </w:trPr>
                                  <w:tc>
                                    <w:tcPr>
                                      <w:tcW w:w="2568" w:type="pct"/>
                                      <w:vAlign w:val="center"/>
                                    </w:tcPr>
                                    <w:p w:rsidR="007E3C8C" w:rsidRDefault="007E3C8C">
                                      <w:pPr>
                                        <w:jc w:val="right"/>
                                        <w:rPr>
                                          <w:noProof/>
                                          <w:lang w:eastAsia="pl-PL"/>
                                        </w:rPr>
                                      </w:pPr>
                                    </w:p>
                                  </w:tc>
                                  <w:tc>
                                    <w:tcPr>
                                      <w:tcW w:w="2432" w:type="pct"/>
                                      <w:vAlign w:val="center"/>
                                    </w:tcPr>
                                    <w:p w:rsidR="007E3C8C" w:rsidRDefault="007E3C8C">
                                      <w:pPr>
                                        <w:rPr>
                                          <w:color w:val="000000" w:themeColor="text1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:rsidR="007E3C8C" w:rsidRDefault="007E3C8C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77300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138" o:spid="_x0000_s1026" type="#_x0000_t202" style="position:absolute;margin-left:0;margin-top:0;width:134.85pt;height:302.4pt;z-index:251711488;visibility:visible;mso-wrap-style:square;mso-width-percent:941;mso-height-percent:773;mso-wrap-distance-left:9pt;mso-wrap-distance-top:0;mso-wrap-distance-right:9pt;mso-wrap-distance-bottom:0;mso-position-horizontal:center;mso-position-horizontal-relative:page;mso-position-vertical:center;mso-position-vertical-relative:page;mso-width-percent:941;mso-height-percent:7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" fillcolor="white [3201]" stroked="f" strokeweight=".5pt">
                    <v:textbox inset="0,0,0,0">
                      <w:txbxContent>
                        <w:tbl>
                          <w:tblPr>
                            <w:tblW w:w="5000" w:type="pct"/>
                            <w:jc w:val="center"/>
                            <w:tblBorders>
                              <w:insideV w:val="single" w:sz="12" w:space="0" w:color="ED7D31" w:themeColor="accent2"/>
                            </w:tblBorders>
                            <w:tblCellMar>
                              <w:top w:w="1296" w:type="dxa"/>
                              <w:left w:w="360" w:type="dxa"/>
                              <w:bottom w:w="1296" w:type="dxa"/>
                              <w:right w:w="36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8132"/>
                            <w:gridCol w:w="7701"/>
                          </w:tblGrid>
                          <w:tr w:rsidR="007E3C8C">
                            <w:trPr>
                              <w:jc w:val="center"/>
                            </w:trPr>
                            <w:tc>
                              <w:tcPr>
                                <w:tcW w:w="2568" w:type="pct"/>
                                <w:vAlign w:val="center"/>
                              </w:tcPr>
                              <w:p w:rsidR="007E3C8C" w:rsidRDefault="007E3C8C">
                                <w:pPr>
                                  <w:jc w:val="right"/>
                                </w:pPr>
                                <w:r>
                                  <w:rPr>
                                    <w:noProof/>
                                    <w:lang w:eastAsia="pl-PL"/>
                                  </w:rPr>
                                  <w:drawing>
                                    <wp:inline distT="0" distB="0" distL="0" distR="0" wp14:anchorId="43811B09" wp14:editId="7FDF6BF0">
                                      <wp:extent cx="4352925" cy="2881630"/>
                                      <wp:effectExtent l="0" t="0" r="9525" b="0"/>
                                      <wp:docPr id="47" name="Obraz 47" descr="SA135-018 &lt;strong&gt;Kolei&lt;/strong&gt; &lt;strong&gt;Mazowieckich&lt;/strong&gt; na stacji w Sierpcu."/>
                                      <wp:cNvGraphicFramePr/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2" name="Obraz 2" descr="SA135-018 &lt;strong&gt;Kolei&lt;/strong&gt; &lt;strong&gt;Mazowieckich&lt;/strong&gt; na stacji w Sierpcu."/>
                                              <pic:cNvPicPr/>
                                            </pic:nvPicPr>
                                            <pic:blipFill>
                                              <a:blip r:embed="rId8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4352925" cy="288163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sdt>
                                <w:sdtPr>
                                  <w:rPr>
                                    <w:b/>
                                    <w:caps/>
                                    <w:color w:val="191919" w:themeColor="text1" w:themeTint="E6"/>
                                    <w:szCs w:val="72"/>
                                  </w:rPr>
                                  <w:alias w:val="Tytuł"/>
                                  <w:tag w:val=""/>
                                  <w:id w:val="-438379639"/>
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7E3C8C" w:rsidRDefault="007E3C8C" w:rsidP="007E3C8C">
                                    <w:pPr>
                                      <w:pStyle w:val="Bezodstpw"/>
                                      <w:spacing w:line="312" w:lineRule="auto"/>
                                      <w:jc w:val="right"/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</w:rPr>
                                    </w:pPr>
                                    <w:r w:rsidRPr="007E3C8C">
                                      <w:rPr>
                                        <w:b/>
                                        <w:caps/>
                                        <w:color w:val="191919" w:themeColor="text1" w:themeTint="E6"/>
                                        <w:szCs w:val="72"/>
                                      </w:rPr>
                                      <w:t xml:space="preserve">Zestawienie frekwencji podróżnych na liniach bocznych na podstawie badań </w:t>
                                    </w:r>
                                    <w:r>
                                      <w:rPr>
                                        <w:b/>
                                        <w:caps/>
                                        <w:color w:val="191919" w:themeColor="text1" w:themeTint="E6"/>
                                        <w:szCs w:val="72"/>
                                      </w:rPr>
                                      <w:t xml:space="preserve">marketingowych </w:t>
                                    </w:r>
                                    <w:r w:rsidRPr="007E3C8C">
                                      <w:rPr>
                                        <w:b/>
                                        <w:caps/>
                                        <w:color w:val="191919" w:themeColor="text1" w:themeTint="E6"/>
                                        <w:szCs w:val="72"/>
                                      </w:rPr>
                                      <w:t>przeprowadzonych przez IMAS International</w:t>
                                    </w:r>
                                    <w:r>
                                      <w:rPr>
                                        <w:b/>
                                        <w:caps/>
                                        <w:color w:val="191919" w:themeColor="text1" w:themeTint="E6"/>
                                        <w:szCs w:val="72"/>
                                      </w:rPr>
                                      <w:t xml:space="preserve"> </w:t>
                                    </w:r>
                                    <w:r w:rsidRPr="007E3C8C">
                                      <w:rPr>
                                        <w:b/>
                                        <w:caps/>
                                        <w:color w:val="191919" w:themeColor="text1" w:themeTint="E6"/>
                                        <w:szCs w:val="72"/>
                                      </w:rPr>
                                      <w:t>w dniach 15-</w:t>
                                    </w:r>
                                    <w:r>
                                      <w:rPr>
                                        <w:b/>
                                        <w:caps/>
                                        <w:color w:val="191919" w:themeColor="text1" w:themeTint="E6"/>
                                        <w:szCs w:val="72"/>
                                      </w:rPr>
                                      <w:t>20</w:t>
                                    </w:r>
                                    <w:r w:rsidRPr="007E3C8C">
                                      <w:rPr>
                                        <w:b/>
                                        <w:caps/>
                                        <w:color w:val="191919" w:themeColor="text1" w:themeTint="E6"/>
                                        <w:szCs w:val="72"/>
                                      </w:rPr>
                                      <w:t xml:space="preserve"> grudnia 2016 r.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aps/>
                                    <w:color w:val="ED7D31" w:themeColor="accent2"/>
                                    <w:sz w:val="24"/>
                                    <w:szCs w:val="26"/>
                                  </w:rPr>
                                  <w:alias w:val="Autor"/>
                                  <w:tag w:val=""/>
                                  <w:id w:val="-279026076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7E3C8C" w:rsidRPr="007E3C8C" w:rsidRDefault="002716FB" w:rsidP="007E3C8C">
                                    <w:pPr>
                                      <w:pStyle w:val="Bezodstpw"/>
                                      <w:jc w:val="right"/>
                                      <w:rPr>
                                        <w:caps/>
                                        <w:color w:val="ED7D31" w:themeColor="accent2"/>
                                        <w:sz w:val="24"/>
                                        <w:szCs w:val="26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ED7D31" w:themeColor="accent2"/>
                                        <w:sz w:val="24"/>
                                        <w:szCs w:val="26"/>
                                      </w:rPr>
                                      <w:t>”</w:t>
                                    </w:r>
                                    <w:r w:rsidR="000E2508">
                                      <w:rPr>
                                        <w:caps/>
                                        <w:color w:val="ED7D31" w:themeColor="accent2"/>
                                        <w:sz w:val="24"/>
                                        <w:szCs w:val="26"/>
                                      </w:rPr>
                                      <w:t>KOLEJE</w:t>
                                    </w:r>
                                    <w:r w:rsidR="007D73A5">
                                      <w:rPr>
                                        <w:caps/>
                                        <w:color w:val="ED7D31" w:themeColor="accent2"/>
                                        <w:sz w:val="24"/>
                                        <w:szCs w:val="26"/>
                                      </w:rPr>
                                      <w:t xml:space="preserve"> Mazowieckie – KM” sp. z o.o.                                                     Wydział Analiz Marketingowych                                                   Warszawa 2017 r.</w:t>
                                    </w:r>
                                  </w:p>
                                </w:sdtContent>
                              </w:sdt>
                              <w:p w:rsidR="007E3C8C" w:rsidRDefault="007E3C8C">
                                <w:pPr>
                                  <w:jc w:val="right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432" w:type="pct"/>
                                <w:vAlign w:val="center"/>
                              </w:tcPr>
                              <w:sdt>
                                <w:sdtPr>
                                  <w:rPr>
                                    <w:color w:val="000000" w:themeColor="text1"/>
                                  </w:rPr>
                                  <w:alias w:val="Streszczenie"/>
                                  <w:tag w:val=""/>
                                  <w:id w:val="-2036181933"/>
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<w:text/>
                                </w:sdtPr>
                                <w:sdtEndPr/>
                                <w:sdtContent>
                                  <w:p w:rsidR="007E3C8C" w:rsidRDefault="007E3C8C">
                                    <w:pPr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Badanie frekwencji na liniach bocznych przeprowadzone zostało w dniach 15-17 grudnia 2016 r. (obejmowało dwa dni robocze oraz jeden dzień wolny od pracy).</w:t>
                                    </w:r>
                                  </w:p>
                                </w:sdtContent>
                              </w:sdt>
                              <w:p w:rsidR="007E3C8C" w:rsidRDefault="007E3C8C" w:rsidP="007E3C8C">
                                <w:pPr>
                                  <w:pStyle w:val="Bezodstpw"/>
                                </w:pPr>
                              </w:p>
                            </w:tc>
                          </w:tr>
                          <w:tr w:rsidR="007E3C8C">
                            <w:trPr>
                              <w:jc w:val="center"/>
                            </w:trPr>
                            <w:tc>
                              <w:tcPr>
                                <w:tcW w:w="2568" w:type="pct"/>
                                <w:vAlign w:val="center"/>
                              </w:tcPr>
                              <w:p w:rsidR="007E3C8C" w:rsidRDefault="007E3C8C">
                                <w:pPr>
                                  <w:jc w:val="right"/>
                                  <w:rPr>
                                    <w:noProof/>
                                    <w:lang w:eastAsia="pl-PL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432" w:type="pct"/>
                                <w:vAlign w:val="center"/>
                              </w:tcPr>
                              <w:p w:rsidR="007E3C8C" w:rsidRDefault="007E3C8C">
                                <w:pPr>
                                  <w:rPr>
                                    <w:color w:val="000000" w:themeColor="text1"/>
                                  </w:rPr>
                                </w:pPr>
                              </w:p>
                            </w:tc>
                          </w:tr>
                        </w:tbl>
                        <w:p w:rsidR="007E3C8C" w:rsidRDefault="007E3C8C"/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</w:sdtContent>
    </w:sdt>
    <w:p w:rsidR="00F938CC" w:rsidRDefault="00F938CC" w:rsidP="007A1C61">
      <w:pPr>
        <w:tabs>
          <w:tab w:val="left" w:pos="7605"/>
        </w:tabs>
        <w:spacing w:after="0"/>
        <w:ind w:right="-597"/>
        <w:jc w:val="center"/>
        <w:rPr>
          <w:sz w:val="32"/>
          <w:szCs w:val="32"/>
        </w:rPr>
      </w:pPr>
    </w:p>
    <w:sdt>
      <w:sdtPr>
        <w:rPr>
          <w:rFonts w:asciiTheme="minorHAnsi" w:eastAsiaTheme="minorHAnsi" w:hAnsiTheme="minorHAnsi" w:cstheme="minorBidi"/>
          <w:b w:val="0"/>
          <w:color w:val="auto"/>
          <w:sz w:val="22"/>
          <w:szCs w:val="22"/>
          <w:lang w:eastAsia="en-US"/>
        </w:rPr>
        <w:id w:val="1307814941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026B83" w:rsidRDefault="00026B83" w:rsidP="007A1C61">
          <w:pPr>
            <w:pStyle w:val="Nagwekspisutreci"/>
            <w:ind w:right="-597"/>
          </w:pPr>
          <w:r>
            <w:t>Spis treści</w:t>
          </w:r>
        </w:p>
        <w:p w:rsidR="004233C2" w:rsidRPr="004233C2" w:rsidRDefault="004233C2" w:rsidP="007A1C61">
          <w:pPr>
            <w:ind w:right="-597"/>
            <w:rPr>
              <w:lang w:eastAsia="pl-PL"/>
            </w:rPr>
          </w:pPr>
        </w:p>
        <w:p w:rsidR="00CB218F" w:rsidRDefault="00026B83">
          <w:pPr>
            <w:pStyle w:val="Spistreci1"/>
            <w:tabs>
              <w:tab w:val="right" w:leader="dot" w:pos="14308"/>
            </w:tabs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1997378" w:history="1">
            <w:r w:rsidR="00CB218F" w:rsidRPr="00420BB3">
              <w:rPr>
                <w:rStyle w:val="Hipercze"/>
                <w:noProof/>
              </w:rPr>
              <w:t>Charakterystyka przewozów dla linii nr R2 na odcinku Siedlce – Łuków – Siedlce</w:t>
            </w:r>
            <w:r w:rsidR="00CB218F">
              <w:rPr>
                <w:noProof/>
                <w:webHidden/>
              </w:rPr>
              <w:tab/>
            </w:r>
            <w:r w:rsidR="00CB218F">
              <w:rPr>
                <w:noProof/>
                <w:webHidden/>
              </w:rPr>
              <w:fldChar w:fldCharType="begin"/>
            </w:r>
            <w:r w:rsidR="00CB218F">
              <w:rPr>
                <w:noProof/>
                <w:webHidden/>
              </w:rPr>
              <w:instrText xml:space="preserve"> PAGEREF _Toc481997378 \h </w:instrText>
            </w:r>
            <w:r w:rsidR="00CB218F">
              <w:rPr>
                <w:noProof/>
                <w:webHidden/>
              </w:rPr>
            </w:r>
            <w:r w:rsidR="00CB218F">
              <w:rPr>
                <w:noProof/>
                <w:webHidden/>
              </w:rPr>
              <w:fldChar w:fldCharType="separate"/>
            </w:r>
            <w:r w:rsidR="00111DA7">
              <w:rPr>
                <w:noProof/>
                <w:webHidden/>
              </w:rPr>
              <w:t>1</w:t>
            </w:r>
            <w:r w:rsidR="00CB218F">
              <w:rPr>
                <w:noProof/>
                <w:webHidden/>
              </w:rPr>
              <w:fldChar w:fldCharType="end"/>
            </w:r>
          </w:hyperlink>
        </w:p>
        <w:p w:rsidR="00CB218F" w:rsidRDefault="0016158D">
          <w:pPr>
            <w:pStyle w:val="Spistreci1"/>
            <w:tabs>
              <w:tab w:val="right" w:leader="dot" w:pos="14308"/>
            </w:tabs>
            <w:rPr>
              <w:rFonts w:cstheme="minorBidi"/>
              <w:noProof/>
            </w:rPr>
          </w:pPr>
          <w:hyperlink w:anchor="_Toc481997379" w:history="1">
            <w:r w:rsidR="00CB218F" w:rsidRPr="00420BB3">
              <w:rPr>
                <w:rStyle w:val="Hipercze"/>
                <w:noProof/>
              </w:rPr>
              <w:t>Charakterystyka przewozów na linii R22 Radom – Drzewica - Radom</w:t>
            </w:r>
            <w:r w:rsidR="00CB218F">
              <w:rPr>
                <w:noProof/>
                <w:webHidden/>
              </w:rPr>
              <w:tab/>
            </w:r>
            <w:r w:rsidR="00CB218F">
              <w:rPr>
                <w:noProof/>
                <w:webHidden/>
              </w:rPr>
              <w:fldChar w:fldCharType="begin"/>
            </w:r>
            <w:r w:rsidR="00CB218F">
              <w:rPr>
                <w:noProof/>
                <w:webHidden/>
              </w:rPr>
              <w:instrText xml:space="preserve"> PAGEREF _Toc481997379 \h </w:instrText>
            </w:r>
            <w:r w:rsidR="00CB218F">
              <w:rPr>
                <w:noProof/>
                <w:webHidden/>
              </w:rPr>
            </w:r>
            <w:r w:rsidR="00CB218F">
              <w:rPr>
                <w:noProof/>
                <w:webHidden/>
              </w:rPr>
              <w:fldChar w:fldCharType="separate"/>
            </w:r>
            <w:r w:rsidR="00111DA7">
              <w:rPr>
                <w:noProof/>
                <w:webHidden/>
              </w:rPr>
              <w:t>7</w:t>
            </w:r>
            <w:r w:rsidR="00CB218F">
              <w:rPr>
                <w:noProof/>
                <w:webHidden/>
              </w:rPr>
              <w:fldChar w:fldCharType="end"/>
            </w:r>
          </w:hyperlink>
        </w:p>
        <w:p w:rsidR="00CB218F" w:rsidRDefault="0016158D">
          <w:pPr>
            <w:pStyle w:val="Spistreci1"/>
            <w:tabs>
              <w:tab w:val="right" w:leader="dot" w:pos="14308"/>
            </w:tabs>
            <w:rPr>
              <w:rFonts w:cstheme="minorBidi"/>
              <w:noProof/>
            </w:rPr>
          </w:pPr>
          <w:hyperlink w:anchor="_Toc481997380" w:history="1">
            <w:r w:rsidR="00CB218F" w:rsidRPr="00420BB3">
              <w:rPr>
                <w:rStyle w:val="Hipercze"/>
                <w:noProof/>
              </w:rPr>
              <w:t>Charakterystyka przewozów na linii R26 Dęblin – Radom - Dęblin</w:t>
            </w:r>
            <w:r w:rsidR="00CB218F">
              <w:rPr>
                <w:noProof/>
                <w:webHidden/>
              </w:rPr>
              <w:tab/>
            </w:r>
            <w:r w:rsidR="00CB218F">
              <w:rPr>
                <w:noProof/>
                <w:webHidden/>
              </w:rPr>
              <w:fldChar w:fldCharType="begin"/>
            </w:r>
            <w:r w:rsidR="00CB218F">
              <w:rPr>
                <w:noProof/>
                <w:webHidden/>
              </w:rPr>
              <w:instrText xml:space="preserve"> PAGEREF _Toc481997380 \h </w:instrText>
            </w:r>
            <w:r w:rsidR="00CB218F">
              <w:rPr>
                <w:noProof/>
                <w:webHidden/>
              </w:rPr>
            </w:r>
            <w:r w:rsidR="00CB218F">
              <w:rPr>
                <w:noProof/>
                <w:webHidden/>
              </w:rPr>
              <w:fldChar w:fldCharType="separate"/>
            </w:r>
            <w:r w:rsidR="00111DA7">
              <w:rPr>
                <w:noProof/>
                <w:webHidden/>
              </w:rPr>
              <w:t>14</w:t>
            </w:r>
            <w:r w:rsidR="00CB218F">
              <w:rPr>
                <w:noProof/>
                <w:webHidden/>
              </w:rPr>
              <w:fldChar w:fldCharType="end"/>
            </w:r>
          </w:hyperlink>
        </w:p>
        <w:p w:rsidR="00CB218F" w:rsidRDefault="0016158D">
          <w:pPr>
            <w:pStyle w:val="Spistreci1"/>
            <w:tabs>
              <w:tab w:val="right" w:leader="dot" w:pos="14308"/>
            </w:tabs>
            <w:rPr>
              <w:rFonts w:cstheme="minorBidi"/>
              <w:noProof/>
            </w:rPr>
          </w:pPr>
          <w:hyperlink w:anchor="_Toc481997381" w:history="1">
            <w:r w:rsidR="00CB218F" w:rsidRPr="00420BB3">
              <w:rPr>
                <w:rStyle w:val="Hipercze"/>
                <w:noProof/>
              </w:rPr>
              <w:t>Charakterystyka przewozów na linii R27 Nasielsk – Sierpc - Nasielsk</w:t>
            </w:r>
            <w:r w:rsidR="00CB218F">
              <w:rPr>
                <w:noProof/>
                <w:webHidden/>
              </w:rPr>
              <w:tab/>
            </w:r>
            <w:r w:rsidR="00CB218F">
              <w:rPr>
                <w:noProof/>
                <w:webHidden/>
              </w:rPr>
              <w:fldChar w:fldCharType="begin"/>
            </w:r>
            <w:r w:rsidR="00CB218F">
              <w:rPr>
                <w:noProof/>
                <w:webHidden/>
              </w:rPr>
              <w:instrText xml:space="preserve"> PAGEREF _Toc481997381 \h </w:instrText>
            </w:r>
            <w:r w:rsidR="00CB218F">
              <w:rPr>
                <w:noProof/>
                <w:webHidden/>
              </w:rPr>
            </w:r>
            <w:r w:rsidR="00CB218F">
              <w:rPr>
                <w:noProof/>
                <w:webHidden/>
              </w:rPr>
              <w:fldChar w:fldCharType="separate"/>
            </w:r>
            <w:r w:rsidR="00111DA7">
              <w:rPr>
                <w:noProof/>
                <w:webHidden/>
              </w:rPr>
              <w:t>21</w:t>
            </w:r>
            <w:r w:rsidR="00CB218F">
              <w:rPr>
                <w:noProof/>
                <w:webHidden/>
              </w:rPr>
              <w:fldChar w:fldCharType="end"/>
            </w:r>
          </w:hyperlink>
        </w:p>
        <w:p w:rsidR="00CB218F" w:rsidRDefault="0016158D">
          <w:pPr>
            <w:pStyle w:val="Spistreci1"/>
            <w:tabs>
              <w:tab w:val="right" w:leader="dot" w:pos="14308"/>
            </w:tabs>
            <w:rPr>
              <w:rFonts w:cstheme="minorBidi"/>
              <w:noProof/>
            </w:rPr>
          </w:pPr>
          <w:hyperlink w:anchor="_Toc481997382" w:history="1">
            <w:r w:rsidR="00CB218F" w:rsidRPr="00420BB3">
              <w:rPr>
                <w:rStyle w:val="Hipercze"/>
                <w:noProof/>
              </w:rPr>
              <w:t>Charakterystyka przewozów na linii R29 Tłuszcz – Ostrołęka - Tłuszcz</w:t>
            </w:r>
            <w:r w:rsidR="00CB218F">
              <w:rPr>
                <w:noProof/>
                <w:webHidden/>
              </w:rPr>
              <w:tab/>
            </w:r>
            <w:r w:rsidR="00CB218F">
              <w:rPr>
                <w:noProof/>
                <w:webHidden/>
              </w:rPr>
              <w:fldChar w:fldCharType="begin"/>
            </w:r>
            <w:r w:rsidR="00CB218F">
              <w:rPr>
                <w:noProof/>
                <w:webHidden/>
              </w:rPr>
              <w:instrText xml:space="preserve"> PAGEREF _Toc481997382 \h </w:instrText>
            </w:r>
            <w:r w:rsidR="00CB218F">
              <w:rPr>
                <w:noProof/>
                <w:webHidden/>
              </w:rPr>
            </w:r>
            <w:r w:rsidR="00CB218F">
              <w:rPr>
                <w:noProof/>
                <w:webHidden/>
              </w:rPr>
              <w:fldChar w:fldCharType="separate"/>
            </w:r>
            <w:r w:rsidR="00111DA7">
              <w:rPr>
                <w:noProof/>
                <w:webHidden/>
              </w:rPr>
              <w:t>28</w:t>
            </w:r>
            <w:r w:rsidR="00CB218F">
              <w:rPr>
                <w:noProof/>
                <w:webHidden/>
              </w:rPr>
              <w:fldChar w:fldCharType="end"/>
            </w:r>
          </w:hyperlink>
        </w:p>
        <w:p w:rsidR="00CB218F" w:rsidRDefault="0016158D">
          <w:pPr>
            <w:pStyle w:val="Spistreci1"/>
            <w:tabs>
              <w:tab w:val="right" w:leader="dot" w:pos="14308"/>
            </w:tabs>
            <w:rPr>
              <w:rFonts w:cstheme="minorBidi"/>
              <w:noProof/>
            </w:rPr>
          </w:pPr>
          <w:hyperlink w:anchor="_Toc481997383" w:history="1">
            <w:r w:rsidR="00CB218F" w:rsidRPr="00420BB3">
              <w:rPr>
                <w:rStyle w:val="Hipercze"/>
                <w:noProof/>
              </w:rPr>
              <w:t>Charakterystyka przewozów na linii R31 Siedlce – Czeremcha - Siedlce</w:t>
            </w:r>
            <w:r w:rsidR="00CB218F">
              <w:rPr>
                <w:noProof/>
                <w:webHidden/>
              </w:rPr>
              <w:tab/>
            </w:r>
            <w:r w:rsidR="00CB218F">
              <w:rPr>
                <w:noProof/>
                <w:webHidden/>
              </w:rPr>
              <w:fldChar w:fldCharType="begin"/>
            </w:r>
            <w:r w:rsidR="00CB218F">
              <w:rPr>
                <w:noProof/>
                <w:webHidden/>
              </w:rPr>
              <w:instrText xml:space="preserve"> PAGEREF _Toc481997383 \h </w:instrText>
            </w:r>
            <w:r w:rsidR="00CB218F">
              <w:rPr>
                <w:noProof/>
                <w:webHidden/>
              </w:rPr>
            </w:r>
            <w:r w:rsidR="00CB218F">
              <w:rPr>
                <w:noProof/>
                <w:webHidden/>
              </w:rPr>
              <w:fldChar w:fldCharType="separate"/>
            </w:r>
            <w:r w:rsidR="00111DA7">
              <w:rPr>
                <w:noProof/>
                <w:webHidden/>
              </w:rPr>
              <w:t>35</w:t>
            </w:r>
            <w:r w:rsidR="00CB218F">
              <w:rPr>
                <w:noProof/>
                <w:webHidden/>
              </w:rPr>
              <w:fldChar w:fldCharType="end"/>
            </w:r>
          </w:hyperlink>
        </w:p>
        <w:p w:rsidR="00CB218F" w:rsidRDefault="0016158D">
          <w:pPr>
            <w:pStyle w:val="Spistreci1"/>
            <w:tabs>
              <w:tab w:val="right" w:leader="dot" w:pos="14308"/>
            </w:tabs>
            <w:rPr>
              <w:rFonts w:cstheme="minorBidi"/>
              <w:noProof/>
            </w:rPr>
          </w:pPr>
          <w:hyperlink w:anchor="_Toc481997384" w:history="1">
            <w:r w:rsidR="00CB218F" w:rsidRPr="00420BB3">
              <w:rPr>
                <w:rStyle w:val="Hipercze"/>
                <w:noProof/>
              </w:rPr>
              <w:t>Charakterystyka przewozów na linii R33 Kutno – Sierpc - Kutno</w:t>
            </w:r>
            <w:r w:rsidR="00CB218F">
              <w:rPr>
                <w:noProof/>
                <w:webHidden/>
              </w:rPr>
              <w:tab/>
            </w:r>
            <w:r w:rsidR="00CB218F">
              <w:rPr>
                <w:noProof/>
                <w:webHidden/>
              </w:rPr>
              <w:fldChar w:fldCharType="begin"/>
            </w:r>
            <w:r w:rsidR="00CB218F">
              <w:rPr>
                <w:noProof/>
                <w:webHidden/>
              </w:rPr>
              <w:instrText xml:space="preserve"> PAGEREF _Toc481997384 \h </w:instrText>
            </w:r>
            <w:r w:rsidR="00CB218F">
              <w:rPr>
                <w:noProof/>
                <w:webHidden/>
              </w:rPr>
            </w:r>
            <w:r w:rsidR="00CB218F">
              <w:rPr>
                <w:noProof/>
                <w:webHidden/>
              </w:rPr>
              <w:fldChar w:fldCharType="separate"/>
            </w:r>
            <w:r w:rsidR="00111DA7">
              <w:rPr>
                <w:noProof/>
                <w:webHidden/>
              </w:rPr>
              <w:t>42</w:t>
            </w:r>
            <w:r w:rsidR="00CB218F">
              <w:rPr>
                <w:noProof/>
                <w:webHidden/>
              </w:rPr>
              <w:fldChar w:fldCharType="end"/>
            </w:r>
          </w:hyperlink>
        </w:p>
        <w:p w:rsidR="00CB218F" w:rsidRDefault="0016158D">
          <w:pPr>
            <w:pStyle w:val="Spistreci1"/>
            <w:tabs>
              <w:tab w:val="right" w:leader="dot" w:pos="14308"/>
            </w:tabs>
            <w:rPr>
              <w:rFonts w:cstheme="minorBidi"/>
              <w:noProof/>
            </w:rPr>
          </w:pPr>
          <w:hyperlink w:anchor="_Toc481997385" w:history="1">
            <w:r w:rsidR="00CB218F" w:rsidRPr="00420BB3">
              <w:rPr>
                <w:rStyle w:val="Hipercze"/>
                <w:noProof/>
              </w:rPr>
              <w:t>Charakterystyka wszystkich przewozów łącznie</w:t>
            </w:r>
            <w:r w:rsidR="00CB218F">
              <w:rPr>
                <w:noProof/>
                <w:webHidden/>
              </w:rPr>
              <w:tab/>
            </w:r>
            <w:r w:rsidR="00CB218F">
              <w:rPr>
                <w:noProof/>
                <w:webHidden/>
              </w:rPr>
              <w:fldChar w:fldCharType="begin"/>
            </w:r>
            <w:r w:rsidR="00CB218F">
              <w:rPr>
                <w:noProof/>
                <w:webHidden/>
              </w:rPr>
              <w:instrText xml:space="preserve"> PAGEREF _Toc481997385 \h </w:instrText>
            </w:r>
            <w:r w:rsidR="00CB218F">
              <w:rPr>
                <w:noProof/>
                <w:webHidden/>
              </w:rPr>
            </w:r>
            <w:r w:rsidR="00CB218F">
              <w:rPr>
                <w:noProof/>
                <w:webHidden/>
              </w:rPr>
              <w:fldChar w:fldCharType="separate"/>
            </w:r>
            <w:r w:rsidR="00111DA7">
              <w:rPr>
                <w:noProof/>
                <w:webHidden/>
              </w:rPr>
              <w:t>49</w:t>
            </w:r>
            <w:r w:rsidR="00CB218F">
              <w:rPr>
                <w:noProof/>
                <w:webHidden/>
              </w:rPr>
              <w:fldChar w:fldCharType="end"/>
            </w:r>
          </w:hyperlink>
        </w:p>
        <w:p w:rsidR="00026B83" w:rsidRDefault="00026B83" w:rsidP="007A1C61">
          <w:pPr>
            <w:ind w:right="-597"/>
          </w:pPr>
          <w:r>
            <w:rPr>
              <w:b/>
              <w:bCs/>
            </w:rPr>
            <w:fldChar w:fldCharType="end"/>
          </w:r>
        </w:p>
      </w:sdtContent>
    </w:sdt>
    <w:p w:rsidR="00026B83" w:rsidRDefault="00026B83" w:rsidP="007A1C61">
      <w:pPr>
        <w:tabs>
          <w:tab w:val="left" w:pos="7605"/>
        </w:tabs>
        <w:ind w:right="-597"/>
        <w:jc w:val="center"/>
        <w:rPr>
          <w:b/>
          <w:sz w:val="32"/>
          <w:szCs w:val="32"/>
        </w:rPr>
      </w:pPr>
    </w:p>
    <w:p w:rsidR="00757E96" w:rsidRDefault="00757E96" w:rsidP="007A1C61">
      <w:pPr>
        <w:tabs>
          <w:tab w:val="left" w:pos="7605"/>
        </w:tabs>
        <w:ind w:right="-597"/>
        <w:jc w:val="center"/>
        <w:rPr>
          <w:b/>
          <w:sz w:val="32"/>
          <w:szCs w:val="32"/>
        </w:rPr>
      </w:pPr>
    </w:p>
    <w:p w:rsidR="00C0593E" w:rsidRDefault="00C0593E" w:rsidP="007A1C61">
      <w:pPr>
        <w:tabs>
          <w:tab w:val="left" w:pos="7605"/>
        </w:tabs>
        <w:ind w:right="-597"/>
        <w:jc w:val="center"/>
        <w:rPr>
          <w:b/>
          <w:sz w:val="32"/>
          <w:szCs w:val="32"/>
        </w:rPr>
      </w:pPr>
    </w:p>
    <w:p w:rsidR="00C0593E" w:rsidRDefault="00C0593E" w:rsidP="007A1C61">
      <w:pPr>
        <w:tabs>
          <w:tab w:val="left" w:pos="7605"/>
        </w:tabs>
        <w:ind w:right="-597"/>
        <w:jc w:val="center"/>
        <w:rPr>
          <w:b/>
          <w:sz w:val="32"/>
          <w:szCs w:val="32"/>
        </w:rPr>
      </w:pPr>
    </w:p>
    <w:p w:rsidR="00C0593E" w:rsidRDefault="00C0593E" w:rsidP="007A1C61">
      <w:pPr>
        <w:tabs>
          <w:tab w:val="left" w:pos="7605"/>
        </w:tabs>
        <w:ind w:right="-597"/>
        <w:jc w:val="center"/>
        <w:rPr>
          <w:b/>
          <w:sz w:val="32"/>
          <w:szCs w:val="32"/>
        </w:rPr>
      </w:pPr>
    </w:p>
    <w:p w:rsidR="00C0593E" w:rsidRDefault="00C0593E" w:rsidP="007A1C61">
      <w:pPr>
        <w:tabs>
          <w:tab w:val="left" w:pos="7605"/>
        </w:tabs>
        <w:ind w:right="-597"/>
        <w:jc w:val="center"/>
        <w:rPr>
          <w:b/>
          <w:sz w:val="32"/>
          <w:szCs w:val="32"/>
        </w:rPr>
      </w:pPr>
    </w:p>
    <w:p w:rsidR="00C0593E" w:rsidRDefault="00C0593E" w:rsidP="007A1C61">
      <w:pPr>
        <w:tabs>
          <w:tab w:val="left" w:pos="7605"/>
        </w:tabs>
        <w:ind w:right="-597"/>
        <w:rPr>
          <w:b/>
          <w:sz w:val="32"/>
          <w:szCs w:val="32"/>
        </w:rPr>
      </w:pPr>
    </w:p>
    <w:p w:rsidR="00026B83" w:rsidRPr="00026B83" w:rsidRDefault="00026B83" w:rsidP="007A1C61">
      <w:pPr>
        <w:pStyle w:val="Nagwek1"/>
        <w:ind w:right="-597"/>
      </w:pPr>
      <w:bookmarkStart w:id="3" w:name="_Toc481997378"/>
      <w:r w:rsidRPr="00026B83">
        <w:t>Charakterystyka przewozów dla linii nr R2 na odcinku Siedlce – Łuków – Siedlce</w:t>
      </w:r>
      <w:bookmarkEnd w:id="3"/>
    </w:p>
    <w:p w:rsidR="00A53928" w:rsidRPr="004E36F3" w:rsidRDefault="00A53928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3119"/>
        <w:gridCol w:w="3118"/>
      </w:tblGrid>
      <w:tr w:rsidR="00991F69" w:rsidRPr="00AF3888" w:rsidTr="00D964F4">
        <w:trPr>
          <w:jc w:val="center"/>
        </w:trPr>
        <w:tc>
          <w:tcPr>
            <w:tcW w:w="2830" w:type="dxa"/>
            <w:shd w:val="clear" w:color="auto" w:fill="D9D9D9" w:themeFill="background1" w:themeFillShade="D9"/>
          </w:tcPr>
          <w:p w:rsidR="00991F69" w:rsidRPr="00695AE0" w:rsidRDefault="00991F69" w:rsidP="00D13CE5">
            <w:pPr>
              <w:tabs>
                <w:tab w:val="left" w:pos="7605"/>
              </w:tabs>
              <w:ind w:right="36"/>
              <w:jc w:val="center"/>
              <w:rPr>
                <w:b/>
                <w:sz w:val="24"/>
                <w:szCs w:val="24"/>
              </w:rPr>
            </w:pPr>
            <w:r w:rsidRPr="00695AE0">
              <w:rPr>
                <w:b/>
                <w:sz w:val="24"/>
                <w:szCs w:val="24"/>
              </w:rPr>
              <w:t>Linia R2</w:t>
            </w:r>
          </w:p>
        </w:tc>
        <w:tc>
          <w:tcPr>
            <w:tcW w:w="3119" w:type="dxa"/>
            <w:shd w:val="clear" w:color="auto" w:fill="D9D9D9" w:themeFill="background1" w:themeFillShade="D9"/>
          </w:tcPr>
          <w:p w:rsidR="00991F69" w:rsidRPr="00695AE0" w:rsidRDefault="00991F69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695AE0">
              <w:rPr>
                <w:b/>
                <w:sz w:val="24"/>
                <w:szCs w:val="24"/>
              </w:rPr>
              <w:t>Warszawa</w:t>
            </w:r>
          </w:p>
        </w:tc>
        <w:tc>
          <w:tcPr>
            <w:tcW w:w="3118" w:type="dxa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:rsidR="00991F69" w:rsidRPr="00695AE0" w:rsidRDefault="00991F69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695AE0">
              <w:rPr>
                <w:b/>
                <w:sz w:val="24"/>
                <w:szCs w:val="24"/>
              </w:rPr>
              <w:t>Łuków</w:t>
            </w:r>
          </w:p>
        </w:tc>
      </w:tr>
      <w:tr w:rsidR="00991F69" w:rsidRPr="00AF3888" w:rsidTr="00D964F4">
        <w:trPr>
          <w:jc w:val="center"/>
        </w:trPr>
        <w:tc>
          <w:tcPr>
            <w:tcW w:w="2830" w:type="dxa"/>
            <w:vAlign w:val="center"/>
          </w:tcPr>
          <w:p w:rsidR="00991F69" w:rsidRPr="00AF3888" w:rsidRDefault="00991F69" w:rsidP="00D13CE5">
            <w:pPr>
              <w:tabs>
                <w:tab w:val="left" w:pos="7605"/>
              </w:tabs>
              <w:ind w:right="36"/>
              <w:jc w:val="center"/>
              <w:rPr>
                <w:sz w:val="24"/>
                <w:szCs w:val="24"/>
              </w:rPr>
            </w:pPr>
            <w:r w:rsidRPr="00AF3888">
              <w:rPr>
                <w:sz w:val="24"/>
                <w:szCs w:val="24"/>
              </w:rPr>
              <w:t>Odcinek badawczy</w:t>
            </w:r>
          </w:p>
        </w:tc>
        <w:tc>
          <w:tcPr>
            <w:tcW w:w="3119" w:type="dxa"/>
            <w:vAlign w:val="center"/>
          </w:tcPr>
          <w:p w:rsidR="00991F69" w:rsidRPr="00AF3888" w:rsidRDefault="00991F69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 w:rsidRPr="00AF3888">
              <w:rPr>
                <w:sz w:val="24"/>
                <w:szCs w:val="24"/>
              </w:rPr>
              <w:t>Siedlce</w:t>
            </w:r>
          </w:p>
        </w:tc>
        <w:tc>
          <w:tcPr>
            <w:tcW w:w="3118" w:type="dxa"/>
            <w:tcBorders>
              <w:right w:val="single" w:sz="4" w:space="0" w:color="auto"/>
            </w:tcBorders>
            <w:vAlign w:val="center"/>
          </w:tcPr>
          <w:p w:rsidR="00991F69" w:rsidRPr="00AF3888" w:rsidRDefault="00991F69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 w:rsidRPr="00AF3888">
              <w:rPr>
                <w:sz w:val="24"/>
                <w:szCs w:val="24"/>
              </w:rPr>
              <w:t>Łuków</w:t>
            </w:r>
          </w:p>
        </w:tc>
      </w:tr>
      <w:tr w:rsidR="00695AE0" w:rsidRPr="00AF3888" w:rsidTr="00D964F4">
        <w:trPr>
          <w:jc w:val="center"/>
        </w:trPr>
        <w:tc>
          <w:tcPr>
            <w:tcW w:w="2830" w:type="dxa"/>
            <w:vAlign w:val="center"/>
          </w:tcPr>
          <w:p w:rsidR="00695AE0" w:rsidRPr="00AF3888" w:rsidRDefault="00695AE0" w:rsidP="00D13CE5">
            <w:pPr>
              <w:tabs>
                <w:tab w:val="left" w:pos="7605"/>
              </w:tabs>
              <w:ind w:right="3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Przewoźnicy</w:t>
            </w:r>
          </w:p>
        </w:tc>
        <w:tc>
          <w:tcPr>
            <w:tcW w:w="6237" w:type="dxa"/>
            <w:gridSpan w:val="2"/>
            <w:tcBorders>
              <w:right w:val="single" w:sz="4" w:space="0" w:color="auto"/>
            </w:tcBorders>
            <w:vAlign w:val="center"/>
          </w:tcPr>
          <w:p w:rsidR="00695AE0" w:rsidRPr="00AF3888" w:rsidRDefault="00AA1D90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KM / PR</w:t>
            </w:r>
          </w:p>
        </w:tc>
      </w:tr>
      <w:tr w:rsidR="00AF3888" w:rsidRPr="00AF3888" w:rsidTr="00D964F4">
        <w:trPr>
          <w:jc w:val="center"/>
        </w:trPr>
        <w:tc>
          <w:tcPr>
            <w:tcW w:w="2830" w:type="dxa"/>
            <w:vAlign w:val="center"/>
          </w:tcPr>
          <w:p w:rsidR="00AF3888" w:rsidRDefault="00AF3888" w:rsidP="00D13CE5">
            <w:pPr>
              <w:tabs>
                <w:tab w:val="left" w:pos="7605"/>
              </w:tabs>
              <w:ind w:right="3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Dane o linii</w:t>
            </w:r>
          </w:p>
        </w:tc>
        <w:tc>
          <w:tcPr>
            <w:tcW w:w="6237" w:type="dxa"/>
            <w:gridSpan w:val="2"/>
            <w:vAlign w:val="center"/>
          </w:tcPr>
          <w:p w:rsidR="00AF3888" w:rsidRPr="00AF3888" w:rsidRDefault="00AF3888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Linia dwutorowa, zelektryfikowana, po modernizacji.</w:t>
            </w:r>
          </w:p>
        </w:tc>
      </w:tr>
      <w:tr w:rsidR="004E36F3" w:rsidRPr="00AF3888" w:rsidTr="00D964F4">
        <w:trPr>
          <w:jc w:val="center"/>
        </w:trPr>
        <w:tc>
          <w:tcPr>
            <w:tcW w:w="2830" w:type="dxa"/>
            <w:vAlign w:val="center"/>
          </w:tcPr>
          <w:p w:rsidR="004E36F3" w:rsidRPr="004E36F3" w:rsidRDefault="004E36F3" w:rsidP="00D13CE5">
            <w:pPr>
              <w:tabs>
                <w:tab w:val="left" w:pos="7605"/>
              </w:tabs>
              <w:ind w:right="36"/>
              <w:jc w:val="center"/>
            </w:pPr>
            <w:r w:rsidRPr="00D13CE5">
              <w:rPr>
                <w:sz w:val="24"/>
              </w:rPr>
              <w:t>Liczba pociągów w dobie na odcinku badawczym</w:t>
            </w:r>
          </w:p>
        </w:tc>
        <w:tc>
          <w:tcPr>
            <w:tcW w:w="6237" w:type="dxa"/>
            <w:gridSpan w:val="2"/>
            <w:vAlign w:val="center"/>
          </w:tcPr>
          <w:p w:rsidR="004E36F3" w:rsidRPr="004E36F3" w:rsidRDefault="004E36F3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4E36F3">
              <w:rPr>
                <w:b/>
                <w:sz w:val="24"/>
                <w:szCs w:val="24"/>
              </w:rPr>
              <w:t>17</w:t>
            </w:r>
            <w:r w:rsidR="00BE61F0">
              <w:rPr>
                <w:b/>
                <w:sz w:val="24"/>
                <w:szCs w:val="24"/>
              </w:rPr>
              <w:t xml:space="preserve"> par pociągów</w:t>
            </w:r>
            <w:r w:rsidRPr="004E36F3">
              <w:rPr>
                <w:b/>
                <w:sz w:val="24"/>
                <w:szCs w:val="24"/>
              </w:rPr>
              <w:t xml:space="preserve"> </w:t>
            </w:r>
            <w:r w:rsidR="00BE61F0">
              <w:rPr>
                <w:b/>
                <w:sz w:val="24"/>
                <w:szCs w:val="24"/>
              </w:rPr>
              <w:t xml:space="preserve">w </w:t>
            </w:r>
            <w:r w:rsidR="0024448C">
              <w:rPr>
                <w:b/>
                <w:sz w:val="24"/>
                <w:szCs w:val="24"/>
              </w:rPr>
              <w:t>dni robocze</w:t>
            </w:r>
          </w:p>
          <w:p w:rsidR="004E36F3" w:rsidRPr="004E36F3" w:rsidRDefault="004E36F3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7D73A5">
              <w:rPr>
                <w:b/>
                <w:sz w:val="24"/>
                <w:szCs w:val="24"/>
              </w:rPr>
              <w:t>11</w:t>
            </w:r>
            <w:r w:rsidR="00BE61F0" w:rsidRPr="007D73A5">
              <w:rPr>
                <w:b/>
                <w:sz w:val="24"/>
                <w:szCs w:val="24"/>
              </w:rPr>
              <w:t xml:space="preserve"> </w:t>
            </w:r>
            <w:r w:rsidR="0024448C" w:rsidRPr="007D73A5">
              <w:rPr>
                <w:b/>
                <w:sz w:val="24"/>
                <w:szCs w:val="24"/>
              </w:rPr>
              <w:t xml:space="preserve">par </w:t>
            </w:r>
            <w:r w:rsidR="00BE61F0" w:rsidRPr="007D73A5">
              <w:rPr>
                <w:b/>
                <w:sz w:val="24"/>
                <w:szCs w:val="24"/>
              </w:rPr>
              <w:t>pociągów</w:t>
            </w:r>
            <w:r w:rsidRPr="007D73A5">
              <w:rPr>
                <w:b/>
                <w:sz w:val="24"/>
                <w:szCs w:val="24"/>
              </w:rPr>
              <w:t xml:space="preserve"> </w:t>
            </w:r>
            <w:r w:rsidR="0024448C" w:rsidRPr="007D73A5">
              <w:rPr>
                <w:b/>
                <w:sz w:val="24"/>
                <w:szCs w:val="24"/>
              </w:rPr>
              <w:t>w dni wolne od pracy</w:t>
            </w:r>
          </w:p>
        </w:tc>
      </w:tr>
    </w:tbl>
    <w:p w:rsidR="004E36F3" w:rsidRPr="004E36F3" w:rsidRDefault="004E36F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24"/>
          <w:szCs w:val="24"/>
        </w:rPr>
      </w:pPr>
      <w:r w:rsidRPr="004E36F3">
        <w:rPr>
          <w:b/>
          <w:i/>
          <w:sz w:val="24"/>
          <w:szCs w:val="24"/>
        </w:rPr>
        <w:t xml:space="preserve">Kierunek </w:t>
      </w:r>
      <w:r>
        <w:rPr>
          <w:b/>
          <w:i/>
          <w:sz w:val="24"/>
          <w:szCs w:val="24"/>
        </w:rPr>
        <w:t>Siedlce</w:t>
      </w:r>
      <w:r w:rsidRPr="00026B83">
        <w:rPr>
          <w:b/>
          <w:i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 xml:space="preserve">– </w:t>
      </w:r>
      <w:r w:rsidRPr="004E36F3">
        <w:rPr>
          <w:b/>
          <w:i/>
          <w:sz w:val="24"/>
          <w:szCs w:val="24"/>
        </w:rPr>
        <w:t>Łuków</w:t>
      </w:r>
      <w:r>
        <w:rPr>
          <w:b/>
          <w:i/>
          <w:sz w:val="24"/>
          <w:szCs w:val="24"/>
        </w:rPr>
        <w:t xml:space="preserve"> </w:t>
      </w:r>
    </w:p>
    <w:p w:rsidR="00026B83" w:rsidRPr="00026B83" w:rsidRDefault="00026B83" w:rsidP="007A1C61">
      <w:pPr>
        <w:tabs>
          <w:tab w:val="left" w:pos="7605"/>
        </w:tabs>
        <w:spacing w:after="0"/>
        <w:ind w:right="-597"/>
        <w:jc w:val="center"/>
      </w:pPr>
    </w:p>
    <w:p w:rsidR="00913032" w:rsidRDefault="00523A40" w:rsidP="007A1C61">
      <w:pPr>
        <w:tabs>
          <w:tab w:val="left" w:pos="7605"/>
        </w:tabs>
        <w:ind w:right="-597"/>
        <w:rPr>
          <w:sz w:val="32"/>
          <w:szCs w:val="32"/>
        </w:rPr>
      </w:pPr>
      <w:r w:rsidRPr="00523A40">
        <w:rPr>
          <w:noProof/>
          <w:lang w:eastAsia="pl-PL"/>
        </w:rPr>
        <w:drawing>
          <wp:inline distT="0" distB="0" distL="0" distR="0">
            <wp:extent cx="8892540" cy="2202435"/>
            <wp:effectExtent l="0" t="0" r="3810" b="762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2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032" w:rsidRDefault="008713E5" w:rsidP="007A1C61">
      <w:pPr>
        <w:tabs>
          <w:tab w:val="left" w:pos="7605"/>
          <w:tab w:val="left" w:pos="7875"/>
        </w:tabs>
        <w:ind w:right="-597"/>
        <w:rPr>
          <w:sz w:val="32"/>
          <w:szCs w:val="32"/>
        </w:rPr>
      </w:pPr>
      <w:r>
        <w:rPr>
          <w:sz w:val="32"/>
          <w:szCs w:val="32"/>
        </w:rPr>
        <w:tab/>
      </w:r>
    </w:p>
    <w:p w:rsidR="004E36F3" w:rsidRDefault="004E36F3" w:rsidP="007A1C61">
      <w:pPr>
        <w:tabs>
          <w:tab w:val="left" w:pos="7605"/>
        </w:tabs>
        <w:ind w:right="-597"/>
        <w:jc w:val="center"/>
        <w:rPr>
          <w:b/>
          <w:i/>
          <w:sz w:val="32"/>
          <w:szCs w:val="32"/>
        </w:rPr>
      </w:pPr>
    </w:p>
    <w:p w:rsidR="00523A40" w:rsidRDefault="00523A40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4E36F3" w:rsidRDefault="004E36F3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24"/>
          <w:szCs w:val="24"/>
        </w:rPr>
      </w:pPr>
      <w:r w:rsidRPr="004E36F3">
        <w:rPr>
          <w:b/>
          <w:i/>
          <w:sz w:val="24"/>
          <w:szCs w:val="24"/>
        </w:rPr>
        <w:t>Kierunek Łuków</w:t>
      </w:r>
      <w:r w:rsidR="00866530">
        <w:rPr>
          <w:b/>
          <w:i/>
          <w:sz w:val="24"/>
          <w:szCs w:val="24"/>
        </w:rPr>
        <w:t xml:space="preserve"> </w:t>
      </w:r>
      <w:r w:rsidR="00523A40">
        <w:rPr>
          <w:b/>
          <w:i/>
          <w:sz w:val="24"/>
          <w:szCs w:val="24"/>
        </w:rPr>
        <w:t>–</w:t>
      </w:r>
      <w:r w:rsidR="00866530">
        <w:rPr>
          <w:b/>
          <w:i/>
          <w:sz w:val="24"/>
          <w:szCs w:val="24"/>
        </w:rPr>
        <w:t xml:space="preserve"> Siedlce</w:t>
      </w:r>
    </w:p>
    <w:p w:rsidR="00523A40" w:rsidRPr="004E36F3" w:rsidRDefault="00523A40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24"/>
          <w:szCs w:val="24"/>
        </w:rPr>
      </w:pPr>
    </w:p>
    <w:p w:rsidR="004E36F3" w:rsidRDefault="00523A40" w:rsidP="007A1C61">
      <w:pPr>
        <w:tabs>
          <w:tab w:val="left" w:pos="7605"/>
        </w:tabs>
        <w:ind w:right="-597"/>
        <w:jc w:val="center"/>
        <w:rPr>
          <w:b/>
          <w:i/>
          <w:sz w:val="32"/>
          <w:szCs w:val="32"/>
        </w:rPr>
      </w:pPr>
      <w:r w:rsidRPr="00523A40">
        <w:rPr>
          <w:noProof/>
          <w:lang w:eastAsia="pl-PL"/>
        </w:rPr>
        <w:drawing>
          <wp:inline distT="0" distB="0" distL="0" distR="0">
            <wp:extent cx="8892540" cy="2091437"/>
            <wp:effectExtent l="0" t="0" r="3810" b="444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091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6F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Kierunki łącznie Siedlce - </w:t>
      </w:r>
      <w:r w:rsidR="004233C2">
        <w:rPr>
          <w:b/>
          <w:i/>
          <w:sz w:val="24"/>
          <w:szCs w:val="24"/>
        </w:rPr>
        <w:t>Łuków -</w:t>
      </w:r>
      <w:r>
        <w:rPr>
          <w:b/>
          <w:i/>
          <w:sz w:val="24"/>
          <w:szCs w:val="24"/>
        </w:rPr>
        <w:t xml:space="preserve"> Siedlce</w:t>
      </w:r>
    </w:p>
    <w:p w:rsidR="00866530" w:rsidRPr="004E36F3" w:rsidRDefault="00523A40" w:rsidP="007A1C61">
      <w:pPr>
        <w:tabs>
          <w:tab w:val="left" w:pos="7605"/>
        </w:tabs>
        <w:ind w:right="-597"/>
        <w:jc w:val="center"/>
        <w:rPr>
          <w:b/>
          <w:i/>
          <w:sz w:val="32"/>
          <w:szCs w:val="32"/>
        </w:rPr>
      </w:pPr>
      <w:r w:rsidRPr="00523A40">
        <w:rPr>
          <w:noProof/>
          <w:lang w:eastAsia="pl-PL"/>
        </w:rPr>
        <w:drawing>
          <wp:inline distT="0" distB="0" distL="0" distR="0">
            <wp:extent cx="8892540" cy="2198342"/>
            <wp:effectExtent l="0" t="0" r="381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198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A40" w:rsidRDefault="00523A40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BE61F0" w:rsidRDefault="00BE61F0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32"/>
          <w:szCs w:val="32"/>
        </w:rPr>
      </w:pPr>
    </w:p>
    <w:p w:rsidR="002415F6" w:rsidRDefault="002415F6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Łącznie na odcinku badawczym Siedlce – Łuków </w:t>
      </w:r>
      <w:r w:rsidR="00BE61F0">
        <w:rPr>
          <w:sz w:val="24"/>
          <w:szCs w:val="24"/>
        </w:rPr>
        <w:t>- Siedlce</w:t>
      </w:r>
      <w:r>
        <w:rPr>
          <w:sz w:val="24"/>
          <w:szCs w:val="24"/>
        </w:rPr>
        <w:t xml:space="preserve"> </w:t>
      </w:r>
      <w:r w:rsidR="00BE61F0">
        <w:rPr>
          <w:sz w:val="24"/>
          <w:szCs w:val="24"/>
        </w:rPr>
        <w:t xml:space="preserve">od czwartku do soboty </w:t>
      </w:r>
      <w:r>
        <w:rPr>
          <w:sz w:val="24"/>
          <w:szCs w:val="24"/>
        </w:rPr>
        <w:t>z przejazdu pociągami skorzystało 4</w:t>
      </w:r>
      <w:r w:rsidR="001E2AF2">
        <w:rPr>
          <w:sz w:val="24"/>
          <w:szCs w:val="24"/>
        </w:rPr>
        <w:t xml:space="preserve"> </w:t>
      </w:r>
      <w:r>
        <w:rPr>
          <w:sz w:val="24"/>
          <w:szCs w:val="24"/>
        </w:rPr>
        <w:t>301 osób</w:t>
      </w:r>
      <w:r w:rsidR="00BE61F0">
        <w:rPr>
          <w:sz w:val="24"/>
          <w:szCs w:val="24"/>
        </w:rPr>
        <w:t>,</w:t>
      </w:r>
      <w:r>
        <w:rPr>
          <w:sz w:val="24"/>
          <w:szCs w:val="24"/>
        </w:rPr>
        <w:t xml:space="preserve"> co daje średnie zapełnienie </w:t>
      </w:r>
      <w:r w:rsidR="00BE61F0">
        <w:rPr>
          <w:sz w:val="24"/>
          <w:szCs w:val="24"/>
        </w:rPr>
        <w:t xml:space="preserve">pociągu </w:t>
      </w:r>
      <w:r w:rsidR="0024448C">
        <w:rPr>
          <w:sz w:val="24"/>
          <w:szCs w:val="24"/>
        </w:rPr>
        <w:t>48</w:t>
      </w:r>
      <w:r w:rsidR="00BE61F0">
        <w:rPr>
          <w:sz w:val="24"/>
          <w:szCs w:val="24"/>
        </w:rPr>
        <w:t xml:space="preserve"> osób. Największy udział w przepływie potoków podróżnych mają stacje Siedlce i Łuków a także Krynka Łukowska, Dziewule,</w:t>
      </w:r>
      <w:r w:rsidR="0024448C">
        <w:rPr>
          <w:sz w:val="24"/>
          <w:szCs w:val="24"/>
        </w:rPr>
        <w:t xml:space="preserve"> </w:t>
      </w:r>
      <w:r w:rsidR="00BE61F0">
        <w:rPr>
          <w:sz w:val="24"/>
          <w:szCs w:val="24"/>
        </w:rPr>
        <w:t>Borki Kosy</w:t>
      </w:r>
      <w:r w:rsidR="007D5868">
        <w:rPr>
          <w:sz w:val="24"/>
          <w:szCs w:val="24"/>
        </w:rPr>
        <w:t xml:space="preserve"> a najniższe Kosiorki.</w:t>
      </w:r>
      <w:r w:rsidR="0024448C">
        <w:rPr>
          <w:sz w:val="24"/>
          <w:szCs w:val="24"/>
        </w:rPr>
        <w:t xml:space="preserve"> Szczegółowe informacje na temat frekwencji w poszczególnych pociągach ujęto w </w:t>
      </w:r>
      <w:r w:rsidR="00266B36">
        <w:rPr>
          <w:sz w:val="24"/>
          <w:szCs w:val="24"/>
        </w:rPr>
        <w:t>poniższych wykresach</w:t>
      </w:r>
    </w:p>
    <w:p w:rsidR="0024448C" w:rsidRPr="002415F6" w:rsidRDefault="0024448C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B01AFC" w:rsidRPr="000E2508" w:rsidRDefault="00266B36" w:rsidP="000E2508">
      <w:pPr>
        <w:tabs>
          <w:tab w:val="left" w:pos="7605"/>
        </w:tabs>
        <w:ind w:right="-597"/>
        <w:jc w:val="center"/>
        <w:rPr>
          <w:sz w:val="32"/>
          <w:szCs w:val="32"/>
        </w:rPr>
      </w:pPr>
      <w:r>
        <w:rPr>
          <w:noProof/>
          <w:lang w:eastAsia="pl-PL"/>
        </w:rPr>
        <w:drawing>
          <wp:inline distT="0" distB="0" distL="0" distR="0" wp14:anchorId="6EBBC754" wp14:editId="34DADBF3">
            <wp:extent cx="8854440" cy="4400550"/>
            <wp:effectExtent l="0" t="0" r="3810" b="0"/>
            <wp:docPr id="12" name="Wykres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7A1C61" w:rsidRDefault="007A1C61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D964F4" w:rsidRDefault="00D964F4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9C269C" w:rsidRDefault="009308E7" w:rsidP="007A1C61">
      <w:pPr>
        <w:tabs>
          <w:tab w:val="left" w:pos="7605"/>
        </w:tabs>
        <w:ind w:right="-597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pl-PL"/>
        </w:rPr>
        <w:drawing>
          <wp:inline distT="0" distB="0" distL="0" distR="0" wp14:anchorId="6E69A826">
            <wp:extent cx="9342767" cy="387604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301" cy="38907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C269C" w:rsidRDefault="009C269C" w:rsidP="007A1C61">
      <w:pPr>
        <w:ind w:right="-597"/>
        <w:rPr>
          <w:sz w:val="32"/>
          <w:szCs w:val="32"/>
        </w:rPr>
      </w:pPr>
    </w:p>
    <w:p w:rsidR="009C269C" w:rsidRDefault="009C269C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32"/>
          <w:szCs w:val="32"/>
        </w:rPr>
      </w:pPr>
    </w:p>
    <w:p w:rsidR="009C269C" w:rsidRDefault="009C269C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32"/>
          <w:szCs w:val="32"/>
        </w:rPr>
      </w:pPr>
    </w:p>
    <w:p w:rsidR="00EB37FD" w:rsidRDefault="00EB37FD" w:rsidP="007A1C61">
      <w:pPr>
        <w:tabs>
          <w:tab w:val="left" w:pos="7605"/>
        </w:tabs>
        <w:spacing w:after="0"/>
        <w:ind w:right="-597"/>
        <w:rPr>
          <w:b/>
          <w:i/>
          <w:sz w:val="32"/>
          <w:szCs w:val="32"/>
        </w:rPr>
      </w:pPr>
    </w:p>
    <w:p w:rsidR="00EB37FD" w:rsidRDefault="00EB37FD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7A1C61" w:rsidRDefault="007A1C61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B01AFC" w:rsidRDefault="007A1C61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  <w:lang w:eastAsia="pl-PL"/>
        </w:rPr>
        <w:drawing>
          <wp:inline distT="0" distB="0" distL="0" distR="0" wp14:anchorId="4EA0ABF0" wp14:editId="04F0EA56">
            <wp:extent cx="9410700" cy="4046048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9574" cy="40498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C3511" w:rsidRPr="00344E4C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24BA0FD" wp14:editId="6A6BF222">
                <wp:simplePos x="0" y="0"/>
                <wp:positionH relativeFrom="margin">
                  <wp:posOffset>3910013</wp:posOffset>
                </wp:positionH>
                <wp:positionV relativeFrom="page">
                  <wp:posOffset>3266758</wp:posOffset>
                </wp:positionV>
                <wp:extent cx="685800" cy="295275"/>
                <wp:effectExtent l="4762" t="0" r="23813" b="23812"/>
                <wp:wrapNone/>
                <wp:docPr id="1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858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54FE1" w:rsidRPr="00344E4C" w:rsidRDefault="00654FE1" w:rsidP="00654FE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</w:t>
                            </w:r>
                            <w:r w:rsidRPr="00344E4C">
                              <w:rPr>
                                <w:sz w:val="16"/>
                                <w:szCs w:val="16"/>
                              </w:rPr>
                              <w:t xml:space="preserve"> Terespola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24BA0FD" id="Pole tekstowe 2" o:spid="_x0000_s1027" type="#_x0000_t202" style="position:absolute;left:0;text-align:left;margin-left:307.9pt;margin-top:257.25pt;width:54pt;height:23.25pt;rotation:90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">
                <v:textbox>
                  <w:txbxContent>
                    <w:p w:rsidR="00654FE1" w:rsidRPr="00344E4C" w:rsidRDefault="00654FE1" w:rsidP="00654FE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Z</w:t>
                      </w:r>
                      <w:r w:rsidRPr="00344E4C">
                        <w:rPr>
                          <w:sz w:val="16"/>
                          <w:szCs w:val="16"/>
                        </w:rPr>
                        <w:t xml:space="preserve"> Terespola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5C3511" w:rsidRPr="00344E4C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198BC40" wp14:editId="1B7AAD0F">
                <wp:simplePos x="0" y="0"/>
                <wp:positionH relativeFrom="margin">
                  <wp:posOffset>2866708</wp:posOffset>
                </wp:positionH>
                <wp:positionV relativeFrom="page">
                  <wp:posOffset>2761933</wp:posOffset>
                </wp:positionV>
                <wp:extent cx="685800" cy="295275"/>
                <wp:effectExtent l="4762" t="0" r="23813" b="23812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858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4E4C" w:rsidRPr="00344E4C" w:rsidRDefault="00344E4C" w:rsidP="00344E4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</w:t>
                            </w:r>
                            <w:r w:rsidRPr="00344E4C">
                              <w:rPr>
                                <w:sz w:val="16"/>
                                <w:szCs w:val="16"/>
                              </w:rPr>
                              <w:t xml:space="preserve"> Terespola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98BC40" id="_x0000_s1028" type="#_x0000_t202" style="position:absolute;left:0;text-align:left;margin-left:225.75pt;margin-top:217.5pt;width:54pt;height:23.25pt;rotation:90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">
                <v:textbox>
                  <w:txbxContent>
                    <w:p w:rsidR="00344E4C" w:rsidRPr="00344E4C" w:rsidRDefault="00344E4C" w:rsidP="00344E4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Z</w:t>
                      </w:r>
                      <w:r w:rsidRPr="00344E4C">
                        <w:rPr>
                          <w:sz w:val="16"/>
                          <w:szCs w:val="16"/>
                        </w:rPr>
                        <w:t xml:space="preserve"> Terespola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:rsidR="00266B36" w:rsidRPr="009C269C" w:rsidRDefault="00B01AFC" w:rsidP="007A1C61">
      <w:pPr>
        <w:ind w:right="-597"/>
        <w:jc w:val="center"/>
        <w:rPr>
          <w:sz w:val="32"/>
          <w:szCs w:val="32"/>
        </w:rPr>
      </w:pPr>
      <w:r w:rsidRPr="00344E4C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D0BF6A0" wp14:editId="1F011605">
                <wp:simplePos x="0" y="0"/>
                <wp:positionH relativeFrom="margin">
                  <wp:posOffset>2224088</wp:posOffset>
                </wp:positionH>
                <wp:positionV relativeFrom="margin">
                  <wp:posOffset>3243263</wp:posOffset>
                </wp:positionV>
                <wp:extent cx="797560" cy="295275"/>
                <wp:effectExtent l="3492" t="0" r="25083" b="25082"/>
                <wp:wrapNone/>
                <wp:docPr id="5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9756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1AFC" w:rsidRPr="00344E4C" w:rsidRDefault="00B01AFC" w:rsidP="00B01AF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Warszawy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0BF6A0" id="_x0000_s1029" type="#_x0000_t202" style="position:absolute;left:0;text-align:left;margin-left:175.15pt;margin-top:255.4pt;width:62.8pt;height:23.25pt;rotation:90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">
                <v:textbox>
                  <w:txbxContent>
                    <w:p w:rsidR="00B01AFC" w:rsidRPr="00344E4C" w:rsidRDefault="00B01AFC" w:rsidP="00B01AF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Warszawy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D04969" w:rsidRPr="00344E4C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16E6C57" wp14:editId="543EED3E">
                <wp:simplePos x="0" y="0"/>
                <wp:positionH relativeFrom="margin">
                  <wp:posOffset>1243013</wp:posOffset>
                </wp:positionH>
                <wp:positionV relativeFrom="margin">
                  <wp:posOffset>3271838</wp:posOffset>
                </wp:positionV>
                <wp:extent cx="797560" cy="295275"/>
                <wp:effectExtent l="3492" t="0" r="25083" b="25082"/>
                <wp:wrapNone/>
                <wp:docPr id="5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9756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4969" w:rsidRPr="00344E4C" w:rsidRDefault="00D04969" w:rsidP="00D0496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Warszawy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6E6C57" id="_x0000_s1030" type="#_x0000_t202" style="position:absolute;left:0;text-align:left;margin-left:97.9pt;margin-top:257.65pt;width:62.8pt;height:23.25pt;rotation:90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">
                <v:textbox>
                  <w:txbxContent>
                    <w:p w:rsidR="00D04969" w:rsidRPr="00344E4C" w:rsidRDefault="00D04969" w:rsidP="00D04969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Warszawy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D04969" w:rsidRPr="00344E4C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CE4968A" wp14:editId="586FF2B7">
                <wp:simplePos x="0" y="0"/>
                <wp:positionH relativeFrom="margin">
                  <wp:posOffset>728663</wp:posOffset>
                </wp:positionH>
                <wp:positionV relativeFrom="margin">
                  <wp:posOffset>3262313</wp:posOffset>
                </wp:positionV>
                <wp:extent cx="797560" cy="295275"/>
                <wp:effectExtent l="3492" t="0" r="25083" b="25082"/>
                <wp:wrapNone/>
                <wp:docPr id="5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9756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4969" w:rsidRPr="00344E4C" w:rsidRDefault="00D04969" w:rsidP="00D0496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Warszawy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CE4968A" id="_x0000_s1031" type="#_x0000_t202" style="position:absolute;left:0;text-align:left;margin-left:57.4pt;margin-top:256.9pt;width:62.8pt;height:23.25pt;rotation:90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">
                <v:textbox>
                  <w:txbxContent>
                    <w:p w:rsidR="00D04969" w:rsidRPr="00344E4C" w:rsidRDefault="00D04969" w:rsidP="00D04969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Warszawy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D04969" w:rsidRPr="00344E4C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834A553" wp14:editId="76B7427B">
                <wp:simplePos x="0" y="0"/>
                <wp:positionH relativeFrom="margin">
                  <wp:posOffset>199072</wp:posOffset>
                </wp:positionH>
                <wp:positionV relativeFrom="margin">
                  <wp:posOffset>2666048</wp:posOffset>
                </wp:positionV>
                <wp:extent cx="797560" cy="295275"/>
                <wp:effectExtent l="3492" t="0" r="25083" b="25082"/>
                <wp:wrapNone/>
                <wp:docPr id="5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9756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4969" w:rsidRPr="00344E4C" w:rsidRDefault="00D04969" w:rsidP="00D0496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Warszawy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834A553" id="_x0000_s1032" type="#_x0000_t202" style="position:absolute;left:0;text-align:left;margin-left:15.65pt;margin-top:209.95pt;width:62.8pt;height:23.25pt;rotation:90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">
                <v:textbox>
                  <w:txbxContent>
                    <w:p w:rsidR="00D04969" w:rsidRPr="00344E4C" w:rsidRDefault="00D04969" w:rsidP="00D04969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Warszawy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EB37FD" w:rsidRDefault="00EB37FD" w:rsidP="007A1C61">
      <w:pPr>
        <w:tabs>
          <w:tab w:val="left" w:pos="7605"/>
        </w:tabs>
        <w:spacing w:after="0"/>
        <w:ind w:right="-597"/>
        <w:rPr>
          <w:b/>
          <w:i/>
          <w:sz w:val="32"/>
          <w:szCs w:val="32"/>
        </w:rPr>
      </w:pPr>
    </w:p>
    <w:p w:rsidR="00EB37FD" w:rsidRDefault="00EB37FD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B01AFC" w:rsidRDefault="00B01AFC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D964F4" w:rsidRDefault="00D964F4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D964F4" w:rsidRDefault="00D964F4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266B36" w:rsidRDefault="009308E7" w:rsidP="007A1C61">
      <w:pPr>
        <w:tabs>
          <w:tab w:val="left" w:pos="7605"/>
        </w:tabs>
        <w:spacing w:after="0"/>
        <w:ind w:right="-597"/>
        <w:jc w:val="right"/>
        <w:rPr>
          <w:sz w:val="32"/>
          <w:szCs w:val="32"/>
        </w:rPr>
      </w:pPr>
      <w:r>
        <w:rPr>
          <w:noProof/>
          <w:sz w:val="32"/>
          <w:szCs w:val="32"/>
          <w:lang w:eastAsia="pl-PL"/>
        </w:rPr>
        <w:drawing>
          <wp:inline distT="0" distB="0" distL="0" distR="0" wp14:anchorId="360B37EF">
            <wp:extent cx="9454515" cy="3690620"/>
            <wp:effectExtent l="0" t="0" r="0" b="508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9435" cy="37042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472AC" w:rsidRDefault="007D5868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>Z powyższych wykresów wynika, że</w:t>
      </w:r>
      <w:r w:rsidR="00951306">
        <w:rPr>
          <w:sz w:val="24"/>
          <w:szCs w:val="24"/>
        </w:rPr>
        <w:t xml:space="preserve"> największe</w:t>
      </w:r>
      <w:r>
        <w:rPr>
          <w:sz w:val="24"/>
          <w:szCs w:val="24"/>
        </w:rPr>
        <w:t xml:space="preserve"> potoki podróżnych </w:t>
      </w:r>
      <w:r w:rsidR="00951306">
        <w:rPr>
          <w:sz w:val="24"/>
          <w:szCs w:val="24"/>
        </w:rPr>
        <w:t>są</w:t>
      </w:r>
      <w:r>
        <w:rPr>
          <w:sz w:val="24"/>
          <w:szCs w:val="24"/>
        </w:rPr>
        <w:t xml:space="preserve"> w kierunku Siedlec (wysokie wartości poranne do Siedlec i popołudniowe z Siedlec).</w:t>
      </w:r>
      <w:r w:rsidR="00F938CC">
        <w:rPr>
          <w:sz w:val="24"/>
          <w:szCs w:val="24"/>
        </w:rPr>
        <w:t xml:space="preserve"> Sugeruje się rozważenie obsługi odcinka Siedlce – Łuków – Siedlce autobusami szynowymi lub mało pojemnymi EZT.</w:t>
      </w:r>
    </w:p>
    <w:p w:rsidR="00FC2E94" w:rsidRDefault="00FC2E94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p w:rsidR="009308E7" w:rsidRDefault="009308E7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9308E7" w:rsidRDefault="009308E7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p w:rsidR="00026B83" w:rsidRDefault="00026B83" w:rsidP="007A1C61">
      <w:pPr>
        <w:tabs>
          <w:tab w:val="left" w:pos="7605"/>
        </w:tabs>
        <w:spacing w:after="0"/>
        <w:ind w:right="-597"/>
        <w:rPr>
          <w:b/>
          <w:i/>
          <w:sz w:val="32"/>
          <w:szCs w:val="32"/>
        </w:rPr>
      </w:pPr>
    </w:p>
    <w:p w:rsidR="00026B83" w:rsidRPr="00026B83" w:rsidRDefault="00026B83" w:rsidP="007A1C61">
      <w:pPr>
        <w:pStyle w:val="Nagwek1"/>
        <w:ind w:right="-597"/>
      </w:pPr>
      <w:bookmarkStart w:id="4" w:name="_Toc481997379"/>
      <w:bookmarkStart w:id="5" w:name="_Hlk481155237"/>
      <w:r w:rsidRPr="00026B83">
        <w:t xml:space="preserve">Charakterystyka przewozów </w:t>
      </w:r>
      <w:r>
        <w:t>na linii R22 Radom – Drzewica - Radom</w:t>
      </w:r>
      <w:bookmarkEnd w:id="4"/>
      <w:r w:rsidRPr="00026B83">
        <w:t xml:space="preserve"> </w:t>
      </w:r>
    </w:p>
    <w:bookmarkEnd w:id="5"/>
    <w:p w:rsidR="009472AC" w:rsidRDefault="009472AC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32"/>
          <w:szCs w:val="32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3261"/>
        <w:gridCol w:w="3118"/>
      </w:tblGrid>
      <w:tr w:rsidR="009472AC" w:rsidRPr="00AF3888" w:rsidTr="00D964F4">
        <w:trPr>
          <w:jc w:val="center"/>
        </w:trPr>
        <w:tc>
          <w:tcPr>
            <w:tcW w:w="2830" w:type="dxa"/>
            <w:shd w:val="clear" w:color="auto" w:fill="D9D9D9" w:themeFill="background1" w:themeFillShade="D9"/>
          </w:tcPr>
          <w:p w:rsidR="009472AC" w:rsidRPr="00D13CE5" w:rsidRDefault="009472AC" w:rsidP="00D13CE5">
            <w:pPr>
              <w:tabs>
                <w:tab w:val="left" w:pos="7605"/>
              </w:tabs>
              <w:ind w:right="36"/>
              <w:jc w:val="center"/>
              <w:rPr>
                <w:b/>
                <w:sz w:val="24"/>
                <w:szCs w:val="24"/>
              </w:rPr>
            </w:pPr>
            <w:r w:rsidRPr="00D13CE5">
              <w:rPr>
                <w:b/>
                <w:sz w:val="24"/>
                <w:szCs w:val="24"/>
              </w:rPr>
              <w:t>Linia R22</w:t>
            </w:r>
          </w:p>
        </w:tc>
        <w:tc>
          <w:tcPr>
            <w:tcW w:w="3261" w:type="dxa"/>
            <w:shd w:val="clear" w:color="auto" w:fill="D9D9D9" w:themeFill="background1" w:themeFillShade="D9"/>
          </w:tcPr>
          <w:p w:rsidR="009472AC" w:rsidRPr="00695AE0" w:rsidRDefault="009472AC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Radom</w:t>
            </w:r>
          </w:p>
        </w:tc>
        <w:tc>
          <w:tcPr>
            <w:tcW w:w="3118" w:type="dxa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:rsidR="009472AC" w:rsidRPr="00695AE0" w:rsidRDefault="009472AC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Drzewica</w:t>
            </w:r>
          </w:p>
        </w:tc>
      </w:tr>
      <w:tr w:rsidR="009472AC" w:rsidRPr="00AF3888" w:rsidTr="00D964F4">
        <w:trPr>
          <w:jc w:val="center"/>
        </w:trPr>
        <w:tc>
          <w:tcPr>
            <w:tcW w:w="2830" w:type="dxa"/>
          </w:tcPr>
          <w:p w:rsidR="009472AC" w:rsidRPr="00D13CE5" w:rsidRDefault="009472AC" w:rsidP="00D13CE5">
            <w:pPr>
              <w:tabs>
                <w:tab w:val="left" w:pos="7605"/>
              </w:tabs>
              <w:ind w:right="36"/>
              <w:jc w:val="center"/>
              <w:rPr>
                <w:sz w:val="24"/>
                <w:szCs w:val="24"/>
              </w:rPr>
            </w:pPr>
            <w:r w:rsidRPr="00D13CE5">
              <w:rPr>
                <w:sz w:val="24"/>
                <w:szCs w:val="24"/>
              </w:rPr>
              <w:t>Odcinek badawczy</w:t>
            </w:r>
          </w:p>
        </w:tc>
        <w:tc>
          <w:tcPr>
            <w:tcW w:w="3261" w:type="dxa"/>
          </w:tcPr>
          <w:p w:rsidR="009472AC" w:rsidRPr="00AF3888" w:rsidRDefault="009472AC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Radom</w:t>
            </w:r>
          </w:p>
        </w:tc>
        <w:tc>
          <w:tcPr>
            <w:tcW w:w="3118" w:type="dxa"/>
            <w:tcBorders>
              <w:right w:val="single" w:sz="4" w:space="0" w:color="auto"/>
            </w:tcBorders>
          </w:tcPr>
          <w:p w:rsidR="009472AC" w:rsidRPr="00AF3888" w:rsidRDefault="009472AC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Drzewica</w:t>
            </w:r>
          </w:p>
        </w:tc>
      </w:tr>
      <w:tr w:rsidR="009472AC" w:rsidRPr="00AF3888" w:rsidTr="00D964F4">
        <w:trPr>
          <w:jc w:val="center"/>
        </w:trPr>
        <w:tc>
          <w:tcPr>
            <w:tcW w:w="2830" w:type="dxa"/>
            <w:vAlign w:val="center"/>
          </w:tcPr>
          <w:p w:rsidR="009472AC" w:rsidRPr="00D13CE5" w:rsidRDefault="009472AC" w:rsidP="00D13CE5">
            <w:pPr>
              <w:tabs>
                <w:tab w:val="left" w:pos="7605"/>
              </w:tabs>
              <w:ind w:right="36"/>
              <w:jc w:val="center"/>
              <w:rPr>
                <w:sz w:val="24"/>
                <w:szCs w:val="24"/>
              </w:rPr>
            </w:pPr>
            <w:r w:rsidRPr="00D13CE5">
              <w:rPr>
                <w:sz w:val="24"/>
                <w:szCs w:val="24"/>
              </w:rPr>
              <w:t xml:space="preserve">Przewoźnicy </w:t>
            </w:r>
          </w:p>
        </w:tc>
        <w:tc>
          <w:tcPr>
            <w:tcW w:w="6379" w:type="dxa"/>
            <w:gridSpan w:val="2"/>
            <w:tcBorders>
              <w:right w:val="single" w:sz="4" w:space="0" w:color="auto"/>
            </w:tcBorders>
          </w:tcPr>
          <w:p w:rsidR="009472AC" w:rsidRPr="00AF3888" w:rsidRDefault="009472AC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KM  </w:t>
            </w:r>
          </w:p>
        </w:tc>
      </w:tr>
      <w:tr w:rsidR="009472AC" w:rsidRPr="00AF3888" w:rsidTr="00D964F4">
        <w:trPr>
          <w:jc w:val="center"/>
        </w:trPr>
        <w:tc>
          <w:tcPr>
            <w:tcW w:w="2830" w:type="dxa"/>
          </w:tcPr>
          <w:p w:rsidR="009472AC" w:rsidRPr="00D13CE5" w:rsidRDefault="009472AC" w:rsidP="00D13CE5">
            <w:pPr>
              <w:tabs>
                <w:tab w:val="left" w:pos="7605"/>
              </w:tabs>
              <w:ind w:right="36"/>
              <w:jc w:val="center"/>
              <w:rPr>
                <w:sz w:val="24"/>
                <w:szCs w:val="24"/>
              </w:rPr>
            </w:pPr>
            <w:r w:rsidRPr="00D13CE5">
              <w:rPr>
                <w:sz w:val="24"/>
                <w:szCs w:val="24"/>
              </w:rPr>
              <w:t>Dane o linii</w:t>
            </w:r>
          </w:p>
        </w:tc>
        <w:tc>
          <w:tcPr>
            <w:tcW w:w="6379" w:type="dxa"/>
            <w:gridSpan w:val="2"/>
          </w:tcPr>
          <w:p w:rsidR="009472AC" w:rsidRPr="00AF3888" w:rsidRDefault="009472AC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Linia dwutorowa, zelektryfikowana.</w:t>
            </w:r>
          </w:p>
        </w:tc>
      </w:tr>
      <w:tr w:rsidR="009472AC" w:rsidRPr="00AF3888" w:rsidTr="00D964F4">
        <w:trPr>
          <w:jc w:val="center"/>
        </w:trPr>
        <w:tc>
          <w:tcPr>
            <w:tcW w:w="2830" w:type="dxa"/>
          </w:tcPr>
          <w:p w:rsidR="009472AC" w:rsidRPr="00D13CE5" w:rsidRDefault="009472AC" w:rsidP="00D13CE5">
            <w:pPr>
              <w:tabs>
                <w:tab w:val="left" w:pos="7605"/>
              </w:tabs>
              <w:ind w:right="36"/>
              <w:jc w:val="center"/>
              <w:rPr>
                <w:sz w:val="24"/>
                <w:szCs w:val="24"/>
              </w:rPr>
            </w:pPr>
            <w:r w:rsidRPr="00D13CE5">
              <w:rPr>
                <w:sz w:val="24"/>
                <w:szCs w:val="24"/>
              </w:rPr>
              <w:t>Liczba pociągów w dobie na odcinku badawczym</w:t>
            </w:r>
          </w:p>
        </w:tc>
        <w:tc>
          <w:tcPr>
            <w:tcW w:w="6379" w:type="dxa"/>
            <w:gridSpan w:val="2"/>
            <w:vAlign w:val="center"/>
          </w:tcPr>
          <w:p w:rsidR="009472AC" w:rsidRPr="004E36F3" w:rsidRDefault="009472AC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4E36F3">
              <w:rPr>
                <w:b/>
                <w:sz w:val="24"/>
                <w:szCs w:val="24"/>
              </w:rPr>
              <w:t>7</w:t>
            </w:r>
            <w:r>
              <w:rPr>
                <w:b/>
                <w:sz w:val="24"/>
                <w:szCs w:val="24"/>
              </w:rPr>
              <w:t xml:space="preserve"> par pociągów</w:t>
            </w:r>
            <w:r w:rsidRPr="004E36F3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w dni robocze</w:t>
            </w:r>
          </w:p>
          <w:p w:rsidR="009472AC" w:rsidRPr="004E36F3" w:rsidRDefault="009472AC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7D73A5">
              <w:rPr>
                <w:b/>
                <w:sz w:val="24"/>
                <w:szCs w:val="24"/>
              </w:rPr>
              <w:t>5 par pociągów w dni wolne od pracy</w:t>
            </w:r>
          </w:p>
        </w:tc>
      </w:tr>
    </w:tbl>
    <w:p w:rsidR="00026B8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9472AC" w:rsidRDefault="009472AC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 w:rsidRPr="00026B83">
        <w:rPr>
          <w:b/>
          <w:i/>
          <w:sz w:val="24"/>
          <w:szCs w:val="24"/>
        </w:rPr>
        <w:t>Kierunek Radom – Drzewica</w:t>
      </w:r>
    </w:p>
    <w:p w:rsidR="009472AC" w:rsidRDefault="002B1F9B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  <w:r w:rsidRPr="002B1F9B">
        <w:rPr>
          <w:noProof/>
          <w:lang w:eastAsia="pl-PL"/>
        </w:rPr>
        <w:drawing>
          <wp:inline distT="0" distB="0" distL="0" distR="0">
            <wp:extent cx="8892540" cy="2761956"/>
            <wp:effectExtent l="0" t="0" r="3810" b="635"/>
            <wp:docPr id="132" name="Obraz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761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3CE" w:rsidRDefault="00CD63CE" w:rsidP="007A1C61">
      <w:pPr>
        <w:tabs>
          <w:tab w:val="left" w:pos="7605"/>
        </w:tabs>
        <w:spacing w:after="0"/>
        <w:ind w:right="-597"/>
        <w:jc w:val="right"/>
        <w:rPr>
          <w:b/>
          <w:i/>
          <w:sz w:val="24"/>
          <w:szCs w:val="24"/>
        </w:rPr>
      </w:pPr>
    </w:p>
    <w:p w:rsidR="004233C2" w:rsidRDefault="004233C2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24"/>
          <w:szCs w:val="24"/>
        </w:rPr>
      </w:pPr>
    </w:p>
    <w:p w:rsidR="00D964F4" w:rsidRDefault="00D964F4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24"/>
          <w:szCs w:val="24"/>
        </w:rPr>
      </w:pPr>
    </w:p>
    <w:p w:rsidR="0085018B" w:rsidRDefault="0085018B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24"/>
          <w:szCs w:val="24"/>
        </w:rPr>
      </w:pPr>
      <w:r w:rsidRPr="004E36F3">
        <w:rPr>
          <w:b/>
          <w:i/>
          <w:sz w:val="24"/>
          <w:szCs w:val="24"/>
        </w:rPr>
        <w:t xml:space="preserve">Kierunek </w:t>
      </w:r>
      <w:r>
        <w:rPr>
          <w:b/>
          <w:i/>
          <w:sz w:val="24"/>
          <w:szCs w:val="24"/>
        </w:rPr>
        <w:t>Drzewica – Radom</w:t>
      </w:r>
    </w:p>
    <w:p w:rsidR="00026B83" w:rsidRDefault="00026B83" w:rsidP="007A1C61">
      <w:pPr>
        <w:tabs>
          <w:tab w:val="left" w:pos="7605"/>
        </w:tabs>
        <w:spacing w:after="0"/>
        <w:ind w:right="-597"/>
        <w:jc w:val="center"/>
        <w:rPr>
          <w:b/>
          <w:i/>
          <w:sz w:val="24"/>
          <w:szCs w:val="24"/>
        </w:rPr>
      </w:pPr>
    </w:p>
    <w:p w:rsidR="0085018B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 w:rsidRPr="00CD63CE">
        <w:rPr>
          <w:noProof/>
          <w:lang w:eastAsia="pl-PL"/>
        </w:rPr>
        <w:drawing>
          <wp:inline distT="0" distB="0" distL="0" distR="0">
            <wp:extent cx="8766984" cy="2698733"/>
            <wp:effectExtent l="0" t="0" r="0" b="6985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6984" cy="2698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85018B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Kierunki łącznie Radom – Drzewica - Radom</w:t>
      </w:r>
    </w:p>
    <w:p w:rsidR="0085018B" w:rsidRDefault="00CD63CE" w:rsidP="007A1C61">
      <w:pPr>
        <w:tabs>
          <w:tab w:val="left" w:pos="7605"/>
        </w:tabs>
        <w:ind w:right="-597"/>
        <w:jc w:val="center"/>
      </w:pPr>
      <w:r w:rsidRPr="00CD63CE">
        <w:rPr>
          <w:noProof/>
          <w:lang w:eastAsia="pl-PL"/>
        </w:rPr>
        <w:drawing>
          <wp:inline distT="0" distB="0" distL="0" distR="0">
            <wp:extent cx="8892540" cy="2754538"/>
            <wp:effectExtent l="0" t="0" r="3810" b="8255"/>
            <wp:docPr id="142" name="Obraz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754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B83" w:rsidRDefault="00026B83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4E33E6" w:rsidRDefault="004E33E6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>Łącznie na odcinku badawczym Radom – Drzewica - Radom od czwartku do soboty z przejazdu pociągami skorzystało</w:t>
      </w:r>
      <w:r w:rsidR="00571892">
        <w:rPr>
          <w:sz w:val="24"/>
          <w:szCs w:val="24"/>
        </w:rPr>
        <w:t xml:space="preserve"> </w:t>
      </w:r>
      <w:r w:rsidR="00FD092B">
        <w:rPr>
          <w:sz w:val="24"/>
          <w:szCs w:val="24"/>
        </w:rPr>
        <w:t>381</w:t>
      </w:r>
      <w:r>
        <w:rPr>
          <w:sz w:val="24"/>
          <w:szCs w:val="24"/>
        </w:rPr>
        <w:t xml:space="preserve"> osoby, co daje średnie zapełnienie pociągu </w:t>
      </w:r>
      <w:r w:rsidR="00257085">
        <w:rPr>
          <w:sz w:val="24"/>
          <w:szCs w:val="24"/>
        </w:rPr>
        <w:t>1</w:t>
      </w:r>
      <w:r>
        <w:rPr>
          <w:sz w:val="24"/>
          <w:szCs w:val="24"/>
        </w:rPr>
        <w:t xml:space="preserve">0 osób. Największy udział w przepływie potoków podróżnych mają stacje Radom i </w:t>
      </w:r>
      <w:r w:rsidR="00C84A4C">
        <w:rPr>
          <w:sz w:val="24"/>
          <w:szCs w:val="24"/>
        </w:rPr>
        <w:t>Wolanów</w:t>
      </w:r>
      <w:r>
        <w:rPr>
          <w:sz w:val="24"/>
          <w:szCs w:val="24"/>
        </w:rPr>
        <w:t xml:space="preserve"> a także </w:t>
      </w:r>
      <w:r w:rsidR="00C84A4C">
        <w:rPr>
          <w:sz w:val="24"/>
          <w:szCs w:val="24"/>
        </w:rPr>
        <w:t xml:space="preserve">Drzewica, Przysucha </w:t>
      </w:r>
      <w:r w:rsidR="00B41D69">
        <w:rPr>
          <w:sz w:val="24"/>
          <w:szCs w:val="24"/>
        </w:rPr>
        <w:br/>
      </w:r>
      <w:r w:rsidR="00C84A4C">
        <w:rPr>
          <w:sz w:val="24"/>
          <w:szCs w:val="24"/>
        </w:rPr>
        <w:t xml:space="preserve">i </w:t>
      </w:r>
      <w:r>
        <w:rPr>
          <w:sz w:val="24"/>
          <w:szCs w:val="24"/>
        </w:rPr>
        <w:t xml:space="preserve">a najniższe </w:t>
      </w:r>
      <w:r w:rsidR="00C84A4C">
        <w:rPr>
          <w:sz w:val="24"/>
          <w:szCs w:val="24"/>
        </w:rPr>
        <w:t>Zygmuntów</w:t>
      </w:r>
      <w:r>
        <w:rPr>
          <w:sz w:val="24"/>
          <w:szCs w:val="24"/>
        </w:rPr>
        <w:t>. Szczegółowe informacje na temat frekwencji w poszczególnych pociągach ujęto w poniższych wykresach</w:t>
      </w:r>
      <w:r w:rsidR="00C84A4C">
        <w:rPr>
          <w:sz w:val="24"/>
          <w:szCs w:val="24"/>
        </w:rPr>
        <w:t>.</w:t>
      </w:r>
      <w:r w:rsidR="00B41D69">
        <w:rPr>
          <w:sz w:val="24"/>
          <w:szCs w:val="24"/>
        </w:rPr>
        <w:t xml:space="preserve"> Jest to linia </w:t>
      </w:r>
      <w:r w:rsidR="00B41D69">
        <w:rPr>
          <w:sz w:val="24"/>
          <w:szCs w:val="24"/>
        </w:rPr>
        <w:br/>
        <w:t>o najmniejszym potoku podróżnych ze wszystkich badanych linii bocznych.</w:t>
      </w:r>
    </w:p>
    <w:p w:rsidR="004E33E6" w:rsidRDefault="004E33E6" w:rsidP="007A1C61">
      <w:pPr>
        <w:tabs>
          <w:tab w:val="left" w:pos="7605"/>
        </w:tabs>
        <w:ind w:right="-597"/>
        <w:jc w:val="right"/>
      </w:pPr>
    </w:p>
    <w:p w:rsidR="00CD63CE" w:rsidRDefault="00CD63CE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951306" w:rsidRDefault="00951306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951306" w:rsidRDefault="00951306" w:rsidP="000E2508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951306" w:rsidRDefault="00951306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CD63CE" w:rsidRDefault="00FD092B" w:rsidP="000E2508">
      <w:pPr>
        <w:tabs>
          <w:tab w:val="left" w:pos="7605"/>
        </w:tabs>
        <w:ind w:left="-284" w:right="-597"/>
        <w:jc w:val="right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  <w:lang w:eastAsia="pl-PL"/>
        </w:rPr>
        <w:drawing>
          <wp:inline distT="0" distB="0" distL="0" distR="0" wp14:anchorId="6CC13DC1">
            <wp:extent cx="9304949" cy="4361815"/>
            <wp:effectExtent l="0" t="0" r="0" b="63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5430" cy="43714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D63CE" w:rsidRDefault="00CD63CE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5C3511" w:rsidRDefault="005C3511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844326" w:rsidRDefault="00844326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85018B" w:rsidRDefault="009308E7" w:rsidP="007A1C61">
      <w:pPr>
        <w:tabs>
          <w:tab w:val="left" w:pos="7605"/>
        </w:tabs>
        <w:ind w:right="-597"/>
        <w:jc w:val="center"/>
      </w:pPr>
      <w:r>
        <w:rPr>
          <w:noProof/>
          <w:lang w:eastAsia="pl-PL"/>
        </w:rPr>
        <w:drawing>
          <wp:inline distT="0" distB="0" distL="0" distR="0" wp14:anchorId="4CE12B3D">
            <wp:extent cx="9429115" cy="4009891"/>
            <wp:effectExtent l="0" t="0" r="635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9203" cy="40226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308E7" w:rsidRDefault="009308E7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9308E7" w:rsidRDefault="009308E7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9308E7" w:rsidRDefault="009308E7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9308E7" w:rsidRDefault="009308E7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85018B" w:rsidRDefault="00FD092B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>
        <w:rPr>
          <w:b/>
          <w:i/>
          <w:noProof/>
          <w:sz w:val="24"/>
          <w:szCs w:val="24"/>
          <w:lang w:eastAsia="pl-PL"/>
        </w:rPr>
        <w:drawing>
          <wp:inline distT="0" distB="0" distL="0" distR="0" wp14:anchorId="0B68C976">
            <wp:extent cx="9072880" cy="4376996"/>
            <wp:effectExtent l="0" t="0" r="0" b="508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8774" cy="43798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6BB6" w:rsidRDefault="00476BB6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476BB6" w:rsidRDefault="00476BB6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476BB6" w:rsidRDefault="00476BB6" w:rsidP="007A1C61">
      <w:pPr>
        <w:tabs>
          <w:tab w:val="left" w:pos="7605"/>
        </w:tabs>
        <w:ind w:right="-597"/>
        <w:rPr>
          <w:b/>
          <w:i/>
          <w:sz w:val="24"/>
          <w:szCs w:val="24"/>
        </w:rPr>
      </w:pPr>
    </w:p>
    <w:p w:rsidR="00844326" w:rsidRDefault="00844326" w:rsidP="007A1C61">
      <w:pPr>
        <w:tabs>
          <w:tab w:val="left" w:pos="7605"/>
        </w:tabs>
        <w:ind w:right="-597"/>
        <w:rPr>
          <w:b/>
          <w:i/>
          <w:sz w:val="24"/>
          <w:szCs w:val="24"/>
        </w:rPr>
      </w:pPr>
    </w:p>
    <w:p w:rsidR="00476BB6" w:rsidRDefault="009308E7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>
        <w:rPr>
          <w:b/>
          <w:i/>
          <w:noProof/>
          <w:sz w:val="24"/>
          <w:szCs w:val="24"/>
          <w:lang w:eastAsia="pl-PL"/>
        </w:rPr>
        <w:drawing>
          <wp:inline distT="0" distB="0" distL="0" distR="0" wp14:anchorId="07361FBC">
            <wp:extent cx="9248775" cy="3761105"/>
            <wp:effectExtent l="0" t="0" r="9525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5763" cy="37802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6BB6" w:rsidRDefault="00476BB6" w:rsidP="000E2508">
      <w:pPr>
        <w:tabs>
          <w:tab w:val="left" w:pos="7605"/>
        </w:tabs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>Z powyższych wykresów wynika, że</w:t>
      </w:r>
      <w:r w:rsidR="00951306">
        <w:rPr>
          <w:sz w:val="24"/>
          <w:szCs w:val="24"/>
        </w:rPr>
        <w:t xml:space="preserve"> największe</w:t>
      </w:r>
      <w:r>
        <w:rPr>
          <w:sz w:val="24"/>
          <w:szCs w:val="24"/>
        </w:rPr>
        <w:t xml:space="preserve"> potoki podróżnych </w:t>
      </w:r>
      <w:r w:rsidR="00951306">
        <w:rPr>
          <w:sz w:val="24"/>
          <w:szCs w:val="24"/>
        </w:rPr>
        <w:t xml:space="preserve">są </w:t>
      </w:r>
      <w:r>
        <w:rPr>
          <w:sz w:val="24"/>
          <w:szCs w:val="24"/>
        </w:rPr>
        <w:t>w kierunku Radomia. Sugeruje się rozważenie obsługi odcinka Radom -Drzewica  autobusami szynowymi lub mało pojemnymi EZT.</w:t>
      </w:r>
    </w:p>
    <w:p w:rsidR="00476BB6" w:rsidRDefault="00476BB6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476BB6" w:rsidRDefault="00476BB6" w:rsidP="007A1C61">
      <w:pPr>
        <w:tabs>
          <w:tab w:val="left" w:pos="7605"/>
        </w:tabs>
        <w:ind w:right="-597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3641A8" w:rsidRDefault="00026B83" w:rsidP="007A1C61">
      <w:pPr>
        <w:pStyle w:val="Nagwek1"/>
        <w:ind w:right="-597"/>
      </w:pPr>
      <w:bookmarkStart w:id="6" w:name="_Toc481997380"/>
      <w:bookmarkStart w:id="7" w:name="_Hlk481652702"/>
      <w:r w:rsidRPr="00026B83">
        <w:t xml:space="preserve">Charakterystyka przewozów </w:t>
      </w:r>
      <w:r>
        <w:t>na linii R26 Dęblin – Radom - Dęblin</w:t>
      </w:r>
      <w:bookmarkEnd w:id="6"/>
      <w:r w:rsidRPr="00026B83">
        <w:t xml:space="preserve"> </w:t>
      </w:r>
      <w:bookmarkEnd w:id="7"/>
    </w:p>
    <w:p w:rsidR="004233C2" w:rsidRPr="004233C2" w:rsidRDefault="004233C2" w:rsidP="007A1C61">
      <w:pPr>
        <w:ind w:right="-597"/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3681"/>
        <w:gridCol w:w="3260"/>
        <w:gridCol w:w="2552"/>
      </w:tblGrid>
      <w:tr w:rsidR="00257085" w:rsidRPr="00AF3888" w:rsidTr="00D964F4">
        <w:trPr>
          <w:jc w:val="center"/>
        </w:trPr>
        <w:tc>
          <w:tcPr>
            <w:tcW w:w="3681" w:type="dxa"/>
            <w:shd w:val="clear" w:color="auto" w:fill="D9D9D9" w:themeFill="background1" w:themeFillShade="D9"/>
          </w:tcPr>
          <w:p w:rsidR="00257085" w:rsidRPr="00695AE0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695AE0">
              <w:rPr>
                <w:b/>
                <w:sz w:val="24"/>
                <w:szCs w:val="24"/>
              </w:rPr>
              <w:t>Linia R2</w:t>
            </w: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3260" w:type="dxa"/>
            <w:shd w:val="clear" w:color="auto" w:fill="D9D9D9" w:themeFill="background1" w:themeFillShade="D9"/>
          </w:tcPr>
          <w:p w:rsidR="00257085" w:rsidRPr="00695AE0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Dęblin</w:t>
            </w:r>
          </w:p>
        </w:tc>
        <w:tc>
          <w:tcPr>
            <w:tcW w:w="2552" w:type="dxa"/>
            <w:shd w:val="clear" w:color="auto" w:fill="D9D9D9" w:themeFill="background1" w:themeFillShade="D9"/>
          </w:tcPr>
          <w:p w:rsidR="00257085" w:rsidRPr="00695AE0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Radom</w:t>
            </w:r>
          </w:p>
        </w:tc>
      </w:tr>
      <w:tr w:rsidR="00257085" w:rsidRPr="00AF3888" w:rsidTr="00D964F4">
        <w:trPr>
          <w:jc w:val="center"/>
        </w:trPr>
        <w:tc>
          <w:tcPr>
            <w:tcW w:w="3681" w:type="dxa"/>
          </w:tcPr>
          <w:p w:rsidR="00257085" w:rsidRPr="00AF3888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 w:rsidRPr="00AF3888">
              <w:rPr>
                <w:sz w:val="24"/>
                <w:szCs w:val="24"/>
              </w:rPr>
              <w:t>Odcinek badawczy</w:t>
            </w:r>
          </w:p>
        </w:tc>
        <w:tc>
          <w:tcPr>
            <w:tcW w:w="3260" w:type="dxa"/>
          </w:tcPr>
          <w:p w:rsidR="00257085" w:rsidRPr="00AF3888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Dęblin</w:t>
            </w:r>
          </w:p>
        </w:tc>
        <w:tc>
          <w:tcPr>
            <w:tcW w:w="2552" w:type="dxa"/>
          </w:tcPr>
          <w:p w:rsidR="00257085" w:rsidRPr="00AF3888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Radom</w:t>
            </w:r>
          </w:p>
        </w:tc>
      </w:tr>
      <w:tr w:rsidR="00257085" w:rsidRPr="00AF3888" w:rsidTr="00D964F4">
        <w:trPr>
          <w:jc w:val="center"/>
        </w:trPr>
        <w:tc>
          <w:tcPr>
            <w:tcW w:w="3681" w:type="dxa"/>
            <w:vAlign w:val="center"/>
          </w:tcPr>
          <w:p w:rsidR="00257085" w:rsidRPr="00AF3888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Przewoźnicy</w:t>
            </w:r>
          </w:p>
        </w:tc>
        <w:tc>
          <w:tcPr>
            <w:tcW w:w="5812" w:type="dxa"/>
            <w:gridSpan w:val="2"/>
          </w:tcPr>
          <w:p w:rsidR="00257085" w:rsidRPr="00AF3888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KM</w:t>
            </w:r>
          </w:p>
        </w:tc>
      </w:tr>
      <w:tr w:rsidR="00257085" w:rsidRPr="00AF3888" w:rsidTr="00D964F4">
        <w:trPr>
          <w:jc w:val="center"/>
        </w:trPr>
        <w:tc>
          <w:tcPr>
            <w:tcW w:w="3681" w:type="dxa"/>
          </w:tcPr>
          <w:p w:rsidR="00257085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Dane o linii</w:t>
            </w:r>
          </w:p>
        </w:tc>
        <w:tc>
          <w:tcPr>
            <w:tcW w:w="5812" w:type="dxa"/>
            <w:gridSpan w:val="2"/>
          </w:tcPr>
          <w:p w:rsidR="00257085" w:rsidRPr="00AF3888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Linia dwutorowa, zelektryfikowana.</w:t>
            </w:r>
          </w:p>
        </w:tc>
      </w:tr>
      <w:tr w:rsidR="00257085" w:rsidRPr="00AF3888" w:rsidTr="00D964F4">
        <w:trPr>
          <w:jc w:val="center"/>
        </w:trPr>
        <w:tc>
          <w:tcPr>
            <w:tcW w:w="3681" w:type="dxa"/>
          </w:tcPr>
          <w:p w:rsidR="00D964F4" w:rsidRDefault="00257085" w:rsidP="0055670D">
            <w:pPr>
              <w:tabs>
                <w:tab w:val="left" w:pos="7605"/>
              </w:tabs>
              <w:ind w:right="-597"/>
              <w:jc w:val="center"/>
            </w:pPr>
            <w:r w:rsidRPr="004E36F3">
              <w:t>Liczba pociągów w dobie</w:t>
            </w:r>
          </w:p>
          <w:p w:rsidR="00257085" w:rsidRPr="004E36F3" w:rsidRDefault="00257085" w:rsidP="0055670D">
            <w:pPr>
              <w:tabs>
                <w:tab w:val="left" w:pos="7605"/>
              </w:tabs>
              <w:ind w:right="-597"/>
              <w:jc w:val="center"/>
            </w:pPr>
            <w:r w:rsidRPr="004E36F3">
              <w:t xml:space="preserve"> na odcinku badawczym</w:t>
            </w:r>
          </w:p>
        </w:tc>
        <w:tc>
          <w:tcPr>
            <w:tcW w:w="5812" w:type="dxa"/>
            <w:gridSpan w:val="2"/>
            <w:vAlign w:val="center"/>
          </w:tcPr>
          <w:p w:rsidR="00257085" w:rsidRPr="004E36F3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15 par pociągów</w:t>
            </w:r>
            <w:r w:rsidRPr="004E36F3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w dni robocze</w:t>
            </w:r>
          </w:p>
          <w:p w:rsidR="00257085" w:rsidRPr="004E36F3" w:rsidRDefault="00257085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7D73A5">
              <w:rPr>
                <w:b/>
                <w:sz w:val="24"/>
                <w:szCs w:val="24"/>
              </w:rPr>
              <w:t>10 par pociągów w dni wolne od pracy</w:t>
            </w:r>
          </w:p>
        </w:tc>
      </w:tr>
    </w:tbl>
    <w:p w:rsidR="00445CC8" w:rsidRDefault="00445CC8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Pr="00257085" w:rsidRDefault="00445CC8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E36F3">
        <w:rPr>
          <w:b/>
          <w:i/>
          <w:sz w:val="24"/>
          <w:szCs w:val="24"/>
        </w:rPr>
        <w:t>Kierunek</w:t>
      </w:r>
      <w:r w:rsidR="00026B83">
        <w:rPr>
          <w:b/>
          <w:i/>
          <w:sz w:val="24"/>
          <w:szCs w:val="24"/>
        </w:rPr>
        <w:t xml:space="preserve"> Dęblin – Radom</w:t>
      </w:r>
    </w:p>
    <w:p w:rsidR="00476BB6" w:rsidRDefault="002B1F9B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 w:rsidRPr="002B1F9B">
        <w:rPr>
          <w:noProof/>
          <w:lang w:eastAsia="pl-PL"/>
        </w:rPr>
        <w:drawing>
          <wp:inline distT="0" distB="0" distL="0" distR="0">
            <wp:extent cx="8892540" cy="2645044"/>
            <wp:effectExtent l="0" t="0" r="3810" b="3175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645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F9B" w:rsidRDefault="002B1F9B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445CC8" w:rsidRPr="00CD63CE" w:rsidRDefault="00445CC8" w:rsidP="007A1C61">
      <w:pPr>
        <w:tabs>
          <w:tab w:val="left" w:pos="7605"/>
        </w:tabs>
        <w:ind w:right="-597"/>
        <w:jc w:val="center"/>
        <w:rPr>
          <w:b/>
          <w:i/>
          <w:sz w:val="32"/>
          <w:szCs w:val="32"/>
        </w:rPr>
      </w:pPr>
      <w:r w:rsidRPr="004E36F3">
        <w:rPr>
          <w:b/>
          <w:i/>
          <w:sz w:val="24"/>
          <w:szCs w:val="24"/>
        </w:rPr>
        <w:t>Kierunek</w:t>
      </w:r>
      <w:r w:rsidR="004233C2">
        <w:rPr>
          <w:b/>
          <w:i/>
          <w:sz w:val="24"/>
          <w:szCs w:val="24"/>
        </w:rPr>
        <w:t xml:space="preserve"> Radom – Dęblin</w:t>
      </w:r>
    </w:p>
    <w:p w:rsidR="00476BB6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 w:rsidRPr="00CD63CE">
        <w:rPr>
          <w:noProof/>
          <w:lang w:eastAsia="pl-PL"/>
        </w:rPr>
        <w:drawing>
          <wp:inline distT="0" distB="0" distL="0" distR="0">
            <wp:extent cx="8892540" cy="2434062"/>
            <wp:effectExtent l="0" t="0" r="3810" b="4445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434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Kierunki </w:t>
      </w:r>
      <w:r w:rsidR="004233C2">
        <w:rPr>
          <w:b/>
          <w:i/>
          <w:sz w:val="24"/>
          <w:szCs w:val="24"/>
        </w:rPr>
        <w:t>łącznie</w:t>
      </w:r>
      <w:r w:rsidR="00844326">
        <w:rPr>
          <w:b/>
          <w:i/>
          <w:sz w:val="24"/>
          <w:szCs w:val="24"/>
        </w:rPr>
        <w:t xml:space="preserve"> </w:t>
      </w:r>
      <w:r w:rsidR="00A9774E">
        <w:rPr>
          <w:b/>
          <w:i/>
          <w:sz w:val="24"/>
          <w:szCs w:val="24"/>
        </w:rPr>
        <w:t>Dęblin – Radom - Dęblin</w:t>
      </w:r>
    </w:p>
    <w:p w:rsidR="00476BB6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 w:rsidRPr="00CD63CE">
        <w:rPr>
          <w:noProof/>
          <w:lang w:eastAsia="pl-PL"/>
        </w:rPr>
        <w:drawing>
          <wp:inline distT="0" distB="0" distL="0" distR="0" wp14:anchorId="39AE9901" wp14:editId="7A308B9C">
            <wp:extent cx="8892540" cy="2686685"/>
            <wp:effectExtent l="0" t="0" r="0" b="635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55670D" w:rsidRDefault="001E2AF2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>Łącznie na odcinku badawczym Dęblin – Radom - Dęblin od czwartku do soboty z przejazdu poci</w:t>
      </w:r>
      <w:r w:rsidR="00FD092B">
        <w:rPr>
          <w:sz w:val="24"/>
          <w:szCs w:val="24"/>
        </w:rPr>
        <w:t>ągami skorzystało 4 222</w:t>
      </w:r>
      <w:r>
        <w:rPr>
          <w:sz w:val="24"/>
          <w:szCs w:val="24"/>
        </w:rPr>
        <w:t xml:space="preserve"> osób, co daje średnie zapełnienie pociągu 53 osoby. Największy udział w przepływie potoków podróżnych mają stacje Radom, Pionki Zach i Dęblin</w:t>
      </w:r>
      <w:r w:rsidR="00D664E0">
        <w:rPr>
          <w:sz w:val="24"/>
          <w:szCs w:val="24"/>
        </w:rPr>
        <w:t xml:space="preserve">, </w:t>
      </w:r>
      <w:r>
        <w:rPr>
          <w:sz w:val="24"/>
          <w:szCs w:val="24"/>
        </w:rPr>
        <w:t>a najniższe Antoni</w:t>
      </w:r>
      <w:r w:rsidR="007D73A5">
        <w:rPr>
          <w:sz w:val="24"/>
          <w:szCs w:val="24"/>
        </w:rPr>
        <w:t>ówka</w:t>
      </w:r>
      <w:r>
        <w:rPr>
          <w:sz w:val="24"/>
          <w:szCs w:val="24"/>
        </w:rPr>
        <w:t xml:space="preserve"> i Bąkowiec. </w:t>
      </w:r>
    </w:p>
    <w:p w:rsidR="001E2AF2" w:rsidRDefault="001E2AF2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okresie od marca do października mogą występować </w:t>
      </w:r>
      <w:r w:rsidR="00B41D69">
        <w:rPr>
          <w:sz w:val="24"/>
          <w:szCs w:val="24"/>
        </w:rPr>
        <w:t xml:space="preserve">zwiększone potoki </w:t>
      </w:r>
      <w:r>
        <w:rPr>
          <w:sz w:val="24"/>
          <w:szCs w:val="24"/>
        </w:rPr>
        <w:t>na stacjach Jedlnia Letnisko i Garbatka letnisko z uwagi na rekreacyjno-wypoczynkowy charakter okolicznych terenów</w:t>
      </w:r>
      <w:r w:rsidR="003B616A">
        <w:rPr>
          <w:sz w:val="24"/>
          <w:szCs w:val="24"/>
        </w:rPr>
        <w:t>.</w:t>
      </w:r>
      <w:r>
        <w:rPr>
          <w:sz w:val="24"/>
          <w:szCs w:val="24"/>
        </w:rPr>
        <w:t xml:space="preserve"> Szczegółowe informacje na temat frekwencji w poszczególnych pociągach ujęto w poniższych wykresach.</w:t>
      </w:r>
    </w:p>
    <w:p w:rsidR="00D664E0" w:rsidRDefault="00D664E0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476BB6" w:rsidRDefault="00476BB6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CD63CE" w:rsidRDefault="00CD63CE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7A1C61" w:rsidRDefault="007A1C61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844326" w:rsidRDefault="00844326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CD63CE" w:rsidRDefault="0075562E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  <w:lang w:eastAsia="pl-PL"/>
        </w:rPr>
        <w:drawing>
          <wp:inline distT="0" distB="0" distL="0" distR="0" wp14:anchorId="4B08FDB4">
            <wp:extent cx="9372600" cy="4152823"/>
            <wp:effectExtent l="0" t="0" r="0" b="63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7239" cy="4168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97252" w:rsidRDefault="00C97252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C97252" w:rsidRDefault="00C97252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026B83" w:rsidRDefault="00026B83" w:rsidP="007A1C61">
      <w:pPr>
        <w:tabs>
          <w:tab w:val="left" w:pos="3660"/>
        </w:tabs>
        <w:ind w:right="-597"/>
        <w:rPr>
          <w:b/>
          <w:i/>
          <w:sz w:val="32"/>
          <w:szCs w:val="32"/>
        </w:rPr>
      </w:pPr>
    </w:p>
    <w:p w:rsidR="007A1C61" w:rsidRDefault="007A1C61" w:rsidP="007A1C61">
      <w:pPr>
        <w:tabs>
          <w:tab w:val="left" w:pos="3660"/>
        </w:tabs>
        <w:ind w:right="-597"/>
        <w:rPr>
          <w:b/>
          <w:i/>
          <w:sz w:val="32"/>
          <w:szCs w:val="32"/>
        </w:rPr>
      </w:pPr>
    </w:p>
    <w:p w:rsidR="001E2AF2" w:rsidRPr="00C97252" w:rsidRDefault="009308E7" w:rsidP="007A1C61">
      <w:pPr>
        <w:tabs>
          <w:tab w:val="left" w:pos="3660"/>
        </w:tabs>
        <w:ind w:right="-597"/>
        <w:rPr>
          <w:sz w:val="32"/>
          <w:szCs w:val="32"/>
        </w:rPr>
      </w:pPr>
      <w:r>
        <w:rPr>
          <w:noProof/>
          <w:sz w:val="32"/>
          <w:szCs w:val="32"/>
          <w:lang w:eastAsia="pl-PL"/>
        </w:rPr>
        <w:drawing>
          <wp:inline distT="0" distB="0" distL="0" distR="0" wp14:anchorId="3379D4BD">
            <wp:extent cx="9219565" cy="4076700"/>
            <wp:effectExtent l="0" t="0" r="635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0876" cy="40949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97252">
        <w:rPr>
          <w:sz w:val="32"/>
          <w:szCs w:val="32"/>
        </w:rPr>
        <w:tab/>
      </w:r>
    </w:p>
    <w:p w:rsidR="00476BB6" w:rsidRDefault="00476BB6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1E2AF2" w:rsidRDefault="001E2AF2" w:rsidP="007A1C61">
      <w:pPr>
        <w:tabs>
          <w:tab w:val="left" w:pos="7605"/>
        </w:tabs>
        <w:ind w:right="-597"/>
        <w:rPr>
          <w:b/>
          <w:i/>
          <w:sz w:val="24"/>
          <w:szCs w:val="24"/>
        </w:rPr>
      </w:pPr>
    </w:p>
    <w:p w:rsidR="009308E7" w:rsidRDefault="003942E9" w:rsidP="007A1C61">
      <w:pPr>
        <w:tabs>
          <w:tab w:val="left" w:pos="7605"/>
        </w:tabs>
        <w:ind w:right="-597"/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lastRenderedPageBreak/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</w:p>
    <w:p w:rsidR="00026B83" w:rsidRDefault="009308E7" w:rsidP="007A1C61">
      <w:pPr>
        <w:tabs>
          <w:tab w:val="left" w:pos="7605"/>
        </w:tabs>
        <w:ind w:right="-597"/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  <w:r w:rsidR="003942E9">
        <w:rPr>
          <w:b/>
          <w:i/>
          <w:sz w:val="32"/>
          <w:szCs w:val="32"/>
        </w:rPr>
        <w:tab/>
      </w:r>
    </w:p>
    <w:p w:rsidR="001E2AF2" w:rsidRDefault="003942E9" w:rsidP="007A1C61">
      <w:pPr>
        <w:tabs>
          <w:tab w:val="left" w:pos="7605"/>
        </w:tabs>
        <w:ind w:right="-597"/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  <w:lang w:eastAsia="pl-PL"/>
        </w:rPr>
        <w:drawing>
          <wp:inline distT="0" distB="0" distL="0" distR="0" wp14:anchorId="5A674947">
            <wp:extent cx="9420860" cy="4181475"/>
            <wp:effectExtent l="0" t="0" r="8890" b="9525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1342" cy="41905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42E9" w:rsidRDefault="003942E9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1E2AF2" w:rsidRDefault="001E2AF2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1E2AF2" w:rsidRDefault="001E2AF2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26B83" w:rsidRDefault="00026B83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2E6B1E" w:rsidRDefault="009308E7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  <w:lang w:eastAsia="pl-PL"/>
        </w:rPr>
        <w:drawing>
          <wp:inline distT="0" distB="0" distL="0" distR="0" wp14:anchorId="73AB2AB2">
            <wp:extent cx="9482184" cy="3816350"/>
            <wp:effectExtent l="0" t="0" r="508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8677" cy="38270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6BB6" w:rsidRPr="004E36F3" w:rsidRDefault="00476BB6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2E6B1E" w:rsidRDefault="002E6B1E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 powyższych wykresów wynika, że </w:t>
      </w:r>
      <w:r w:rsidR="00951306">
        <w:rPr>
          <w:sz w:val="24"/>
          <w:szCs w:val="24"/>
        </w:rPr>
        <w:t xml:space="preserve">największe </w:t>
      </w:r>
      <w:r>
        <w:rPr>
          <w:sz w:val="24"/>
          <w:szCs w:val="24"/>
        </w:rPr>
        <w:t xml:space="preserve">potoki podróżnych </w:t>
      </w:r>
      <w:r w:rsidR="00951306">
        <w:rPr>
          <w:sz w:val="24"/>
          <w:szCs w:val="24"/>
        </w:rPr>
        <w:t>są</w:t>
      </w:r>
      <w:r>
        <w:rPr>
          <w:sz w:val="24"/>
          <w:szCs w:val="24"/>
        </w:rPr>
        <w:t xml:space="preserve"> w kierunku Radomia. Sugeruje się wydłużenie przejazdów pociągów w relacji</w:t>
      </w:r>
      <w:r>
        <w:rPr>
          <w:sz w:val="24"/>
          <w:szCs w:val="24"/>
        </w:rPr>
        <w:br/>
        <w:t xml:space="preserve">Radom – Pionki – </w:t>
      </w:r>
      <w:r w:rsidR="009308E7">
        <w:rPr>
          <w:sz w:val="24"/>
          <w:szCs w:val="24"/>
        </w:rPr>
        <w:t>Radom na</w:t>
      </w:r>
      <w:r>
        <w:rPr>
          <w:sz w:val="24"/>
          <w:szCs w:val="24"/>
        </w:rPr>
        <w:t xml:space="preserve"> całą relację. Obsługę kursów weekendowych powinny przejąć autobu</w:t>
      </w:r>
      <w:r w:rsidR="00B41D69">
        <w:rPr>
          <w:sz w:val="24"/>
          <w:szCs w:val="24"/>
        </w:rPr>
        <w:t>sy szynowe lub mało pojemne EZT</w:t>
      </w:r>
      <w:r>
        <w:rPr>
          <w:sz w:val="24"/>
          <w:szCs w:val="24"/>
        </w:rPr>
        <w:t>.</w:t>
      </w:r>
      <w:r w:rsidR="00B41D69">
        <w:rPr>
          <w:sz w:val="24"/>
          <w:szCs w:val="24"/>
        </w:rPr>
        <w:t xml:space="preserve"> </w:t>
      </w:r>
    </w:p>
    <w:p w:rsidR="00CD63CE" w:rsidRDefault="00CD63CE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942E9" w:rsidRDefault="00CD63CE" w:rsidP="007A1C61">
      <w:pPr>
        <w:tabs>
          <w:tab w:val="left" w:pos="7605"/>
        </w:tabs>
        <w:ind w:right="-597"/>
        <w:rPr>
          <w:sz w:val="24"/>
          <w:szCs w:val="24"/>
        </w:rPr>
      </w:pPr>
      <w:r>
        <w:rPr>
          <w:sz w:val="24"/>
          <w:szCs w:val="24"/>
        </w:rPr>
        <w:lastRenderedPageBreak/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005D06" w:rsidRPr="000F31EC" w:rsidRDefault="009308E7" w:rsidP="007A1C61">
      <w:pPr>
        <w:pStyle w:val="Nagwek1"/>
        <w:ind w:right="-597"/>
      </w:pPr>
      <w:r>
        <w:rPr>
          <w:i/>
        </w:rPr>
        <w:tab/>
      </w:r>
      <w:r w:rsidR="00252772">
        <w:rPr>
          <w:i/>
        </w:rPr>
        <w:tab/>
      </w:r>
      <w:r w:rsidR="00252772">
        <w:rPr>
          <w:i/>
        </w:rPr>
        <w:tab/>
      </w:r>
      <w:bookmarkStart w:id="8" w:name="_Toc481997381"/>
      <w:r w:rsidR="00252772" w:rsidRPr="000F31EC">
        <w:t>Charakterystyka przewozów na linii R27 Nasielsk – Sierpc - Nasielsk</w:t>
      </w:r>
      <w:bookmarkEnd w:id="8"/>
      <w:r w:rsidR="00252772" w:rsidRPr="000F31EC">
        <w:tab/>
      </w:r>
      <w:r w:rsidR="00252772" w:rsidRPr="000F31EC">
        <w:tab/>
      </w:r>
    </w:p>
    <w:p w:rsidR="0085018B" w:rsidRDefault="0085018B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4257"/>
        <w:gridCol w:w="3544"/>
        <w:gridCol w:w="2693"/>
      </w:tblGrid>
      <w:tr w:rsidR="00005D06" w:rsidRPr="00AF3888" w:rsidTr="00D964F4">
        <w:trPr>
          <w:jc w:val="center"/>
        </w:trPr>
        <w:tc>
          <w:tcPr>
            <w:tcW w:w="4257" w:type="dxa"/>
            <w:shd w:val="clear" w:color="auto" w:fill="D9D9D9" w:themeFill="background1" w:themeFillShade="D9"/>
          </w:tcPr>
          <w:p w:rsidR="00005D06" w:rsidRPr="00695AE0" w:rsidRDefault="00005D06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695AE0">
              <w:rPr>
                <w:b/>
                <w:sz w:val="24"/>
                <w:szCs w:val="24"/>
              </w:rPr>
              <w:t>Linia R2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3544" w:type="dxa"/>
            <w:shd w:val="clear" w:color="auto" w:fill="D9D9D9" w:themeFill="background1" w:themeFillShade="D9"/>
          </w:tcPr>
          <w:p w:rsidR="00005D06" w:rsidRPr="00695AE0" w:rsidRDefault="00005D06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Nasielsk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:rsidR="00005D06" w:rsidRPr="00695AE0" w:rsidRDefault="00005D06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Sierpc</w:t>
            </w:r>
          </w:p>
        </w:tc>
      </w:tr>
      <w:tr w:rsidR="00005D06" w:rsidRPr="00AF3888" w:rsidTr="00D964F4">
        <w:trPr>
          <w:jc w:val="center"/>
        </w:trPr>
        <w:tc>
          <w:tcPr>
            <w:tcW w:w="4257" w:type="dxa"/>
          </w:tcPr>
          <w:p w:rsidR="00005D06" w:rsidRPr="00AF3888" w:rsidRDefault="00005D06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 w:rsidRPr="00AF3888">
              <w:rPr>
                <w:sz w:val="24"/>
                <w:szCs w:val="24"/>
              </w:rPr>
              <w:t>Odcinek badawczy</w:t>
            </w:r>
          </w:p>
        </w:tc>
        <w:tc>
          <w:tcPr>
            <w:tcW w:w="3544" w:type="dxa"/>
          </w:tcPr>
          <w:p w:rsidR="00005D06" w:rsidRPr="00AF3888" w:rsidRDefault="00005D06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Nasielsk</w:t>
            </w:r>
          </w:p>
        </w:tc>
        <w:tc>
          <w:tcPr>
            <w:tcW w:w="2693" w:type="dxa"/>
            <w:tcBorders>
              <w:right w:val="single" w:sz="4" w:space="0" w:color="auto"/>
            </w:tcBorders>
          </w:tcPr>
          <w:p w:rsidR="00005D06" w:rsidRPr="00AF3888" w:rsidRDefault="00005D06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Sierpc</w:t>
            </w:r>
          </w:p>
        </w:tc>
      </w:tr>
      <w:tr w:rsidR="00005D06" w:rsidRPr="00AF3888" w:rsidTr="00D964F4">
        <w:trPr>
          <w:jc w:val="center"/>
        </w:trPr>
        <w:tc>
          <w:tcPr>
            <w:tcW w:w="4257" w:type="dxa"/>
            <w:vAlign w:val="center"/>
          </w:tcPr>
          <w:p w:rsidR="00005D06" w:rsidRPr="00AF3888" w:rsidRDefault="00005D06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Przewoźnicy </w:t>
            </w:r>
          </w:p>
        </w:tc>
        <w:tc>
          <w:tcPr>
            <w:tcW w:w="6237" w:type="dxa"/>
            <w:gridSpan w:val="2"/>
            <w:tcBorders>
              <w:right w:val="single" w:sz="4" w:space="0" w:color="auto"/>
            </w:tcBorders>
          </w:tcPr>
          <w:p w:rsidR="00005D06" w:rsidRPr="00AF3888" w:rsidRDefault="00005D06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KM</w:t>
            </w:r>
          </w:p>
        </w:tc>
      </w:tr>
      <w:tr w:rsidR="00005D06" w:rsidRPr="00AF3888" w:rsidTr="00D964F4">
        <w:trPr>
          <w:jc w:val="center"/>
        </w:trPr>
        <w:tc>
          <w:tcPr>
            <w:tcW w:w="4257" w:type="dxa"/>
          </w:tcPr>
          <w:p w:rsidR="00005D06" w:rsidRDefault="00005D06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Dane o linii</w:t>
            </w:r>
          </w:p>
        </w:tc>
        <w:tc>
          <w:tcPr>
            <w:tcW w:w="6237" w:type="dxa"/>
            <w:gridSpan w:val="2"/>
          </w:tcPr>
          <w:p w:rsidR="00005D06" w:rsidRPr="00AF3888" w:rsidRDefault="00005D06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Linia jednotorowa, niezelektryfikowana</w:t>
            </w:r>
          </w:p>
        </w:tc>
      </w:tr>
      <w:tr w:rsidR="00005D06" w:rsidRPr="00AF3888" w:rsidTr="00D964F4">
        <w:trPr>
          <w:jc w:val="center"/>
        </w:trPr>
        <w:tc>
          <w:tcPr>
            <w:tcW w:w="4257" w:type="dxa"/>
          </w:tcPr>
          <w:p w:rsidR="00D964F4" w:rsidRDefault="00005D06" w:rsidP="007A1C61">
            <w:pPr>
              <w:tabs>
                <w:tab w:val="left" w:pos="7605"/>
              </w:tabs>
              <w:ind w:right="-597"/>
              <w:jc w:val="center"/>
            </w:pPr>
            <w:r w:rsidRPr="004E36F3">
              <w:t xml:space="preserve">Liczba pociągów w dobie </w:t>
            </w:r>
          </w:p>
          <w:p w:rsidR="00005D06" w:rsidRPr="004E36F3" w:rsidRDefault="00005D06" w:rsidP="007A1C61">
            <w:pPr>
              <w:tabs>
                <w:tab w:val="left" w:pos="7605"/>
              </w:tabs>
              <w:ind w:right="-597"/>
              <w:jc w:val="center"/>
            </w:pPr>
            <w:r w:rsidRPr="004E36F3">
              <w:t>na odcinku badawczym</w:t>
            </w:r>
          </w:p>
        </w:tc>
        <w:tc>
          <w:tcPr>
            <w:tcW w:w="6237" w:type="dxa"/>
            <w:gridSpan w:val="2"/>
            <w:vAlign w:val="center"/>
          </w:tcPr>
          <w:p w:rsidR="00005D06" w:rsidRPr="004E36F3" w:rsidRDefault="00005D06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4E36F3">
              <w:rPr>
                <w:b/>
                <w:sz w:val="24"/>
                <w:szCs w:val="24"/>
              </w:rPr>
              <w:t>7</w:t>
            </w:r>
            <w:r>
              <w:rPr>
                <w:b/>
                <w:sz w:val="24"/>
                <w:szCs w:val="24"/>
              </w:rPr>
              <w:t xml:space="preserve"> par pociągów</w:t>
            </w:r>
            <w:r w:rsidRPr="004E36F3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w dni robocze</w:t>
            </w:r>
          </w:p>
          <w:p w:rsidR="00005D06" w:rsidRPr="004E36F3" w:rsidRDefault="00005D06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7D73A5">
              <w:rPr>
                <w:b/>
                <w:sz w:val="24"/>
                <w:szCs w:val="24"/>
              </w:rPr>
              <w:t>5 par pociągów w dni wolne od pracy</w:t>
            </w:r>
          </w:p>
        </w:tc>
      </w:tr>
    </w:tbl>
    <w:p w:rsidR="00252772" w:rsidRDefault="00252772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05D06" w:rsidRDefault="00005D06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E36F3">
        <w:rPr>
          <w:b/>
          <w:i/>
          <w:sz w:val="24"/>
          <w:szCs w:val="24"/>
        </w:rPr>
        <w:t xml:space="preserve"> Kierunek</w:t>
      </w:r>
      <w:r>
        <w:rPr>
          <w:b/>
          <w:i/>
          <w:sz w:val="24"/>
          <w:szCs w:val="24"/>
        </w:rPr>
        <w:t xml:space="preserve"> Nasielsk </w:t>
      </w:r>
      <w:r w:rsidR="000F31EC">
        <w:rPr>
          <w:b/>
          <w:i/>
          <w:sz w:val="24"/>
          <w:szCs w:val="24"/>
        </w:rPr>
        <w:t>–</w:t>
      </w:r>
      <w:r>
        <w:rPr>
          <w:b/>
          <w:i/>
          <w:sz w:val="24"/>
          <w:szCs w:val="24"/>
        </w:rPr>
        <w:t xml:space="preserve"> Sierpc</w:t>
      </w:r>
    </w:p>
    <w:p w:rsidR="00005D06" w:rsidRDefault="000F7A8E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  <w:r w:rsidRPr="000F7A8E">
        <w:rPr>
          <w:noProof/>
          <w:lang w:eastAsia="pl-PL"/>
        </w:rPr>
        <w:drawing>
          <wp:inline distT="0" distB="0" distL="0" distR="0">
            <wp:extent cx="8892540" cy="2942739"/>
            <wp:effectExtent l="0" t="0" r="3810" b="0"/>
            <wp:docPr id="135" name="Obraz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94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772" w:rsidRDefault="00252772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005D06" w:rsidRDefault="00005D06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E36F3">
        <w:rPr>
          <w:b/>
          <w:i/>
          <w:sz w:val="24"/>
          <w:szCs w:val="24"/>
        </w:rPr>
        <w:t>Kierunek</w:t>
      </w:r>
      <w:r>
        <w:rPr>
          <w:b/>
          <w:i/>
          <w:sz w:val="24"/>
          <w:szCs w:val="24"/>
        </w:rPr>
        <w:t xml:space="preserve"> Sierpc </w:t>
      </w:r>
      <w:r w:rsidR="000F31EC">
        <w:rPr>
          <w:b/>
          <w:i/>
          <w:sz w:val="24"/>
          <w:szCs w:val="24"/>
        </w:rPr>
        <w:t>–</w:t>
      </w:r>
      <w:r>
        <w:rPr>
          <w:b/>
          <w:i/>
          <w:sz w:val="24"/>
          <w:szCs w:val="24"/>
        </w:rPr>
        <w:t xml:space="preserve"> Nasielsk</w:t>
      </w:r>
    </w:p>
    <w:p w:rsidR="00005D06" w:rsidRDefault="00CD63CE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  <w:r w:rsidRPr="00CD63CE">
        <w:rPr>
          <w:noProof/>
          <w:lang w:eastAsia="pl-PL"/>
        </w:rPr>
        <w:drawing>
          <wp:inline distT="0" distB="0" distL="0" distR="0">
            <wp:extent cx="8892540" cy="2945402"/>
            <wp:effectExtent l="0" t="0" r="3810" b="7620"/>
            <wp:docPr id="146" name="Obraz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945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05D06" w:rsidRDefault="00005D06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 Kierunki łącznie</w:t>
      </w:r>
      <w:r w:rsidR="00844326">
        <w:rPr>
          <w:b/>
          <w:i/>
          <w:sz w:val="24"/>
          <w:szCs w:val="24"/>
        </w:rPr>
        <w:t xml:space="preserve"> </w:t>
      </w:r>
      <w:r w:rsidR="00A9774E">
        <w:rPr>
          <w:b/>
          <w:i/>
          <w:sz w:val="24"/>
          <w:szCs w:val="24"/>
        </w:rPr>
        <w:t>Nasielsk – Sierpc - Nasielsk</w:t>
      </w: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 w:rsidRPr="00CD63CE">
        <w:rPr>
          <w:noProof/>
          <w:lang w:eastAsia="pl-PL"/>
        </w:rPr>
        <w:drawing>
          <wp:inline distT="0" distB="0" distL="0" distR="0">
            <wp:extent cx="8892540" cy="2950743"/>
            <wp:effectExtent l="0" t="0" r="3810" b="254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950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16A" w:rsidRDefault="003B616A" w:rsidP="0055670D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Łącznie na odcinku badawczym Nasielsk - Sierpc od czwartku do </w:t>
      </w:r>
      <w:r w:rsidR="00997613">
        <w:rPr>
          <w:sz w:val="24"/>
          <w:szCs w:val="24"/>
        </w:rPr>
        <w:t>soboty z przejazdu pociągami 715</w:t>
      </w:r>
      <w:r>
        <w:rPr>
          <w:sz w:val="24"/>
          <w:szCs w:val="24"/>
        </w:rPr>
        <w:t xml:space="preserve"> osoby, co daje średnie zapełnienie pociągu 19 osób. Największy udział w przepływie potoków podróżnych mają stacje Sierpc, Nasielsk, Raciąż i Płońsk a najniższe Dalanówek i Baboszewo. </w:t>
      </w:r>
      <w:r w:rsidR="00B660D2">
        <w:rPr>
          <w:sz w:val="24"/>
          <w:szCs w:val="24"/>
        </w:rPr>
        <w:br/>
      </w:r>
      <w:r>
        <w:rPr>
          <w:sz w:val="24"/>
          <w:szCs w:val="24"/>
        </w:rPr>
        <w:t>W okresie od marca do października wysokie potoki mogą występować na stacjach Wkra i Cieksyn z uwagi na rekreacyjno-wypoczynkowy charakter okolicznych terenów. Szczegółowe informacje na temat frekwencji w poszczególnych pociągach ujęto w poniższych wykresach.</w:t>
      </w:r>
    </w:p>
    <w:p w:rsidR="00B660D2" w:rsidRDefault="00B660D2" w:rsidP="0055670D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CD63CE" w:rsidRPr="000A6B51" w:rsidRDefault="00CD63CE" w:rsidP="0055670D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4233C2" w:rsidRDefault="004233C2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4233C2" w:rsidRDefault="004233C2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997613" w:rsidRDefault="000A6B51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5CF5FDDE" wp14:editId="64190AC8">
                <wp:simplePos x="0" y="0"/>
                <wp:positionH relativeFrom="margin">
                  <wp:posOffset>7996555</wp:posOffset>
                </wp:positionH>
                <wp:positionV relativeFrom="margin">
                  <wp:posOffset>4567555</wp:posOffset>
                </wp:positionV>
                <wp:extent cx="586105" cy="295275"/>
                <wp:effectExtent l="0" t="6985" r="16510" b="16510"/>
                <wp:wrapNone/>
                <wp:docPr id="3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58610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6B51" w:rsidRPr="00344E4C" w:rsidRDefault="000A6B51" w:rsidP="000A6B5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 Tłuszcz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F5FDDE" id="_x0000_s1033" type="#_x0000_t202" style="position:absolute;left:0;text-align:left;margin-left:629.65pt;margin-top:359.65pt;width:46.15pt;height:23.25pt;rotation:90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">
                <v:textbox>
                  <w:txbxContent>
                    <w:p w:rsidR="000A6B51" w:rsidRPr="00344E4C" w:rsidRDefault="000A6B51" w:rsidP="000A6B5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Z Tłuszcz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5CF5FDDE" wp14:editId="64190AC8">
                <wp:simplePos x="0" y="0"/>
                <wp:positionH relativeFrom="margin">
                  <wp:posOffset>5472430</wp:posOffset>
                </wp:positionH>
                <wp:positionV relativeFrom="margin">
                  <wp:posOffset>4567555</wp:posOffset>
                </wp:positionV>
                <wp:extent cx="586105" cy="295275"/>
                <wp:effectExtent l="0" t="6985" r="16510" b="16510"/>
                <wp:wrapNone/>
                <wp:docPr id="3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58610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6B51" w:rsidRPr="00344E4C" w:rsidRDefault="000A6B51" w:rsidP="000A6B5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 Tłuszcz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F5FDDE" id="_x0000_s1034" type="#_x0000_t202" style="position:absolute;left:0;text-align:left;margin-left:430.9pt;margin-top:359.65pt;width:46.15pt;height:23.25pt;rotation:90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">
                <v:textbox>
                  <w:txbxContent>
                    <w:p w:rsidR="000A6B51" w:rsidRPr="00344E4C" w:rsidRDefault="000A6B51" w:rsidP="000A6B5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Z Tłuszcz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206C9729" wp14:editId="00EFC5E2">
                <wp:simplePos x="0" y="0"/>
                <wp:positionH relativeFrom="margin">
                  <wp:posOffset>3091180</wp:posOffset>
                </wp:positionH>
                <wp:positionV relativeFrom="margin">
                  <wp:posOffset>3366770</wp:posOffset>
                </wp:positionV>
                <wp:extent cx="1001715" cy="295275"/>
                <wp:effectExtent l="0" t="8890" r="18415" b="18415"/>
                <wp:wrapNone/>
                <wp:docPr id="3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00171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6B51" w:rsidRPr="00344E4C" w:rsidRDefault="000A6B51" w:rsidP="000A6B5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 Nowy Dwór Maz.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06C9729" id="_x0000_s1035" type="#_x0000_t202" style="position:absolute;left:0;text-align:left;margin-left:243.4pt;margin-top:265.1pt;width:78.9pt;height:23.25pt;rotation:90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">
                <v:textbox>
                  <w:txbxContent>
                    <w:p w:rsidR="000A6B51" w:rsidRPr="00344E4C" w:rsidRDefault="000A6B51" w:rsidP="000A6B5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Z Nowy Dwór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Maz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514DB34D" wp14:editId="2CE45FB9">
                <wp:simplePos x="0" y="0"/>
                <wp:positionH relativeFrom="margin">
                  <wp:posOffset>1767205</wp:posOffset>
                </wp:positionH>
                <wp:positionV relativeFrom="margin">
                  <wp:posOffset>3004820</wp:posOffset>
                </wp:positionV>
                <wp:extent cx="1001715" cy="295275"/>
                <wp:effectExtent l="0" t="8890" r="18415" b="18415"/>
                <wp:wrapNone/>
                <wp:docPr id="3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00171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6B51" w:rsidRPr="00344E4C" w:rsidRDefault="000A6B51" w:rsidP="000A6B5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 Nowy Dwór Maz.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4DB34D" id="_x0000_s1036" type="#_x0000_t202" style="position:absolute;left:0;text-align:left;margin-left:139.15pt;margin-top:236.6pt;width:78.9pt;height:23.25pt;rotation:90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">
                <v:textbox>
                  <w:txbxContent>
                    <w:p w:rsidR="000A6B51" w:rsidRPr="00344E4C" w:rsidRDefault="000A6B51" w:rsidP="000A6B5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Z Nowy Dwór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Maz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b/>
          <w:i/>
          <w:noProof/>
          <w:sz w:val="32"/>
          <w:szCs w:val="32"/>
          <w:lang w:eastAsia="pl-PL"/>
        </w:rPr>
        <w:drawing>
          <wp:inline distT="0" distB="0" distL="0" distR="0" wp14:anchorId="19CC794E">
            <wp:extent cx="9220424" cy="4448175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4254" cy="44548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A6B51" w:rsidRDefault="000A6B51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A6B51" w:rsidRDefault="000A6B51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A6B51" w:rsidRDefault="000A6B51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A6B51" w:rsidRDefault="000A6B51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7A1C61" w:rsidRPr="009308E7" w:rsidRDefault="007A1C61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3B616A" w:rsidRDefault="009308E7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 wp14:anchorId="41246924">
            <wp:extent cx="9090660" cy="4229100"/>
            <wp:effectExtent l="0" t="0" r="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5688" cy="42360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5492" w:rsidRDefault="0056549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565492" w:rsidRDefault="0056549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A6B51" w:rsidRDefault="000A6B51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7A1C61" w:rsidRDefault="007A1C61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565492" w:rsidRDefault="004F73F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29FB6B92" wp14:editId="2D5A8ABE">
                <wp:simplePos x="0" y="0"/>
                <wp:positionH relativeFrom="margin">
                  <wp:posOffset>7539040</wp:posOffset>
                </wp:positionH>
                <wp:positionV relativeFrom="margin">
                  <wp:posOffset>3405187</wp:posOffset>
                </wp:positionV>
                <wp:extent cx="669606" cy="295275"/>
                <wp:effectExtent l="0" t="3493" r="13018" b="13017"/>
                <wp:wrapNone/>
                <wp:docPr id="19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69606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73F2" w:rsidRPr="00344E4C" w:rsidRDefault="004F73F2" w:rsidP="004F73F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Tłuszcz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9FB6B92" id="_x0000_s1037" type="#_x0000_t202" style="position:absolute;left:0;text-align:left;margin-left:593.65pt;margin-top:268.1pt;width:52.7pt;height:23.25pt;rotation:90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">
                <v:textbox>
                  <w:txbxContent>
                    <w:p w:rsidR="004F73F2" w:rsidRPr="00344E4C" w:rsidRDefault="004F73F2" w:rsidP="004F73F2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Tłuszcz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53E145E7" wp14:editId="04437E7F">
                <wp:simplePos x="0" y="0"/>
                <wp:positionH relativeFrom="margin">
                  <wp:posOffset>4216083</wp:posOffset>
                </wp:positionH>
                <wp:positionV relativeFrom="margin">
                  <wp:posOffset>3405505</wp:posOffset>
                </wp:positionV>
                <wp:extent cx="669606" cy="295275"/>
                <wp:effectExtent l="0" t="3493" r="13018" b="13017"/>
                <wp:wrapNone/>
                <wp:docPr id="19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69606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73F2" w:rsidRPr="00344E4C" w:rsidRDefault="004F73F2" w:rsidP="004F73F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Tłuszcz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E145E7" id="_x0000_s1038" type="#_x0000_t202" style="position:absolute;left:0;text-align:left;margin-left:332pt;margin-top:268.15pt;width:52.7pt;height:23.25pt;rotation:90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">
                <v:textbox>
                  <w:txbxContent>
                    <w:p w:rsidR="004F73F2" w:rsidRPr="00344E4C" w:rsidRDefault="004F73F2" w:rsidP="004F73F2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Tłuszcz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3E145E7" wp14:editId="04437E7F">
                <wp:simplePos x="0" y="0"/>
                <wp:positionH relativeFrom="margin">
                  <wp:posOffset>2862580</wp:posOffset>
                </wp:positionH>
                <wp:positionV relativeFrom="margin">
                  <wp:posOffset>3195955</wp:posOffset>
                </wp:positionV>
                <wp:extent cx="1086485" cy="295275"/>
                <wp:effectExtent l="0" t="4445" r="13970" b="13970"/>
                <wp:wrapNone/>
                <wp:docPr id="6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08648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73F2" w:rsidRPr="00344E4C" w:rsidRDefault="004F73F2" w:rsidP="004F73F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Nowy Dwór Maz.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E145E7" id="_x0000_s1039" type="#_x0000_t202" style="position:absolute;left:0;text-align:left;margin-left:225.4pt;margin-top:251.65pt;width:85.55pt;height:23.25pt;rotation:90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">
                <v:textbox>
                  <w:txbxContent>
                    <w:p w:rsidR="004F73F2" w:rsidRPr="00344E4C" w:rsidRDefault="004F73F2" w:rsidP="004F73F2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Do Nowy Dwór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Maz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56F81673" wp14:editId="06822E25">
                <wp:simplePos x="0" y="0"/>
                <wp:positionH relativeFrom="margin">
                  <wp:posOffset>1757682</wp:posOffset>
                </wp:positionH>
                <wp:positionV relativeFrom="margin">
                  <wp:posOffset>3201035</wp:posOffset>
                </wp:positionV>
                <wp:extent cx="1086485" cy="295275"/>
                <wp:effectExtent l="0" t="4445" r="13970" b="13970"/>
                <wp:wrapNone/>
                <wp:docPr id="6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08648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73F2" w:rsidRPr="00344E4C" w:rsidRDefault="004F73F2" w:rsidP="004F73F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Nowy Dwór Maz.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6F81673" id="_x0000_s1040" type="#_x0000_t202" style="position:absolute;left:0;text-align:left;margin-left:138.4pt;margin-top:252.05pt;width:85.55pt;height:23.25pt;rotation:90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">
                <v:textbox>
                  <w:txbxContent>
                    <w:p w:rsidR="004F73F2" w:rsidRPr="00344E4C" w:rsidRDefault="004F73F2" w:rsidP="004F73F2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Do Nowy Dwór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Maz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0A6B51">
        <w:rPr>
          <w:noProof/>
          <w:sz w:val="24"/>
          <w:szCs w:val="24"/>
          <w:lang w:eastAsia="pl-PL"/>
        </w:rPr>
        <w:drawing>
          <wp:inline distT="0" distB="0" distL="0" distR="0" wp14:anchorId="551DFA9A">
            <wp:extent cx="9272905" cy="4473493"/>
            <wp:effectExtent l="0" t="0" r="4445" b="381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7132" cy="44755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5492" w:rsidRDefault="0056549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372B2B" w:rsidRDefault="00372B2B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565492" w:rsidRDefault="00565492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565492" w:rsidRDefault="00196E88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 wp14:anchorId="7498D3EB">
            <wp:extent cx="9191625" cy="3933825"/>
            <wp:effectExtent l="0" t="0" r="9525" b="9525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427" cy="39405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5492" w:rsidRDefault="00565492" w:rsidP="0055670D">
      <w:pPr>
        <w:tabs>
          <w:tab w:val="left" w:pos="7605"/>
        </w:tabs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 powyższych wykresów wynika, że </w:t>
      </w:r>
      <w:r w:rsidR="00951306">
        <w:rPr>
          <w:sz w:val="24"/>
          <w:szCs w:val="24"/>
        </w:rPr>
        <w:t xml:space="preserve">największe </w:t>
      </w:r>
      <w:r>
        <w:rPr>
          <w:sz w:val="24"/>
          <w:szCs w:val="24"/>
        </w:rPr>
        <w:t xml:space="preserve">potoki podróżnych </w:t>
      </w:r>
      <w:r w:rsidR="00951306">
        <w:rPr>
          <w:sz w:val="24"/>
          <w:szCs w:val="24"/>
        </w:rPr>
        <w:t>są</w:t>
      </w:r>
      <w:r>
        <w:rPr>
          <w:sz w:val="24"/>
          <w:szCs w:val="24"/>
        </w:rPr>
        <w:t xml:space="preserve"> w kierunku Nasielska. Sugeruje się wydłużenie przejazdów pociągów w relacji</w:t>
      </w:r>
      <w:r>
        <w:rPr>
          <w:sz w:val="24"/>
          <w:szCs w:val="24"/>
        </w:rPr>
        <w:br/>
      </w:r>
      <w:r w:rsidR="00B660D2">
        <w:rPr>
          <w:sz w:val="24"/>
          <w:szCs w:val="24"/>
        </w:rPr>
        <w:t>Sierpc - Raciąż</w:t>
      </w:r>
      <w:r>
        <w:rPr>
          <w:sz w:val="24"/>
          <w:szCs w:val="24"/>
        </w:rPr>
        <w:t xml:space="preserve"> </w:t>
      </w:r>
      <w:r w:rsidR="00B660D2">
        <w:rPr>
          <w:sz w:val="24"/>
          <w:szCs w:val="24"/>
        </w:rPr>
        <w:t>- Sierpc</w:t>
      </w:r>
      <w:r>
        <w:rPr>
          <w:sz w:val="24"/>
          <w:szCs w:val="24"/>
        </w:rPr>
        <w:t xml:space="preserve"> na całą relację. </w:t>
      </w:r>
    </w:p>
    <w:p w:rsidR="000F31EC" w:rsidRDefault="000F31EC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0F31EC" w:rsidRPr="000F31EC" w:rsidRDefault="000F31EC" w:rsidP="007A1C61">
      <w:pPr>
        <w:pStyle w:val="Nagwek1"/>
        <w:ind w:right="-597"/>
      </w:pPr>
      <w:bookmarkStart w:id="9" w:name="_Toc481997382"/>
      <w:r w:rsidRPr="000F31EC">
        <w:lastRenderedPageBreak/>
        <w:t>Charakterystyka przewozów na linii R29 Tłuszcz – Ostrołęka - Tłuszcz</w:t>
      </w:r>
      <w:bookmarkEnd w:id="9"/>
      <w:r w:rsidRPr="000F31EC">
        <w:t xml:space="preserve"> </w:t>
      </w:r>
    </w:p>
    <w:p w:rsidR="00B660D2" w:rsidRDefault="00B660D2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4394"/>
        <w:gridCol w:w="3398"/>
        <w:gridCol w:w="2839"/>
      </w:tblGrid>
      <w:tr w:rsidR="00B660D2" w:rsidRPr="00AF3888" w:rsidTr="00C30D6F">
        <w:trPr>
          <w:jc w:val="center"/>
        </w:trPr>
        <w:tc>
          <w:tcPr>
            <w:tcW w:w="4394" w:type="dxa"/>
            <w:shd w:val="clear" w:color="auto" w:fill="D9D9D9" w:themeFill="background1" w:themeFillShade="D9"/>
          </w:tcPr>
          <w:p w:rsidR="00B660D2" w:rsidRPr="00695AE0" w:rsidRDefault="00B660D2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695AE0">
              <w:rPr>
                <w:b/>
                <w:sz w:val="24"/>
                <w:szCs w:val="24"/>
              </w:rPr>
              <w:t>Linia R2</w:t>
            </w: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3398" w:type="dxa"/>
            <w:shd w:val="clear" w:color="auto" w:fill="D9D9D9" w:themeFill="background1" w:themeFillShade="D9"/>
          </w:tcPr>
          <w:p w:rsidR="00B660D2" w:rsidRPr="00695AE0" w:rsidRDefault="00B660D2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Tłuszcz</w:t>
            </w:r>
          </w:p>
        </w:tc>
        <w:tc>
          <w:tcPr>
            <w:tcW w:w="2839" w:type="dxa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:rsidR="00B660D2" w:rsidRPr="00695AE0" w:rsidRDefault="00B660D2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Ostrołęka</w:t>
            </w:r>
          </w:p>
        </w:tc>
      </w:tr>
      <w:tr w:rsidR="00B660D2" w:rsidRPr="00AF3888" w:rsidTr="00C30D6F">
        <w:trPr>
          <w:jc w:val="center"/>
        </w:trPr>
        <w:tc>
          <w:tcPr>
            <w:tcW w:w="4394" w:type="dxa"/>
          </w:tcPr>
          <w:p w:rsidR="00B660D2" w:rsidRPr="00AF3888" w:rsidRDefault="00B660D2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 w:rsidRPr="00AF3888">
              <w:rPr>
                <w:sz w:val="24"/>
                <w:szCs w:val="24"/>
              </w:rPr>
              <w:t>Odcinek badawczy</w:t>
            </w:r>
          </w:p>
        </w:tc>
        <w:tc>
          <w:tcPr>
            <w:tcW w:w="3398" w:type="dxa"/>
          </w:tcPr>
          <w:p w:rsidR="00B660D2" w:rsidRPr="00AF3888" w:rsidRDefault="00B660D2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Tłuszcz</w:t>
            </w:r>
          </w:p>
        </w:tc>
        <w:tc>
          <w:tcPr>
            <w:tcW w:w="2839" w:type="dxa"/>
            <w:tcBorders>
              <w:right w:val="single" w:sz="4" w:space="0" w:color="auto"/>
            </w:tcBorders>
          </w:tcPr>
          <w:p w:rsidR="00B660D2" w:rsidRPr="00AF3888" w:rsidRDefault="00B660D2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Ostrołęka</w:t>
            </w:r>
          </w:p>
        </w:tc>
      </w:tr>
      <w:tr w:rsidR="00B660D2" w:rsidRPr="00AF3888" w:rsidTr="00C30D6F">
        <w:trPr>
          <w:jc w:val="center"/>
        </w:trPr>
        <w:tc>
          <w:tcPr>
            <w:tcW w:w="4394" w:type="dxa"/>
            <w:vAlign w:val="center"/>
          </w:tcPr>
          <w:p w:rsidR="00B660D2" w:rsidRPr="00AF3888" w:rsidRDefault="00B660D2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Przewoźnicy </w:t>
            </w:r>
          </w:p>
        </w:tc>
        <w:tc>
          <w:tcPr>
            <w:tcW w:w="6237" w:type="dxa"/>
            <w:gridSpan w:val="2"/>
            <w:tcBorders>
              <w:right w:val="single" w:sz="4" w:space="0" w:color="auto"/>
            </w:tcBorders>
          </w:tcPr>
          <w:p w:rsidR="00B660D2" w:rsidRPr="00AF3888" w:rsidRDefault="00B660D2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KM</w:t>
            </w:r>
          </w:p>
        </w:tc>
      </w:tr>
      <w:tr w:rsidR="00B660D2" w:rsidRPr="00AF3888" w:rsidTr="00C30D6F">
        <w:trPr>
          <w:jc w:val="center"/>
        </w:trPr>
        <w:tc>
          <w:tcPr>
            <w:tcW w:w="4394" w:type="dxa"/>
          </w:tcPr>
          <w:p w:rsidR="00B660D2" w:rsidRDefault="00B660D2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Dane o linii</w:t>
            </w:r>
          </w:p>
        </w:tc>
        <w:tc>
          <w:tcPr>
            <w:tcW w:w="6237" w:type="dxa"/>
            <w:gridSpan w:val="2"/>
          </w:tcPr>
          <w:p w:rsidR="00B660D2" w:rsidRPr="00AF3888" w:rsidRDefault="00B660D2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Linia jednotorowa, niezelektryfikowana</w:t>
            </w:r>
          </w:p>
        </w:tc>
      </w:tr>
      <w:tr w:rsidR="00B660D2" w:rsidRPr="00AF3888" w:rsidTr="00C30D6F">
        <w:trPr>
          <w:jc w:val="center"/>
        </w:trPr>
        <w:tc>
          <w:tcPr>
            <w:tcW w:w="4394" w:type="dxa"/>
          </w:tcPr>
          <w:p w:rsidR="00D964F4" w:rsidRDefault="00B660D2" w:rsidP="007A1C61">
            <w:pPr>
              <w:tabs>
                <w:tab w:val="left" w:pos="7605"/>
              </w:tabs>
              <w:ind w:right="-597"/>
              <w:jc w:val="center"/>
            </w:pPr>
            <w:r w:rsidRPr="004E36F3">
              <w:t xml:space="preserve">Liczba pociągów w dobie na </w:t>
            </w:r>
          </w:p>
          <w:p w:rsidR="00B660D2" w:rsidRPr="004E36F3" w:rsidRDefault="00B660D2" w:rsidP="007A1C61">
            <w:pPr>
              <w:tabs>
                <w:tab w:val="left" w:pos="7605"/>
              </w:tabs>
              <w:ind w:right="-597"/>
              <w:jc w:val="center"/>
            </w:pPr>
            <w:r w:rsidRPr="004E36F3">
              <w:t>odcinku badawczym</w:t>
            </w:r>
          </w:p>
        </w:tc>
        <w:tc>
          <w:tcPr>
            <w:tcW w:w="6237" w:type="dxa"/>
            <w:gridSpan w:val="2"/>
            <w:vAlign w:val="center"/>
          </w:tcPr>
          <w:p w:rsidR="00B660D2" w:rsidRPr="004E36F3" w:rsidRDefault="00B660D2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13 par pociągów</w:t>
            </w:r>
            <w:r w:rsidRPr="004E36F3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w dni robocze</w:t>
            </w:r>
          </w:p>
          <w:p w:rsidR="00B660D2" w:rsidRPr="004E36F3" w:rsidRDefault="00B660D2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7D73A5">
              <w:rPr>
                <w:b/>
                <w:sz w:val="24"/>
                <w:szCs w:val="24"/>
              </w:rPr>
              <w:t>9 par pociągów w dni wolne od pracy</w:t>
            </w:r>
          </w:p>
        </w:tc>
      </w:tr>
    </w:tbl>
    <w:p w:rsidR="000F31EC" w:rsidRDefault="000F31EC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B660D2" w:rsidRDefault="00B660D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E36F3">
        <w:rPr>
          <w:b/>
          <w:i/>
          <w:sz w:val="24"/>
          <w:szCs w:val="24"/>
        </w:rPr>
        <w:t xml:space="preserve"> Kierunek</w:t>
      </w:r>
      <w:r w:rsidR="004233C2">
        <w:rPr>
          <w:b/>
          <w:i/>
          <w:sz w:val="24"/>
          <w:szCs w:val="24"/>
        </w:rPr>
        <w:t xml:space="preserve"> Tłuszcz – Ostrołęka</w:t>
      </w:r>
    </w:p>
    <w:p w:rsidR="00B660D2" w:rsidRDefault="000F7A8E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0F7A8E">
        <w:rPr>
          <w:noProof/>
          <w:lang w:eastAsia="pl-PL"/>
        </w:rPr>
        <w:drawing>
          <wp:inline distT="0" distB="0" distL="0" distR="0">
            <wp:extent cx="8892540" cy="3117764"/>
            <wp:effectExtent l="0" t="0" r="3810" b="6985"/>
            <wp:docPr id="136" name="Obraz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3117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0D2" w:rsidRDefault="00B660D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B660D2" w:rsidRDefault="00B660D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E36F3">
        <w:rPr>
          <w:b/>
          <w:i/>
          <w:sz w:val="24"/>
          <w:szCs w:val="24"/>
        </w:rPr>
        <w:t xml:space="preserve"> Kierunek</w:t>
      </w:r>
      <w:r w:rsidR="000F31EC">
        <w:rPr>
          <w:b/>
          <w:i/>
          <w:sz w:val="24"/>
          <w:szCs w:val="24"/>
        </w:rPr>
        <w:t xml:space="preserve"> Ostrołęka –</w:t>
      </w:r>
      <w:r w:rsidR="004233C2">
        <w:rPr>
          <w:b/>
          <w:i/>
          <w:sz w:val="24"/>
          <w:szCs w:val="24"/>
        </w:rPr>
        <w:t xml:space="preserve"> Tłuszcz</w:t>
      </w:r>
    </w:p>
    <w:p w:rsidR="00B660D2" w:rsidRDefault="00CD63CE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CD63CE">
        <w:rPr>
          <w:noProof/>
          <w:lang w:eastAsia="pl-PL"/>
        </w:rPr>
        <w:drawing>
          <wp:inline distT="0" distB="0" distL="0" distR="0">
            <wp:extent cx="8892540" cy="3178643"/>
            <wp:effectExtent l="0" t="0" r="3810" b="3175"/>
            <wp:docPr id="150" name="Obraz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3178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BC64A7" w:rsidRDefault="004233C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 xml:space="preserve"> Kierunki łącznie</w:t>
      </w:r>
      <w:r w:rsidR="00844326">
        <w:rPr>
          <w:b/>
          <w:i/>
          <w:sz w:val="24"/>
          <w:szCs w:val="24"/>
        </w:rPr>
        <w:t xml:space="preserve"> </w:t>
      </w:r>
      <w:r w:rsidR="00D27239">
        <w:rPr>
          <w:b/>
          <w:i/>
          <w:sz w:val="24"/>
          <w:szCs w:val="24"/>
        </w:rPr>
        <w:t>Tłuszcz – Ostrołęka - Tłuszcz</w:t>
      </w:r>
    </w:p>
    <w:p w:rsidR="00BC64A7" w:rsidRDefault="00CD63CE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CD63CE">
        <w:rPr>
          <w:noProof/>
          <w:lang w:eastAsia="pl-PL"/>
        </w:rPr>
        <w:drawing>
          <wp:inline distT="0" distB="0" distL="0" distR="0">
            <wp:extent cx="8892540" cy="3151498"/>
            <wp:effectExtent l="0" t="0" r="381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3151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1EC" w:rsidRDefault="000F31EC" w:rsidP="007A1C61">
      <w:pPr>
        <w:tabs>
          <w:tab w:val="left" w:pos="7605"/>
        </w:tabs>
        <w:spacing w:after="0"/>
        <w:ind w:right="-597"/>
        <w:jc w:val="both"/>
        <w:rPr>
          <w:b/>
          <w:i/>
          <w:sz w:val="32"/>
          <w:szCs w:val="32"/>
        </w:rPr>
      </w:pPr>
    </w:p>
    <w:p w:rsidR="00BC64A7" w:rsidRDefault="00BC64A7" w:rsidP="0055670D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Łącznie na odcinku badawczym Tłuszcz – </w:t>
      </w:r>
      <w:r w:rsidR="00CD63CE">
        <w:rPr>
          <w:sz w:val="24"/>
          <w:szCs w:val="24"/>
        </w:rPr>
        <w:t>Ostrołęka od</w:t>
      </w:r>
      <w:r>
        <w:rPr>
          <w:sz w:val="24"/>
          <w:szCs w:val="24"/>
        </w:rPr>
        <w:t xml:space="preserve"> czwartku do soboty z przej</w:t>
      </w:r>
      <w:r w:rsidR="003452EC">
        <w:rPr>
          <w:sz w:val="24"/>
          <w:szCs w:val="24"/>
        </w:rPr>
        <w:t>azdu pociągami skorzystało 2 016</w:t>
      </w:r>
      <w:r>
        <w:rPr>
          <w:sz w:val="24"/>
          <w:szCs w:val="24"/>
        </w:rPr>
        <w:t xml:space="preserve"> osób, co daje średnie zapełnienie pociągu 29 osób. Największy udział w przepływie potoków podróżnych mają stacje Tłuszcz, Wyszków, Jarzębia Łąka i Ostrołęka</w:t>
      </w:r>
      <w:r w:rsidR="00F90C6F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="00F90C6F">
        <w:rPr>
          <w:sz w:val="24"/>
          <w:szCs w:val="24"/>
        </w:rPr>
        <w:br/>
      </w:r>
      <w:r>
        <w:rPr>
          <w:sz w:val="24"/>
          <w:szCs w:val="24"/>
        </w:rPr>
        <w:t>a najniższe Gierwaty i Zygmuntowo Mazowieckie. Szczegółowe informacje na temat frekwencji w poszczególnych pociągach ujęto w poniższych wykresach.</w:t>
      </w:r>
    </w:p>
    <w:p w:rsidR="004233C2" w:rsidRDefault="004233C2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4233C2" w:rsidRDefault="004233C2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4233C2" w:rsidRDefault="004233C2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4233C2" w:rsidRDefault="004233C2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4233C2" w:rsidRDefault="004233C2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7A1C61" w:rsidRDefault="007A1C61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7A1C61" w:rsidRDefault="007A1C61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BC64A7" w:rsidRDefault="004F73F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29FB6B92" wp14:editId="2D5A8ABE">
                <wp:simplePos x="0" y="0"/>
                <wp:positionH relativeFrom="margin">
                  <wp:posOffset>5925184</wp:posOffset>
                </wp:positionH>
                <wp:positionV relativeFrom="margin">
                  <wp:posOffset>1781810</wp:posOffset>
                </wp:positionV>
                <wp:extent cx="915035" cy="295275"/>
                <wp:effectExtent l="5080" t="0" r="23495" b="23495"/>
                <wp:wrapNone/>
                <wp:docPr id="19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91503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73F2" w:rsidRPr="00344E4C" w:rsidRDefault="004F73F2" w:rsidP="004F73F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 Warszawy Zach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9FB6B92" id="_x0000_s1041" type="#_x0000_t202" style="position:absolute;left:0;text-align:left;margin-left:466.55pt;margin-top:140.3pt;width:72.05pt;height:23.25pt;rotation:90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">
                <v:textbox>
                  <w:txbxContent>
                    <w:p w:rsidR="004F73F2" w:rsidRPr="00344E4C" w:rsidRDefault="004F73F2" w:rsidP="004F73F2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Z Warszawy Zach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8F4D08">
        <w:rPr>
          <w:noProof/>
          <w:sz w:val="24"/>
          <w:szCs w:val="24"/>
          <w:lang w:eastAsia="pl-PL"/>
        </w:rPr>
        <w:drawing>
          <wp:inline distT="0" distB="0" distL="0" distR="0" wp14:anchorId="3A9352EC">
            <wp:extent cx="9232265" cy="4136148"/>
            <wp:effectExtent l="0" t="0" r="6985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5016" cy="41418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C64A7" w:rsidRDefault="00BC64A7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BC64A7" w:rsidRDefault="00BC64A7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CD63CE" w:rsidRDefault="00CD63CE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CD63CE" w:rsidRDefault="00CD63CE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BC64A7" w:rsidRDefault="00BC64A7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BC64A7" w:rsidRDefault="00196E88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 wp14:anchorId="5D16CFDE">
            <wp:extent cx="9361805" cy="4142070"/>
            <wp:effectExtent l="0" t="0" r="0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7700" cy="41623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C64A7" w:rsidRDefault="00BC64A7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BC64A7" w:rsidRDefault="00BC64A7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BC64A7" w:rsidRDefault="00BC64A7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BC64A7" w:rsidRDefault="00BC64A7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BC64A7" w:rsidRDefault="00BC64A7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BC64A7" w:rsidRDefault="00E53305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344FC972" wp14:editId="73EFFCA4">
                <wp:simplePos x="0" y="0"/>
                <wp:positionH relativeFrom="margin">
                  <wp:posOffset>1725930</wp:posOffset>
                </wp:positionH>
                <wp:positionV relativeFrom="margin">
                  <wp:posOffset>2259330</wp:posOffset>
                </wp:positionV>
                <wp:extent cx="1021715" cy="295275"/>
                <wp:effectExtent l="1270" t="0" r="27305" b="27305"/>
                <wp:wrapNone/>
                <wp:docPr id="19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02171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73F2" w:rsidRPr="00344E4C" w:rsidRDefault="004F73F2" w:rsidP="004F73F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Warszawy Zach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4FC972" id="_x0000_s1042" type="#_x0000_t202" style="position:absolute;left:0;text-align:left;margin-left:135.9pt;margin-top:177.9pt;width:80.45pt;height:23.25pt;rotation:90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">
                <v:textbox>
                  <w:txbxContent>
                    <w:p w:rsidR="004F73F2" w:rsidRPr="00344E4C" w:rsidRDefault="004F73F2" w:rsidP="004F73F2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Warszawy Zach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344FC972" wp14:editId="73EFFCA4">
                <wp:simplePos x="0" y="0"/>
                <wp:positionH relativeFrom="margin">
                  <wp:posOffset>262255</wp:posOffset>
                </wp:positionH>
                <wp:positionV relativeFrom="margin">
                  <wp:posOffset>1891030</wp:posOffset>
                </wp:positionV>
                <wp:extent cx="915035" cy="295275"/>
                <wp:effectExtent l="5080" t="0" r="23495" b="23495"/>
                <wp:wrapNone/>
                <wp:docPr id="19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91503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73F2" w:rsidRPr="00344E4C" w:rsidRDefault="004F73F2" w:rsidP="004F73F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 Warszawy</w:t>
                            </w:r>
                            <w:r w:rsidR="006B132A">
                              <w:rPr>
                                <w:sz w:val="16"/>
                                <w:szCs w:val="16"/>
                              </w:rPr>
                              <w:t xml:space="preserve"> Wil.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4FC972" id="_x0000_s1043" type="#_x0000_t202" style="position:absolute;left:0;text-align:left;margin-left:20.65pt;margin-top:148.9pt;width:72.05pt;height:23.25pt;rotation:90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">
                <v:textbox>
                  <w:txbxContent>
                    <w:p w:rsidR="004F73F2" w:rsidRPr="00344E4C" w:rsidRDefault="004F73F2" w:rsidP="004F73F2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Z Warszawy</w:t>
                      </w:r>
                      <w:r w:rsidR="006B132A">
                        <w:rPr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="006B132A">
                        <w:rPr>
                          <w:sz w:val="16"/>
                          <w:szCs w:val="16"/>
                        </w:rPr>
                        <w:t>Wil</w:t>
                      </w:r>
                      <w:proofErr w:type="spellEnd"/>
                      <w:r w:rsidR="006B132A">
                        <w:rPr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8F4D08">
        <w:rPr>
          <w:noProof/>
          <w:sz w:val="24"/>
          <w:szCs w:val="24"/>
          <w:lang w:eastAsia="pl-PL"/>
        </w:rPr>
        <w:drawing>
          <wp:inline distT="0" distB="0" distL="0" distR="0" wp14:anchorId="45B123C8">
            <wp:extent cx="9418320" cy="4410075"/>
            <wp:effectExtent l="0" t="0" r="0" b="9525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0182" cy="44156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C64A7" w:rsidRDefault="00BC64A7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BC64A7" w:rsidRDefault="00BC64A7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FF1956" w:rsidRDefault="00FF1956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BC64A7" w:rsidRDefault="00196E88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344FC972" wp14:editId="73EFFCA4">
                <wp:simplePos x="0" y="0"/>
                <wp:positionH relativeFrom="margin">
                  <wp:posOffset>7295198</wp:posOffset>
                </wp:positionH>
                <wp:positionV relativeFrom="margin">
                  <wp:posOffset>2070418</wp:posOffset>
                </wp:positionV>
                <wp:extent cx="988380" cy="295275"/>
                <wp:effectExtent l="3492" t="0" r="25083" b="25082"/>
                <wp:wrapNone/>
                <wp:docPr id="19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98838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32A" w:rsidRPr="00344E4C" w:rsidRDefault="006B132A" w:rsidP="006B132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Warszawy Wil.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4FC972" id="_x0000_s1044" type="#_x0000_t202" style="position:absolute;left:0;text-align:left;margin-left:574.45pt;margin-top:163.05pt;width:77.85pt;height:23.25pt;rotation:90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">
                <v:textbox>
                  <w:txbxContent>
                    <w:p w:rsidR="006B132A" w:rsidRPr="00344E4C" w:rsidRDefault="006B132A" w:rsidP="006B132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Do Warszawy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Wil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344FC972" wp14:editId="73EFFCA4">
                <wp:simplePos x="0" y="0"/>
                <wp:positionH relativeFrom="margin">
                  <wp:posOffset>2320925</wp:posOffset>
                </wp:positionH>
                <wp:positionV relativeFrom="margin">
                  <wp:posOffset>1087437</wp:posOffset>
                </wp:positionV>
                <wp:extent cx="969645" cy="295275"/>
                <wp:effectExtent l="0" t="5715" r="15240" b="15240"/>
                <wp:wrapNone/>
                <wp:docPr id="19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96964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32A" w:rsidRPr="00344E4C" w:rsidRDefault="006B132A" w:rsidP="006B132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Warszawy Zach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4FC972" id="_x0000_s1045" type="#_x0000_t202" style="position:absolute;left:0;text-align:left;margin-left:182.75pt;margin-top:85.6pt;width:76.35pt;height:23.25pt;rotation:90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">
                <v:textbox>
                  <w:txbxContent>
                    <w:p w:rsidR="006B132A" w:rsidRPr="00344E4C" w:rsidRDefault="006B132A" w:rsidP="006B132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Warszawy Zach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  <w:sz w:val="24"/>
          <w:szCs w:val="24"/>
          <w:lang w:eastAsia="pl-PL"/>
        </w:rPr>
        <w:drawing>
          <wp:inline distT="0" distB="0" distL="0" distR="0" wp14:anchorId="01285686">
            <wp:extent cx="9415498" cy="3818890"/>
            <wp:effectExtent l="0" t="0" r="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2757" cy="3825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A34A8" w:rsidRDefault="007A34A8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>Z powyższych wykresów wynika, że</w:t>
      </w:r>
      <w:r w:rsidR="00951306">
        <w:rPr>
          <w:sz w:val="24"/>
          <w:szCs w:val="24"/>
        </w:rPr>
        <w:t xml:space="preserve"> największe</w:t>
      </w:r>
      <w:r>
        <w:rPr>
          <w:sz w:val="24"/>
          <w:szCs w:val="24"/>
        </w:rPr>
        <w:t xml:space="preserve"> potoki podróżnych </w:t>
      </w:r>
      <w:r w:rsidR="00951306">
        <w:rPr>
          <w:sz w:val="24"/>
          <w:szCs w:val="24"/>
        </w:rPr>
        <w:t xml:space="preserve">są </w:t>
      </w:r>
      <w:r>
        <w:rPr>
          <w:sz w:val="24"/>
          <w:szCs w:val="24"/>
        </w:rPr>
        <w:t>w kierunku Tłuszcz i Wyszkowa. Szczególnym zainteresowaniem cieszą się połączenia bezpośrednie z Warszawą.</w:t>
      </w:r>
    </w:p>
    <w:p w:rsidR="007A34A8" w:rsidRDefault="007A34A8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26715D" w:rsidRDefault="0026715D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26715D" w:rsidRDefault="0026715D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F31EC" w:rsidRPr="00026B83" w:rsidRDefault="000F31EC" w:rsidP="007A1C61">
      <w:pPr>
        <w:pStyle w:val="Nagwek1"/>
        <w:ind w:right="-597"/>
      </w:pPr>
      <w:bookmarkStart w:id="10" w:name="_Toc481155347"/>
      <w:bookmarkStart w:id="11" w:name="_Toc481997383"/>
      <w:r w:rsidRPr="00026B83">
        <w:lastRenderedPageBreak/>
        <w:t xml:space="preserve">Charakterystyka przewozów </w:t>
      </w:r>
      <w:r>
        <w:t xml:space="preserve">na linii R31 </w:t>
      </w:r>
      <w:bookmarkEnd w:id="10"/>
      <w:r>
        <w:t>Siedlce – Czeremcha - Siedlce</w:t>
      </w:r>
      <w:bookmarkEnd w:id="11"/>
      <w:r w:rsidRPr="00026B83">
        <w:t xml:space="preserve"> 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3686"/>
        <w:gridCol w:w="3827"/>
        <w:gridCol w:w="3260"/>
      </w:tblGrid>
      <w:tr w:rsidR="0026715D" w:rsidRPr="00AF3888" w:rsidTr="00C30D6F">
        <w:trPr>
          <w:trHeight w:val="282"/>
          <w:jc w:val="center"/>
        </w:trPr>
        <w:tc>
          <w:tcPr>
            <w:tcW w:w="3686" w:type="dxa"/>
            <w:shd w:val="clear" w:color="auto" w:fill="D9D9D9" w:themeFill="background1" w:themeFillShade="D9"/>
          </w:tcPr>
          <w:p w:rsidR="0026715D" w:rsidRPr="00695AE0" w:rsidRDefault="0026715D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695AE0">
              <w:rPr>
                <w:b/>
                <w:sz w:val="24"/>
                <w:szCs w:val="24"/>
              </w:rPr>
              <w:t>Linia R</w:t>
            </w:r>
            <w:r>
              <w:rPr>
                <w:b/>
                <w:sz w:val="24"/>
                <w:szCs w:val="24"/>
              </w:rPr>
              <w:t>31</w:t>
            </w:r>
          </w:p>
        </w:tc>
        <w:tc>
          <w:tcPr>
            <w:tcW w:w="3827" w:type="dxa"/>
            <w:shd w:val="clear" w:color="auto" w:fill="D9D9D9" w:themeFill="background1" w:themeFillShade="D9"/>
          </w:tcPr>
          <w:p w:rsidR="0026715D" w:rsidRPr="00695AE0" w:rsidRDefault="0026715D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Siedlce</w:t>
            </w:r>
          </w:p>
        </w:tc>
        <w:tc>
          <w:tcPr>
            <w:tcW w:w="3260" w:type="dxa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:rsidR="0026715D" w:rsidRPr="00695AE0" w:rsidRDefault="0026715D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Czeremcha</w:t>
            </w:r>
          </w:p>
        </w:tc>
      </w:tr>
      <w:tr w:rsidR="0026715D" w:rsidRPr="00AF3888" w:rsidTr="00C30D6F">
        <w:trPr>
          <w:trHeight w:val="282"/>
          <w:jc w:val="center"/>
        </w:trPr>
        <w:tc>
          <w:tcPr>
            <w:tcW w:w="3686" w:type="dxa"/>
          </w:tcPr>
          <w:p w:rsidR="0026715D" w:rsidRPr="00AF3888" w:rsidRDefault="0026715D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 w:rsidRPr="00AF3888">
              <w:rPr>
                <w:sz w:val="24"/>
                <w:szCs w:val="24"/>
              </w:rPr>
              <w:t>Odcinek badawczy</w:t>
            </w:r>
          </w:p>
        </w:tc>
        <w:tc>
          <w:tcPr>
            <w:tcW w:w="3827" w:type="dxa"/>
          </w:tcPr>
          <w:p w:rsidR="0026715D" w:rsidRPr="00AF3888" w:rsidRDefault="0026715D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Siedlce</w:t>
            </w:r>
          </w:p>
        </w:tc>
        <w:tc>
          <w:tcPr>
            <w:tcW w:w="3260" w:type="dxa"/>
            <w:tcBorders>
              <w:right w:val="single" w:sz="4" w:space="0" w:color="auto"/>
            </w:tcBorders>
          </w:tcPr>
          <w:p w:rsidR="0026715D" w:rsidRPr="00AF3888" w:rsidRDefault="0026715D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Czeremcha</w:t>
            </w:r>
          </w:p>
        </w:tc>
      </w:tr>
      <w:tr w:rsidR="0026715D" w:rsidRPr="00AF3888" w:rsidTr="00C30D6F">
        <w:trPr>
          <w:trHeight w:val="297"/>
          <w:jc w:val="center"/>
        </w:trPr>
        <w:tc>
          <w:tcPr>
            <w:tcW w:w="3686" w:type="dxa"/>
            <w:vAlign w:val="center"/>
          </w:tcPr>
          <w:p w:rsidR="0026715D" w:rsidRPr="00AF3888" w:rsidRDefault="0026715D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Przewoźnicy</w:t>
            </w:r>
          </w:p>
        </w:tc>
        <w:tc>
          <w:tcPr>
            <w:tcW w:w="7087" w:type="dxa"/>
            <w:gridSpan w:val="2"/>
            <w:tcBorders>
              <w:right w:val="single" w:sz="4" w:space="0" w:color="auto"/>
            </w:tcBorders>
          </w:tcPr>
          <w:p w:rsidR="0026715D" w:rsidRPr="00AF3888" w:rsidRDefault="004233C2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KM /</w:t>
            </w:r>
            <w:r w:rsidR="0026715D">
              <w:rPr>
                <w:sz w:val="24"/>
                <w:szCs w:val="24"/>
              </w:rPr>
              <w:t xml:space="preserve"> PR</w:t>
            </w:r>
          </w:p>
        </w:tc>
      </w:tr>
      <w:tr w:rsidR="0026715D" w:rsidRPr="00AF3888" w:rsidTr="00C30D6F">
        <w:trPr>
          <w:trHeight w:val="282"/>
          <w:jc w:val="center"/>
        </w:trPr>
        <w:tc>
          <w:tcPr>
            <w:tcW w:w="3686" w:type="dxa"/>
            <w:vAlign w:val="center"/>
          </w:tcPr>
          <w:p w:rsidR="0026715D" w:rsidRDefault="0026715D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Dane o linii</w:t>
            </w:r>
          </w:p>
        </w:tc>
        <w:tc>
          <w:tcPr>
            <w:tcW w:w="7087" w:type="dxa"/>
            <w:gridSpan w:val="2"/>
          </w:tcPr>
          <w:p w:rsidR="0026715D" w:rsidRPr="00AF3888" w:rsidRDefault="0026715D" w:rsidP="0055670D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Linia jednotorowa zelektryfikowana do stacji </w:t>
            </w:r>
            <w:r w:rsidR="00055891">
              <w:rPr>
                <w:sz w:val="24"/>
                <w:szCs w:val="24"/>
              </w:rPr>
              <w:t>Siemiatycze</w:t>
            </w:r>
          </w:p>
        </w:tc>
      </w:tr>
      <w:tr w:rsidR="0026715D" w:rsidRPr="00AF3888" w:rsidTr="00C30D6F">
        <w:trPr>
          <w:trHeight w:val="789"/>
          <w:jc w:val="center"/>
        </w:trPr>
        <w:tc>
          <w:tcPr>
            <w:tcW w:w="3686" w:type="dxa"/>
            <w:vAlign w:val="center"/>
          </w:tcPr>
          <w:p w:rsidR="0055670D" w:rsidRDefault="0026715D" w:rsidP="0055670D">
            <w:pPr>
              <w:tabs>
                <w:tab w:val="left" w:pos="7605"/>
              </w:tabs>
              <w:ind w:right="-597"/>
              <w:jc w:val="center"/>
            </w:pPr>
            <w:r w:rsidRPr="004E36F3">
              <w:t>Liczba pociągów w dobie</w:t>
            </w:r>
          </w:p>
          <w:p w:rsidR="0026715D" w:rsidRPr="004E36F3" w:rsidRDefault="0026715D" w:rsidP="0055670D">
            <w:pPr>
              <w:tabs>
                <w:tab w:val="left" w:pos="7605"/>
              </w:tabs>
              <w:ind w:right="-597"/>
              <w:jc w:val="center"/>
            </w:pPr>
            <w:r w:rsidRPr="004E36F3">
              <w:t xml:space="preserve"> na odcinku badawczym</w:t>
            </w:r>
          </w:p>
        </w:tc>
        <w:tc>
          <w:tcPr>
            <w:tcW w:w="7087" w:type="dxa"/>
            <w:gridSpan w:val="2"/>
            <w:vAlign w:val="center"/>
          </w:tcPr>
          <w:p w:rsidR="0026715D" w:rsidRPr="004E36F3" w:rsidRDefault="00055891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  <w:r w:rsidR="0026715D">
              <w:rPr>
                <w:b/>
                <w:sz w:val="24"/>
                <w:szCs w:val="24"/>
              </w:rPr>
              <w:t xml:space="preserve"> par pociągów</w:t>
            </w:r>
            <w:r w:rsidR="0026715D" w:rsidRPr="004E36F3">
              <w:rPr>
                <w:b/>
                <w:sz w:val="24"/>
                <w:szCs w:val="24"/>
              </w:rPr>
              <w:t xml:space="preserve"> </w:t>
            </w:r>
            <w:r w:rsidR="0026715D">
              <w:rPr>
                <w:b/>
                <w:sz w:val="24"/>
                <w:szCs w:val="24"/>
              </w:rPr>
              <w:t>w dni robocze</w:t>
            </w:r>
          </w:p>
          <w:p w:rsidR="0026715D" w:rsidRPr="004E36F3" w:rsidRDefault="00055891" w:rsidP="0055670D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7D73A5">
              <w:rPr>
                <w:b/>
                <w:sz w:val="24"/>
                <w:szCs w:val="24"/>
              </w:rPr>
              <w:t>4</w:t>
            </w:r>
            <w:r w:rsidR="0026715D" w:rsidRPr="007D73A5">
              <w:rPr>
                <w:b/>
                <w:sz w:val="24"/>
                <w:szCs w:val="24"/>
              </w:rPr>
              <w:t xml:space="preserve"> par</w:t>
            </w:r>
            <w:r w:rsidRPr="007D73A5">
              <w:rPr>
                <w:b/>
                <w:sz w:val="24"/>
                <w:szCs w:val="24"/>
              </w:rPr>
              <w:t>y</w:t>
            </w:r>
            <w:r w:rsidR="0026715D" w:rsidRPr="007D73A5">
              <w:rPr>
                <w:b/>
                <w:sz w:val="24"/>
                <w:szCs w:val="24"/>
              </w:rPr>
              <w:t xml:space="preserve"> pociągów w dni wolne od pracy</w:t>
            </w:r>
          </w:p>
        </w:tc>
      </w:tr>
    </w:tbl>
    <w:p w:rsidR="0026715D" w:rsidRDefault="0026715D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p w:rsidR="0026715D" w:rsidRDefault="0026715D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E36F3">
        <w:rPr>
          <w:b/>
          <w:i/>
          <w:sz w:val="24"/>
          <w:szCs w:val="24"/>
        </w:rPr>
        <w:t xml:space="preserve"> Kierunek</w:t>
      </w:r>
      <w:r>
        <w:rPr>
          <w:b/>
          <w:i/>
          <w:sz w:val="24"/>
          <w:szCs w:val="24"/>
        </w:rPr>
        <w:t xml:space="preserve"> </w:t>
      </w:r>
      <w:r w:rsidR="00055891">
        <w:rPr>
          <w:b/>
          <w:i/>
          <w:sz w:val="24"/>
          <w:szCs w:val="24"/>
        </w:rPr>
        <w:t xml:space="preserve">Siedlce </w:t>
      </w:r>
      <w:r w:rsidR="00B01329">
        <w:rPr>
          <w:b/>
          <w:i/>
          <w:sz w:val="24"/>
          <w:szCs w:val="24"/>
        </w:rPr>
        <w:t>–</w:t>
      </w:r>
      <w:r w:rsidR="00055891">
        <w:rPr>
          <w:b/>
          <w:i/>
          <w:sz w:val="24"/>
          <w:szCs w:val="24"/>
        </w:rPr>
        <w:t xml:space="preserve"> Czeremcha</w:t>
      </w:r>
    </w:p>
    <w:p w:rsidR="0026715D" w:rsidRDefault="000F7A8E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0F7A8E">
        <w:rPr>
          <w:noProof/>
          <w:lang w:eastAsia="pl-PL"/>
        </w:rPr>
        <w:drawing>
          <wp:inline distT="0" distB="0" distL="0" distR="0">
            <wp:extent cx="8892540" cy="3440710"/>
            <wp:effectExtent l="0" t="0" r="3810" b="762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34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5891" w:rsidRDefault="00055891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055891" w:rsidRDefault="00055891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E36F3">
        <w:rPr>
          <w:b/>
          <w:i/>
          <w:sz w:val="24"/>
          <w:szCs w:val="24"/>
        </w:rPr>
        <w:t xml:space="preserve"> Kierunek</w:t>
      </w:r>
      <w:r w:rsidR="004233C2">
        <w:rPr>
          <w:b/>
          <w:i/>
          <w:sz w:val="24"/>
          <w:szCs w:val="24"/>
        </w:rPr>
        <w:t xml:space="preserve"> Czeremcha – Siedlce</w:t>
      </w:r>
    </w:p>
    <w:p w:rsidR="00055891" w:rsidRDefault="00CC4C75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CC4C75">
        <w:rPr>
          <w:noProof/>
          <w:lang w:eastAsia="pl-PL"/>
        </w:rPr>
        <w:drawing>
          <wp:inline distT="0" distB="0" distL="0" distR="0">
            <wp:extent cx="8892540" cy="3385364"/>
            <wp:effectExtent l="0" t="0" r="3810" b="5715"/>
            <wp:docPr id="152" name="Obraz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338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26715D" w:rsidRDefault="004233C2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 xml:space="preserve"> Kierunki łącznie</w:t>
      </w:r>
      <w:r w:rsidR="00FF1956">
        <w:rPr>
          <w:b/>
          <w:i/>
          <w:sz w:val="24"/>
          <w:szCs w:val="24"/>
        </w:rPr>
        <w:t xml:space="preserve"> Siedlce – Czeremcha - Siedlce</w:t>
      </w: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  <w:r w:rsidRPr="00CC4C75">
        <w:rPr>
          <w:noProof/>
          <w:lang w:eastAsia="pl-PL"/>
        </w:rPr>
        <w:drawing>
          <wp:inline distT="0" distB="0" distL="0" distR="0">
            <wp:extent cx="8892540" cy="3446972"/>
            <wp:effectExtent l="0" t="0" r="3810" b="127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3446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7949" w:rsidRDefault="00AA7949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AA7949" w:rsidRDefault="00AA7949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Łącznie na odcinku badawczym Siedlce - </w:t>
      </w:r>
      <w:r w:rsidR="00CD63CE">
        <w:rPr>
          <w:sz w:val="24"/>
          <w:szCs w:val="24"/>
        </w:rPr>
        <w:t>Czeremcha od</w:t>
      </w:r>
      <w:r>
        <w:rPr>
          <w:sz w:val="24"/>
          <w:szCs w:val="24"/>
        </w:rPr>
        <w:t xml:space="preserve"> czwartku do soboty z przejazdu pociągami skorzystało 935 osób, co daje średnie zapełnienie pociągu 33 osoby. Największy udział w przepływie potoków podróżnych mają stacje Siedlce Platerów i Czerem</w:t>
      </w:r>
      <w:r w:rsidR="002B262C">
        <w:rPr>
          <w:sz w:val="24"/>
          <w:szCs w:val="24"/>
        </w:rPr>
        <w:t>cha a najniższe Mordy, Cierpigórz</w:t>
      </w:r>
      <w:r>
        <w:rPr>
          <w:sz w:val="24"/>
          <w:szCs w:val="24"/>
        </w:rPr>
        <w:t xml:space="preserve"> i Borowiki. Szczegółowe informacje na temat frekwencji w poszczególnych pociągach ujęto w poniższych wykresach.</w:t>
      </w:r>
    </w:p>
    <w:p w:rsidR="000523C9" w:rsidRDefault="000523C9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0523C9" w:rsidRDefault="000523C9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0523C9" w:rsidRDefault="000523C9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AA7949" w:rsidRDefault="00AA7949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AA7949" w:rsidRDefault="006B132A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F73F2">
        <w:rPr>
          <w:rFonts w:eastAsiaTheme="minorEastAsia"/>
          <w:noProof/>
          <w:sz w:val="32"/>
          <w:szCs w:val="32"/>
          <w:lang w:eastAsia="pl-PL"/>
        </w:rPr>
        <w:lastRenderedPageBreak/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73FE62DC" wp14:editId="01238371">
                <wp:simplePos x="0" y="0"/>
                <wp:positionH relativeFrom="margin">
                  <wp:posOffset>4043680</wp:posOffset>
                </wp:positionH>
                <wp:positionV relativeFrom="margin">
                  <wp:posOffset>3472180</wp:posOffset>
                </wp:positionV>
                <wp:extent cx="1009650" cy="200025"/>
                <wp:effectExtent l="0" t="0" r="19050" b="28575"/>
                <wp:wrapNone/>
                <wp:docPr id="20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32A" w:rsidRPr="00344E4C" w:rsidRDefault="006B132A" w:rsidP="006B132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 Warszawa Wsch.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FE62DC" id="_x0000_s1046" type="#_x0000_t202" style="position:absolute;left:0;text-align:left;margin-left:318.4pt;margin-top:273.4pt;width:79.5pt;height:15.7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">
                <v:textbox>
                  <w:txbxContent>
                    <w:p w:rsidR="006B132A" w:rsidRPr="00344E4C" w:rsidRDefault="006B132A" w:rsidP="006B132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Z Warszawa Wsch.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73FE62DC" wp14:editId="01238371">
                <wp:simplePos x="0" y="0"/>
                <wp:positionH relativeFrom="margin">
                  <wp:posOffset>5777230</wp:posOffset>
                </wp:positionH>
                <wp:positionV relativeFrom="margin">
                  <wp:posOffset>3443605</wp:posOffset>
                </wp:positionV>
                <wp:extent cx="733425" cy="209550"/>
                <wp:effectExtent l="0" t="0" r="28575" b="19050"/>
                <wp:wrapNone/>
                <wp:docPr id="20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20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32A" w:rsidRPr="00344E4C" w:rsidRDefault="006B132A" w:rsidP="006B132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Hajnówki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FE62DC" id="_x0000_s1047" type="#_x0000_t202" style="position:absolute;left:0;text-align:left;margin-left:454.9pt;margin-top:271.15pt;width:57.75pt;height:16.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">
                <v:textbox>
                  <w:txbxContent>
                    <w:p w:rsidR="006B132A" w:rsidRPr="00344E4C" w:rsidRDefault="006B132A" w:rsidP="006B132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Hajnówki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344FC972" wp14:editId="73EFFCA4">
                <wp:simplePos x="0" y="0"/>
                <wp:positionH relativeFrom="margin">
                  <wp:posOffset>2567305</wp:posOffset>
                </wp:positionH>
                <wp:positionV relativeFrom="margin">
                  <wp:posOffset>3443606</wp:posOffset>
                </wp:positionV>
                <wp:extent cx="733425" cy="209550"/>
                <wp:effectExtent l="0" t="0" r="28575" b="19050"/>
                <wp:wrapNone/>
                <wp:docPr id="19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20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32A" w:rsidRPr="00344E4C" w:rsidRDefault="006B132A" w:rsidP="006B132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Hajnówki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4FC972" id="_x0000_s1048" type="#_x0000_t202" style="position:absolute;left:0;text-align:left;margin-left:202.15pt;margin-top:271.15pt;width:57.75pt;height:16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">
                <v:textbox>
                  <w:txbxContent>
                    <w:p w:rsidR="006B132A" w:rsidRPr="00344E4C" w:rsidRDefault="006B132A" w:rsidP="006B132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Hajnówki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055891" w:rsidRDefault="000523C9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 wp14:anchorId="0E1812E5">
            <wp:extent cx="9224010" cy="4274664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2440" cy="42878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7949" w:rsidRDefault="00AA7949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CC4C75" w:rsidRDefault="00CC4C75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AA7949" w:rsidRDefault="00AA7949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AA7949" w:rsidRDefault="00196E88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 wp14:anchorId="2BD0B38D">
            <wp:extent cx="9248775" cy="4029075"/>
            <wp:effectExtent l="0" t="0" r="9525" b="9525"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7030" cy="403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55891" w:rsidRDefault="00055891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55891" w:rsidRDefault="00055891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F64439" w:rsidRDefault="00F64439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196E88" w:rsidRDefault="00196E88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F64439" w:rsidRDefault="00F64439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F64439" w:rsidRDefault="006B132A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376F7355" wp14:editId="49A865A9">
                <wp:simplePos x="0" y="0"/>
                <wp:positionH relativeFrom="margin">
                  <wp:posOffset>4024630</wp:posOffset>
                </wp:positionH>
                <wp:positionV relativeFrom="margin">
                  <wp:posOffset>2929255</wp:posOffset>
                </wp:positionV>
                <wp:extent cx="1066800" cy="200025"/>
                <wp:effectExtent l="0" t="0" r="19050" b="28575"/>
                <wp:wrapNone/>
                <wp:docPr id="20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32A" w:rsidRPr="00344E4C" w:rsidRDefault="006B132A" w:rsidP="006B132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Do Warszawa Wsch.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6F7355" id="_x0000_s1049" type="#_x0000_t202" style="position:absolute;left:0;text-align:left;margin-left:316.9pt;margin-top:230.65pt;width:84pt;height:15.75pt;z-index:2517094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">
                <v:textbox>
                  <w:txbxContent>
                    <w:p w:rsidR="006B132A" w:rsidRPr="00344E4C" w:rsidRDefault="006B132A" w:rsidP="006B132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Do Warszawa Wsch.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376F7355" wp14:editId="49A865A9">
                <wp:simplePos x="0" y="0"/>
                <wp:positionH relativeFrom="margin">
                  <wp:posOffset>5777230</wp:posOffset>
                </wp:positionH>
                <wp:positionV relativeFrom="margin">
                  <wp:posOffset>2986405</wp:posOffset>
                </wp:positionV>
                <wp:extent cx="685800" cy="219075"/>
                <wp:effectExtent l="0" t="0" r="19050" b="28575"/>
                <wp:wrapNone/>
                <wp:docPr id="20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1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32A" w:rsidRPr="00344E4C" w:rsidRDefault="006B132A" w:rsidP="006B132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 Hajnówki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6F7355" id="_x0000_s1050" type="#_x0000_t202" style="position:absolute;left:0;text-align:left;margin-left:454.9pt;margin-top:235.15pt;width:54pt;height:17.25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">
                <v:textbox>
                  <w:txbxContent>
                    <w:p w:rsidR="006B132A" w:rsidRPr="00344E4C" w:rsidRDefault="006B132A" w:rsidP="006B132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Z Hajnówki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F73F2">
        <w:rPr>
          <w:rFonts w:eastAsiaTheme="minorEastAsia"/>
          <w:noProof/>
          <w:sz w:val="32"/>
          <w:szCs w:val="32"/>
          <w:lang w:eastAsia="pl-PL"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73FE62DC" wp14:editId="01238371">
                <wp:simplePos x="0" y="0"/>
                <wp:positionH relativeFrom="margin">
                  <wp:posOffset>2538731</wp:posOffset>
                </wp:positionH>
                <wp:positionV relativeFrom="margin">
                  <wp:posOffset>2957829</wp:posOffset>
                </wp:positionV>
                <wp:extent cx="685800" cy="219075"/>
                <wp:effectExtent l="0" t="0" r="19050" b="28575"/>
                <wp:wrapNone/>
                <wp:docPr id="20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1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32A" w:rsidRPr="00344E4C" w:rsidRDefault="006B132A" w:rsidP="006B132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Z Hajnówki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FE62DC" id="_x0000_s1051" type="#_x0000_t202" style="position:absolute;left:0;text-align:left;margin-left:199.9pt;margin-top:232.9pt;width:54pt;height:17.25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">
                <v:textbox>
                  <w:txbxContent>
                    <w:p w:rsidR="006B132A" w:rsidRPr="00344E4C" w:rsidRDefault="006B132A" w:rsidP="006B132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Z Hajnówki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0523C9">
        <w:rPr>
          <w:noProof/>
          <w:sz w:val="24"/>
          <w:szCs w:val="24"/>
          <w:lang w:eastAsia="pl-PL"/>
        </w:rPr>
        <w:drawing>
          <wp:inline distT="0" distB="0" distL="0" distR="0" wp14:anchorId="0428C45A">
            <wp:extent cx="9286875" cy="4244955"/>
            <wp:effectExtent l="0" t="0" r="0" b="381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9403" cy="42598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55891" w:rsidRDefault="00055891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55891" w:rsidRDefault="00055891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482D73" w:rsidRDefault="00482D73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F64439" w:rsidRDefault="00F64439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F64439" w:rsidRDefault="00196E88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 wp14:anchorId="36B66F8D">
            <wp:extent cx="9176730" cy="3704590"/>
            <wp:effectExtent l="0" t="0" r="5715" b="0"/>
            <wp:docPr id="46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0674" cy="37142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4439" w:rsidRDefault="00F64439" w:rsidP="0055670D">
      <w:pPr>
        <w:tabs>
          <w:tab w:val="left" w:pos="7605"/>
        </w:tabs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 powyższych wykresów wynika, że </w:t>
      </w:r>
      <w:r w:rsidR="00951306">
        <w:rPr>
          <w:sz w:val="24"/>
          <w:szCs w:val="24"/>
        </w:rPr>
        <w:t xml:space="preserve">największe </w:t>
      </w:r>
      <w:r>
        <w:rPr>
          <w:sz w:val="24"/>
          <w:szCs w:val="24"/>
        </w:rPr>
        <w:t xml:space="preserve">potoki podróżnych </w:t>
      </w:r>
      <w:r w:rsidR="00951306">
        <w:rPr>
          <w:sz w:val="24"/>
          <w:szCs w:val="24"/>
        </w:rPr>
        <w:t xml:space="preserve">są </w:t>
      </w:r>
      <w:r>
        <w:rPr>
          <w:sz w:val="24"/>
          <w:szCs w:val="24"/>
        </w:rPr>
        <w:t>w kierunku Siedlec i Czeremchy. Szczególnym zainteresowaniem cieszą się połączenia bezpośrednie z Warszawą. Z uwagi na rekreacyjny charakter stacji Fronołów może wystąpić zwiększony potok podróżnych w pociągach w okresie wiosna – jesień, zwłaszcza w pociągach bezpośrednich z i do Warszawy w okresach weekendów i przerwy wakacyjnej.</w:t>
      </w:r>
    </w:p>
    <w:p w:rsidR="00F64439" w:rsidRDefault="00F64439" w:rsidP="0055670D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p w:rsidR="00055891" w:rsidRDefault="00055891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4233C2" w:rsidRDefault="004233C2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B01329" w:rsidRDefault="00B01329" w:rsidP="007A1C61">
      <w:pPr>
        <w:pStyle w:val="Nagwek1"/>
        <w:ind w:right="-597"/>
      </w:pPr>
      <w:bookmarkStart w:id="12" w:name="_Toc481997384"/>
      <w:r w:rsidRPr="00026B83">
        <w:lastRenderedPageBreak/>
        <w:t xml:space="preserve">Charakterystyka przewozów </w:t>
      </w:r>
      <w:r>
        <w:t>na linii R33 Kutno – Sierpc - Kutno</w:t>
      </w:r>
      <w:bookmarkEnd w:id="12"/>
      <w:r w:rsidRPr="00026B83">
        <w:t xml:space="preserve"> </w:t>
      </w:r>
    </w:p>
    <w:p w:rsidR="00B01329" w:rsidRPr="00B01329" w:rsidRDefault="00B01329" w:rsidP="007A1C61">
      <w:pPr>
        <w:ind w:right="-597"/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3114"/>
        <w:gridCol w:w="2693"/>
        <w:gridCol w:w="4394"/>
      </w:tblGrid>
      <w:tr w:rsidR="00F64439" w:rsidRPr="00AF3888" w:rsidTr="0055670D">
        <w:trPr>
          <w:trHeight w:val="282"/>
          <w:jc w:val="center"/>
        </w:trPr>
        <w:tc>
          <w:tcPr>
            <w:tcW w:w="3114" w:type="dxa"/>
            <w:shd w:val="clear" w:color="auto" w:fill="D9D9D9" w:themeFill="background1" w:themeFillShade="D9"/>
          </w:tcPr>
          <w:p w:rsidR="00F64439" w:rsidRPr="00695AE0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695AE0">
              <w:rPr>
                <w:b/>
                <w:sz w:val="24"/>
                <w:szCs w:val="24"/>
              </w:rPr>
              <w:t>Linia R</w:t>
            </w:r>
            <w:r w:rsidR="00CB168D">
              <w:rPr>
                <w:b/>
                <w:sz w:val="24"/>
                <w:szCs w:val="24"/>
              </w:rPr>
              <w:t>33</w:t>
            </w:r>
          </w:p>
        </w:tc>
        <w:tc>
          <w:tcPr>
            <w:tcW w:w="2693" w:type="dxa"/>
            <w:shd w:val="clear" w:color="auto" w:fill="D9D9D9" w:themeFill="background1" w:themeFillShade="D9"/>
          </w:tcPr>
          <w:p w:rsidR="00F64439" w:rsidRPr="00695AE0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Kutno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:rsidR="00F64439" w:rsidRPr="00695AE0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Sierpc</w:t>
            </w:r>
          </w:p>
        </w:tc>
      </w:tr>
      <w:tr w:rsidR="00F64439" w:rsidRPr="00AF3888" w:rsidTr="0055670D">
        <w:trPr>
          <w:trHeight w:val="282"/>
          <w:jc w:val="center"/>
        </w:trPr>
        <w:tc>
          <w:tcPr>
            <w:tcW w:w="3114" w:type="dxa"/>
          </w:tcPr>
          <w:p w:rsidR="00F64439" w:rsidRPr="00AF3888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 w:rsidRPr="00AF3888">
              <w:rPr>
                <w:sz w:val="24"/>
                <w:szCs w:val="24"/>
              </w:rPr>
              <w:t>Odcinek badawczy</w:t>
            </w:r>
          </w:p>
        </w:tc>
        <w:tc>
          <w:tcPr>
            <w:tcW w:w="2693" w:type="dxa"/>
          </w:tcPr>
          <w:p w:rsidR="00F64439" w:rsidRPr="00AF3888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Kutno</w:t>
            </w:r>
          </w:p>
        </w:tc>
        <w:tc>
          <w:tcPr>
            <w:tcW w:w="4394" w:type="dxa"/>
            <w:tcBorders>
              <w:right w:val="single" w:sz="4" w:space="0" w:color="auto"/>
            </w:tcBorders>
          </w:tcPr>
          <w:p w:rsidR="00F64439" w:rsidRPr="00AF3888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Sierpc</w:t>
            </w:r>
          </w:p>
        </w:tc>
      </w:tr>
      <w:tr w:rsidR="00F64439" w:rsidRPr="00AF3888" w:rsidTr="0055670D">
        <w:trPr>
          <w:trHeight w:val="297"/>
          <w:jc w:val="center"/>
        </w:trPr>
        <w:tc>
          <w:tcPr>
            <w:tcW w:w="3114" w:type="dxa"/>
            <w:vAlign w:val="center"/>
          </w:tcPr>
          <w:p w:rsidR="00F64439" w:rsidRPr="00AF3888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Przewoźnicy </w:t>
            </w:r>
          </w:p>
        </w:tc>
        <w:tc>
          <w:tcPr>
            <w:tcW w:w="7087" w:type="dxa"/>
            <w:gridSpan w:val="2"/>
            <w:tcBorders>
              <w:right w:val="single" w:sz="4" w:space="0" w:color="auto"/>
            </w:tcBorders>
          </w:tcPr>
          <w:p w:rsidR="00F64439" w:rsidRPr="00AF3888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KM  </w:t>
            </w:r>
          </w:p>
        </w:tc>
      </w:tr>
      <w:tr w:rsidR="00F64439" w:rsidRPr="00AF3888" w:rsidTr="0055670D">
        <w:trPr>
          <w:trHeight w:val="282"/>
          <w:jc w:val="center"/>
        </w:trPr>
        <w:tc>
          <w:tcPr>
            <w:tcW w:w="3114" w:type="dxa"/>
            <w:vAlign w:val="center"/>
          </w:tcPr>
          <w:p w:rsidR="00F64439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Dane o linii</w:t>
            </w:r>
          </w:p>
        </w:tc>
        <w:tc>
          <w:tcPr>
            <w:tcW w:w="7087" w:type="dxa"/>
            <w:gridSpan w:val="2"/>
          </w:tcPr>
          <w:p w:rsidR="00F64439" w:rsidRPr="00AF3888" w:rsidRDefault="00F64439" w:rsidP="007A1C61">
            <w:pPr>
              <w:tabs>
                <w:tab w:val="left" w:pos="7605"/>
              </w:tabs>
              <w:ind w:right="-59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Linia jednotorowa zelektryfikowana do stacji Płock Trzepowo</w:t>
            </w:r>
          </w:p>
        </w:tc>
      </w:tr>
      <w:tr w:rsidR="00F64439" w:rsidRPr="00AF3888" w:rsidTr="0055670D">
        <w:trPr>
          <w:trHeight w:val="789"/>
          <w:jc w:val="center"/>
        </w:trPr>
        <w:tc>
          <w:tcPr>
            <w:tcW w:w="3114" w:type="dxa"/>
            <w:vAlign w:val="center"/>
          </w:tcPr>
          <w:p w:rsidR="0055670D" w:rsidRDefault="00F64439" w:rsidP="007A1C61">
            <w:pPr>
              <w:tabs>
                <w:tab w:val="left" w:pos="7605"/>
              </w:tabs>
              <w:ind w:right="-597"/>
              <w:jc w:val="center"/>
            </w:pPr>
            <w:r w:rsidRPr="004E36F3">
              <w:t xml:space="preserve">Liczba pociągów w dobie </w:t>
            </w:r>
          </w:p>
          <w:p w:rsidR="00F64439" w:rsidRPr="004E36F3" w:rsidRDefault="00F64439" w:rsidP="007A1C61">
            <w:pPr>
              <w:tabs>
                <w:tab w:val="left" w:pos="7605"/>
              </w:tabs>
              <w:ind w:right="-597"/>
              <w:jc w:val="center"/>
            </w:pPr>
            <w:r w:rsidRPr="004E36F3">
              <w:t>na odcinku badawczym</w:t>
            </w:r>
          </w:p>
        </w:tc>
        <w:tc>
          <w:tcPr>
            <w:tcW w:w="7087" w:type="dxa"/>
            <w:gridSpan w:val="2"/>
            <w:vAlign w:val="center"/>
          </w:tcPr>
          <w:p w:rsidR="00F64439" w:rsidRPr="004E36F3" w:rsidRDefault="009A65B1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  <w:r w:rsidR="00F64439">
              <w:rPr>
                <w:b/>
                <w:sz w:val="24"/>
                <w:szCs w:val="24"/>
              </w:rPr>
              <w:t xml:space="preserve"> par pociągów</w:t>
            </w:r>
            <w:r w:rsidR="00F64439" w:rsidRPr="004E36F3">
              <w:rPr>
                <w:b/>
                <w:sz w:val="24"/>
                <w:szCs w:val="24"/>
              </w:rPr>
              <w:t xml:space="preserve"> </w:t>
            </w:r>
            <w:r w:rsidR="00F64439">
              <w:rPr>
                <w:b/>
                <w:sz w:val="24"/>
                <w:szCs w:val="24"/>
              </w:rPr>
              <w:t xml:space="preserve">w dni robocze </w:t>
            </w:r>
          </w:p>
          <w:p w:rsidR="00F64439" w:rsidRPr="004E36F3" w:rsidRDefault="009A65B1" w:rsidP="007A1C61">
            <w:pPr>
              <w:tabs>
                <w:tab w:val="left" w:pos="7605"/>
              </w:tabs>
              <w:ind w:right="-597"/>
              <w:jc w:val="center"/>
              <w:rPr>
                <w:b/>
                <w:sz w:val="24"/>
                <w:szCs w:val="24"/>
              </w:rPr>
            </w:pPr>
            <w:r w:rsidRPr="007D73A5">
              <w:rPr>
                <w:b/>
                <w:sz w:val="24"/>
                <w:szCs w:val="24"/>
              </w:rPr>
              <w:t>7</w:t>
            </w:r>
            <w:r w:rsidR="00F64439" w:rsidRPr="007D73A5">
              <w:rPr>
                <w:b/>
                <w:sz w:val="24"/>
                <w:szCs w:val="24"/>
              </w:rPr>
              <w:t xml:space="preserve"> par pociągów w dni wolne od pracy </w:t>
            </w:r>
          </w:p>
        </w:tc>
      </w:tr>
    </w:tbl>
    <w:p w:rsidR="00F64439" w:rsidRDefault="00F64439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p w:rsidR="00055891" w:rsidRDefault="00F64439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E36F3">
        <w:rPr>
          <w:b/>
          <w:i/>
          <w:sz w:val="24"/>
          <w:szCs w:val="24"/>
        </w:rPr>
        <w:t xml:space="preserve"> Kierunek</w:t>
      </w:r>
      <w:r>
        <w:rPr>
          <w:b/>
          <w:i/>
          <w:sz w:val="24"/>
          <w:szCs w:val="24"/>
        </w:rPr>
        <w:t xml:space="preserve"> Kutno </w:t>
      </w:r>
      <w:r w:rsidR="00B01329">
        <w:rPr>
          <w:b/>
          <w:i/>
          <w:sz w:val="24"/>
          <w:szCs w:val="24"/>
        </w:rPr>
        <w:t>–</w:t>
      </w:r>
      <w:r>
        <w:rPr>
          <w:b/>
          <w:i/>
          <w:sz w:val="24"/>
          <w:szCs w:val="24"/>
        </w:rPr>
        <w:t xml:space="preserve"> Sierpc </w:t>
      </w:r>
    </w:p>
    <w:p w:rsidR="00055891" w:rsidRDefault="000F7A8E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0F7A8E">
        <w:rPr>
          <w:noProof/>
          <w:lang w:eastAsia="pl-PL"/>
        </w:rPr>
        <w:drawing>
          <wp:inline distT="0" distB="0" distL="0" distR="0">
            <wp:extent cx="8892540" cy="3126157"/>
            <wp:effectExtent l="0" t="0" r="3810" b="0"/>
            <wp:docPr id="139" name="Obraz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3126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5B1" w:rsidRDefault="00482D73" w:rsidP="007A1C61">
      <w:pPr>
        <w:tabs>
          <w:tab w:val="left" w:pos="285"/>
          <w:tab w:val="left" w:pos="7605"/>
          <w:tab w:val="right" w:pos="14004"/>
        </w:tabs>
        <w:ind w:right="-597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lastRenderedPageBreak/>
        <w:tab/>
      </w:r>
      <w:r>
        <w:rPr>
          <w:b/>
          <w:i/>
          <w:sz w:val="32"/>
          <w:szCs w:val="32"/>
        </w:rPr>
        <w:tab/>
      </w:r>
      <w:r>
        <w:rPr>
          <w:b/>
          <w:i/>
          <w:sz w:val="32"/>
          <w:szCs w:val="32"/>
        </w:rPr>
        <w:tab/>
      </w:r>
    </w:p>
    <w:p w:rsidR="009A65B1" w:rsidRDefault="009A65B1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4E36F3">
        <w:rPr>
          <w:b/>
          <w:i/>
          <w:sz w:val="24"/>
          <w:szCs w:val="24"/>
        </w:rPr>
        <w:t>Kierunek</w:t>
      </w:r>
      <w:r>
        <w:rPr>
          <w:b/>
          <w:i/>
          <w:sz w:val="24"/>
          <w:szCs w:val="24"/>
        </w:rPr>
        <w:t xml:space="preserve"> Kutno </w:t>
      </w:r>
      <w:r w:rsidR="00B01329">
        <w:rPr>
          <w:b/>
          <w:i/>
          <w:sz w:val="24"/>
          <w:szCs w:val="24"/>
        </w:rPr>
        <w:t>–</w:t>
      </w:r>
      <w:r>
        <w:rPr>
          <w:b/>
          <w:i/>
          <w:sz w:val="24"/>
          <w:szCs w:val="24"/>
        </w:rPr>
        <w:t xml:space="preserve"> Sierpc</w:t>
      </w:r>
    </w:p>
    <w:p w:rsidR="00055891" w:rsidRDefault="00CC4C75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CC4C75">
        <w:rPr>
          <w:noProof/>
          <w:lang w:eastAsia="pl-PL"/>
        </w:rPr>
        <w:drawing>
          <wp:inline distT="0" distB="0" distL="0" distR="0">
            <wp:extent cx="8892540" cy="3095149"/>
            <wp:effectExtent l="0" t="0" r="381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3095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center"/>
        <w:rPr>
          <w:b/>
          <w:i/>
          <w:sz w:val="24"/>
          <w:szCs w:val="24"/>
        </w:rPr>
      </w:pPr>
    </w:p>
    <w:p w:rsidR="00055891" w:rsidRDefault="004233C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>Kierunki łącznie</w:t>
      </w:r>
      <w:r w:rsidR="00FF1956">
        <w:rPr>
          <w:b/>
          <w:i/>
          <w:sz w:val="24"/>
          <w:szCs w:val="24"/>
        </w:rPr>
        <w:t xml:space="preserve"> Kutno – Sierpc - Kutno</w:t>
      </w:r>
    </w:p>
    <w:p w:rsidR="009A65B1" w:rsidRDefault="00CC4C75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 w:rsidRPr="00CC4C75">
        <w:rPr>
          <w:noProof/>
          <w:lang w:eastAsia="pl-PL"/>
        </w:rPr>
        <w:drawing>
          <wp:inline distT="0" distB="0" distL="0" distR="0">
            <wp:extent cx="8892540" cy="3109167"/>
            <wp:effectExtent l="0" t="0" r="3810" b="0"/>
            <wp:docPr id="155" name="Obraz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3109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5B1" w:rsidRDefault="009A65B1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9A65B1" w:rsidRDefault="009A65B1" w:rsidP="0055670D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Łącznie na odcinku badawczym Kutno - </w:t>
      </w:r>
      <w:r w:rsidR="00E5014E">
        <w:rPr>
          <w:sz w:val="24"/>
          <w:szCs w:val="24"/>
        </w:rPr>
        <w:t>Sierpc od</w:t>
      </w:r>
      <w:r>
        <w:rPr>
          <w:sz w:val="24"/>
          <w:szCs w:val="24"/>
        </w:rPr>
        <w:t xml:space="preserve"> czwartku do soboty z przejazdu pociągami skorzystało </w:t>
      </w:r>
      <w:r w:rsidR="00E5014E">
        <w:rPr>
          <w:sz w:val="24"/>
          <w:szCs w:val="24"/>
        </w:rPr>
        <w:t>1 130</w:t>
      </w:r>
      <w:r>
        <w:rPr>
          <w:sz w:val="24"/>
          <w:szCs w:val="24"/>
        </w:rPr>
        <w:t xml:space="preserve"> osób, co daje średnie zapełnienie pociągu </w:t>
      </w:r>
      <w:r w:rsidR="00E5014E">
        <w:rPr>
          <w:sz w:val="24"/>
          <w:szCs w:val="24"/>
        </w:rPr>
        <w:t>19</w:t>
      </w:r>
      <w:r w:rsidR="000947A0">
        <w:rPr>
          <w:sz w:val="24"/>
          <w:szCs w:val="24"/>
        </w:rPr>
        <w:t xml:space="preserve"> osób. </w:t>
      </w:r>
      <w:r>
        <w:rPr>
          <w:sz w:val="24"/>
          <w:szCs w:val="24"/>
        </w:rPr>
        <w:t xml:space="preserve">Największy udział w przepływie potoków podróżnych mają stacje </w:t>
      </w:r>
      <w:r w:rsidR="000947A0">
        <w:rPr>
          <w:sz w:val="24"/>
          <w:szCs w:val="24"/>
        </w:rPr>
        <w:t>Sierpc, Płock, Kutno</w:t>
      </w:r>
      <w:r>
        <w:rPr>
          <w:sz w:val="24"/>
          <w:szCs w:val="24"/>
        </w:rPr>
        <w:t xml:space="preserve"> a najniższe </w:t>
      </w:r>
      <w:r w:rsidR="000947A0">
        <w:rPr>
          <w:sz w:val="24"/>
          <w:szCs w:val="24"/>
        </w:rPr>
        <w:t>Sierakówek i Proboszczewice Płockie</w:t>
      </w:r>
      <w:r>
        <w:rPr>
          <w:sz w:val="24"/>
          <w:szCs w:val="24"/>
        </w:rPr>
        <w:t xml:space="preserve">. </w:t>
      </w:r>
      <w:r w:rsidR="000947A0">
        <w:rPr>
          <w:sz w:val="24"/>
          <w:szCs w:val="24"/>
        </w:rPr>
        <w:t>Z uwagi na re</w:t>
      </w:r>
      <w:r w:rsidR="00F90C6F">
        <w:rPr>
          <w:sz w:val="24"/>
          <w:szCs w:val="24"/>
        </w:rPr>
        <w:t>kreacyjny charakter Stacji Łąck, w</w:t>
      </w:r>
      <w:r w:rsidR="000947A0">
        <w:rPr>
          <w:sz w:val="24"/>
          <w:szCs w:val="24"/>
        </w:rPr>
        <w:t xml:space="preserve"> okresie wakacyjnym może zwiększyć się potok podróżnych. </w:t>
      </w:r>
      <w:r>
        <w:rPr>
          <w:sz w:val="24"/>
          <w:szCs w:val="24"/>
        </w:rPr>
        <w:t>Szczegółowe informacje na temat frekwencji w poszczególnych pociągach ujęto w poniższych wykresach.</w:t>
      </w:r>
    </w:p>
    <w:p w:rsidR="00E5014E" w:rsidRDefault="00E5014E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E5014E" w:rsidRDefault="00E5014E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E5014E" w:rsidRDefault="00E5014E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E5014E" w:rsidRDefault="00E5014E" w:rsidP="007A1C61">
      <w:pPr>
        <w:tabs>
          <w:tab w:val="left" w:pos="7605"/>
        </w:tabs>
        <w:spacing w:after="0"/>
        <w:ind w:right="-597"/>
        <w:jc w:val="both"/>
        <w:rPr>
          <w:sz w:val="24"/>
          <w:szCs w:val="24"/>
        </w:rPr>
      </w:pPr>
    </w:p>
    <w:p w:rsidR="000947A0" w:rsidRDefault="000947A0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CC4C75" w:rsidRDefault="00CC4C75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CC4C75" w:rsidRDefault="00E5014E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  <w:lang w:eastAsia="pl-PL"/>
        </w:rPr>
        <w:drawing>
          <wp:inline distT="0" distB="0" distL="0" distR="0" wp14:anchorId="18508E3E">
            <wp:extent cx="9324975" cy="4476103"/>
            <wp:effectExtent l="0" t="0" r="0" b="127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3246" cy="44848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4C75" w:rsidRDefault="00CC4C75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E5014E" w:rsidRDefault="00E5014E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0947A0" w:rsidRPr="00E5662F" w:rsidRDefault="000947A0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</w:p>
    <w:p w:rsidR="000947A0" w:rsidRDefault="00476AC7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 wp14:anchorId="0BEE3573">
            <wp:extent cx="9314387" cy="4076065"/>
            <wp:effectExtent l="0" t="0" r="127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6880" cy="40902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947A0" w:rsidRDefault="000947A0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947A0" w:rsidRDefault="000947A0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947A0" w:rsidRDefault="000947A0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947A0" w:rsidRDefault="000947A0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947A0" w:rsidRDefault="000947A0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0947A0" w:rsidRDefault="000947A0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 wp14:anchorId="0A7B1FC0">
            <wp:extent cx="8924831" cy="4399915"/>
            <wp:effectExtent l="0" t="0" r="0" b="635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2388" cy="44085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947A0" w:rsidRDefault="000947A0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  <w:highlight w:val="yellow"/>
        </w:rPr>
      </w:pPr>
    </w:p>
    <w:p w:rsidR="000947A0" w:rsidRDefault="000947A0" w:rsidP="007A1C61">
      <w:pPr>
        <w:tabs>
          <w:tab w:val="left" w:pos="7605"/>
        </w:tabs>
        <w:ind w:right="-597"/>
        <w:rPr>
          <w:b/>
          <w:i/>
          <w:sz w:val="32"/>
          <w:szCs w:val="32"/>
          <w:highlight w:val="yellow"/>
        </w:rPr>
      </w:pPr>
    </w:p>
    <w:p w:rsidR="000947A0" w:rsidRDefault="000947A0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  <w:bookmarkStart w:id="13" w:name="_Hlk481149828"/>
    </w:p>
    <w:bookmarkEnd w:id="13"/>
    <w:p w:rsidR="00CB168D" w:rsidRDefault="00476AC7" w:rsidP="007A1C61">
      <w:pPr>
        <w:tabs>
          <w:tab w:val="left" w:pos="7605"/>
        </w:tabs>
        <w:ind w:right="-597"/>
        <w:jc w:val="right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  <w:lang w:eastAsia="pl-PL"/>
        </w:rPr>
        <w:drawing>
          <wp:inline distT="0" distB="0" distL="0" distR="0" wp14:anchorId="7807AF2B">
            <wp:extent cx="9047533" cy="3952875"/>
            <wp:effectExtent l="0" t="0" r="127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9846" cy="39669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B218F" w:rsidRDefault="00CB168D" w:rsidP="0055670D">
      <w:pPr>
        <w:tabs>
          <w:tab w:val="left" w:pos="7605"/>
        </w:tabs>
        <w:ind w:right="-597"/>
        <w:jc w:val="both"/>
        <w:rPr>
          <w:sz w:val="24"/>
          <w:szCs w:val="24"/>
        </w:rPr>
      </w:pPr>
      <w:r>
        <w:rPr>
          <w:sz w:val="24"/>
          <w:szCs w:val="24"/>
        </w:rPr>
        <w:t>Z powyższych wykresów wynika, że</w:t>
      </w:r>
      <w:r w:rsidR="00951306">
        <w:rPr>
          <w:sz w:val="24"/>
          <w:szCs w:val="24"/>
        </w:rPr>
        <w:t xml:space="preserve"> największe</w:t>
      </w:r>
      <w:r>
        <w:rPr>
          <w:sz w:val="24"/>
          <w:szCs w:val="24"/>
        </w:rPr>
        <w:t xml:space="preserve"> potoki podróżnych </w:t>
      </w:r>
      <w:r w:rsidR="00951306">
        <w:rPr>
          <w:sz w:val="24"/>
          <w:szCs w:val="24"/>
        </w:rPr>
        <w:t>są</w:t>
      </w:r>
      <w:r>
        <w:rPr>
          <w:sz w:val="24"/>
          <w:szCs w:val="24"/>
        </w:rPr>
        <w:t xml:space="preserve"> w kierunku Sierpca, Płocka i Kutna. Przy czym Sierpc i Płock w celach zarobkowych (dojazdy i powroty z pracy). Stacja Kutno jako stacja przesiadkowa na pociągi w innych kierunkach.</w:t>
      </w:r>
    </w:p>
    <w:p w:rsidR="0055670D" w:rsidRDefault="0055670D" w:rsidP="0055670D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p w:rsidR="0055670D" w:rsidRPr="0055670D" w:rsidRDefault="0055670D" w:rsidP="0055670D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p w:rsidR="00B01329" w:rsidRDefault="00B01329" w:rsidP="007A1C61">
      <w:pPr>
        <w:pStyle w:val="Nagwek1"/>
        <w:ind w:right="-597"/>
      </w:pPr>
      <w:bookmarkStart w:id="14" w:name="_Toc481997385"/>
      <w:r w:rsidRPr="00026B83">
        <w:lastRenderedPageBreak/>
        <w:t xml:space="preserve">Charakterystyka </w:t>
      </w:r>
      <w:r w:rsidR="004233C2">
        <w:t xml:space="preserve">wszystkich </w:t>
      </w:r>
      <w:r w:rsidRPr="00026B83">
        <w:t>przewozów</w:t>
      </w:r>
      <w:r w:rsidR="004233C2">
        <w:t xml:space="preserve"> </w:t>
      </w:r>
      <w:r w:rsidR="00FF1956">
        <w:t>łącznie</w:t>
      </w:r>
      <w:bookmarkEnd w:id="14"/>
    </w:p>
    <w:p w:rsidR="00AA4654" w:rsidRPr="00AA4654" w:rsidRDefault="00AA4654" w:rsidP="007A1C61">
      <w:pPr>
        <w:ind w:right="-597"/>
      </w:pPr>
      <w:r>
        <w:rPr>
          <w:noProof/>
          <w:sz w:val="24"/>
          <w:szCs w:val="24"/>
          <w:lang w:eastAsia="pl-PL"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-90170</wp:posOffset>
            </wp:positionH>
            <wp:positionV relativeFrom="paragraph">
              <wp:posOffset>194311</wp:posOffset>
            </wp:positionV>
            <wp:extent cx="8981077" cy="4368800"/>
            <wp:effectExtent l="0" t="0" r="0" b="0"/>
            <wp:wrapNone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3525" cy="4369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33C2" w:rsidRPr="004233C2" w:rsidRDefault="004233C2" w:rsidP="007A1C61">
      <w:pPr>
        <w:ind w:right="-597"/>
      </w:pPr>
    </w:p>
    <w:p w:rsidR="004233C2" w:rsidRDefault="004233C2" w:rsidP="007A1C61">
      <w:pPr>
        <w:ind w:right="-597"/>
      </w:pPr>
    </w:p>
    <w:p w:rsidR="004233C2" w:rsidRPr="004233C2" w:rsidRDefault="004233C2" w:rsidP="007A1C61">
      <w:pPr>
        <w:ind w:right="-597"/>
      </w:pPr>
    </w:p>
    <w:p w:rsidR="006932C2" w:rsidRDefault="006932C2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p w:rsidR="006932C2" w:rsidRDefault="006932C2" w:rsidP="007A1C61">
      <w:pPr>
        <w:tabs>
          <w:tab w:val="left" w:pos="7605"/>
        </w:tabs>
        <w:ind w:right="-597"/>
        <w:jc w:val="both"/>
        <w:rPr>
          <w:sz w:val="24"/>
          <w:szCs w:val="24"/>
        </w:rPr>
      </w:pPr>
    </w:p>
    <w:p w:rsidR="006932C2" w:rsidRDefault="006932C2" w:rsidP="007A1C61">
      <w:pPr>
        <w:tabs>
          <w:tab w:val="left" w:pos="7605"/>
        </w:tabs>
        <w:ind w:right="-597"/>
        <w:jc w:val="both"/>
        <w:rPr>
          <w:sz w:val="24"/>
          <w:szCs w:val="24"/>
        </w:rPr>
        <w:sectPr w:rsidR="006932C2" w:rsidSect="007A1C61">
          <w:headerReference w:type="default" r:id="rId59"/>
          <w:footerReference w:type="default" r:id="rId60"/>
          <w:headerReference w:type="first" r:id="rId61"/>
          <w:pgSz w:w="16838" w:h="11906" w:orient="landscape"/>
          <w:pgMar w:top="1417" w:right="1103" w:bottom="1417" w:left="1417" w:header="708" w:footer="708" w:gutter="0"/>
          <w:pgNumType w:start="0"/>
          <w:cols w:space="708"/>
          <w:titlePg/>
          <w:docGrid w:linePitch="360"/>
        </w:sectPr>
      </w:pPr>
    </w:p>
    <w:p w:rsidR="006932C2" w:rsidRDefault="006932C2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6932C2" w:rsidRDefault="006932C2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6932C2" w:rsidRDefault="006932C2" w:rsidP="007A1C61">
      <w:pPr>
        <w:tabs>
          <w:tab w:val="left" w:pos="14317"/>
        </w:tabs>
        <w:ind w:right="-597"/>
        <w:jc w:val="center"/>
        <w:rPr>
          <w:sz w:val="24"/>
          <w:szCs w:val="24"/>
        </w:rPr>
      </w:pPr>
    </w:p>
    <w:p w:rsidR="006932C2" w:rsidRDefault="006932C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6932C2" w:rsidRDefault="006932C2" w:rsidP="007A1C61">
      <w:pPr>
        <w:ind w:right="-597"/>
        <w:jc w:val="center"/>
        <w:rPr>
          <w:sz w:val="24"/>
          <w:szCs w:val="24"/>
        </w:rPr>
      </w:pPr>
    </w:p>
    <w:p w:rsidR="006932C2" w:rsidRDefault="006932C2" w:rsidP="007A1C61">
      <w:pPr>
        <w:tabs>
          <w:tab w:val="left" w:pos="6804"/>
        </w:tabs>
        <w:ind w:left="6197" w:right="-597"/>
        <w:jc w:val="center"/>
        <w:rPr>
          <w:sz w:val="24"/>
          <w:szCs w:val="24"/>
        </w:rPr>
      </w:pPr>
    </w:p>
    <w:p w:rsidR="006932C2" w:rsidRDefault="006932C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6932C2" w:rsidRDefault="006932C2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CB218F" w:rsidRDefault="00CB218F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CB218F" w:rsidRDefault="00CB218F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55670D" w:rsidRDefault="0055670D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300354</wp:posOffset>
            </wp:positionV>
            <wp:extent cx="9353550" cy="4962525"/>
            <wp:effectExtent l="0" t="0" r="0" b="9525"/>
            <wp:wrapNone/>
            <wp:docPr id="1" name="Wykres 1">
              <a:extLst xmlns:a="http://schemas.openxmlformats.org/drawingml/2006/main">
                <a:ext uri="{FF2B5EF4-FFF2-40B4-BE49-F238E27FC236}">
                  <a16:creationId xmlns:a16="http://schemas.microsoft.com/office/drawing/2014/main" id="{44943D94-7B07-4326-BBD0-C7A1225F542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2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jc w:val="center"/>
        <w:rPr>
          <w:sz w:val="24"/>
          <w:szCs w:val="24"/>
        </w:rPr>
      </w:pPr>
    </w:p>
    <w:p w:rsidR="000947A0" w:rsidRDefault="000947A0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CB218F" w:rsidRDefault="00CB218F" w:rsidP="007A1C61">
      <w:pPr>
        <w:tabs>
          <w:tab w:val="left" w:pos="7605"/>
        </w:tabs>
        <w:ind w:right="-597"/>
        <w:rPr>
          <w:b/>
          <w:i/>
          <w:sz w:val="32"/>
          <w:szCs w:val="32"/>
        </w:rPr>
      </w:pPr>
    </w:p>
    <w:p w:rsidR="003E14B9" w:rsidRDefault="00C6441D" w:rsidP="007A1C61">
      <w:pPr>
        <w:tabs>
          <w:tab w:val="left" w:pos="7605"/>
        </w:tabs>
        <w:ind w:right="-597"/>
        <w:rPr>
          <w:sz w:val="24"/>
          <w:szCs w:val="24"/>
        </w:rPr>
      </w:pPr>
      <w:r>
        <w:rPr>
          <w:b/>
          <w:i/>
          <w:sz w:val="32"/>
          <w:szCs w:val="32"/>
        </w:rPr>
        <w:t xml:space="preserve"> </w:t>
      </w:r>
    </w:p>
    <w:p w:rsidR="003E14B9" w:rsidRDefault="003E14B9" w:rsidP="007A1C61">
      <w:pPr>
        <w:tabs>
          <w:tab w:val="left" w:pos="7605"/>
        </w:tabs>
        <w:ind w:right="-597"/>
        <w:rPr>
          <w:noProof/>
          <w:sz w:val="24"/>
          <w:szCs w:val="24"/>
          <w:lang w:eastAsia="pl-PL"/>
        </w:rPr>
      </w:pPr>
      <w:r>
        <w:rPr>
          <w:noProof/>
          <w:sz w:val="24"/>
          <w:szCs w:val="24"/>
          <w:lang w:eastAsia="pl-PL"/>
        </w:rPr>
        <w:lastRenderedPageBreak/>
        <w:drawing>
          <wp:anchor distT="0" distB="0" distL="114300" distR="114300" simplePos="0" relativeHeight="251724800" behindDoc="1" locked="0" layoutInCell="1" allowOverlap="1">
            <wp:simplePos x="0" y="0"/>
            <wp:positionH relativeFrom="column">
              <wp:posOffset>-191135</wp:posOffset>
            </wp:positionH>
            <wp:positionV relativeFrom="paragraph">
              <wp:posOffset>119380</wp:posOffset>
            </wp:positionV>
            <wp:extent cx="9541510" cy="4495800"/>
            <wp:effectExtent l="0" t="0" r="2540" b="0"/>
            <wp:wrapNone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392" cy="45028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F1054B" w:rsidRDefault="00F1054B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B01329" w:rsidRDefault="00B0132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CB218F" w:rsidRDefault="00CB218F" w:rsidP="007A1C61">
      <w:pPr>
        <w:tabs>
          <w:tab w:val="left" w:pos="14175"/>
        </w:tabs>
        <w:ind w:right="-597"/>
        <w:rPr>
          <w:b/>
          <w:i/>
          <w:sz w:val="32"/>
          <w:szCs w:val="32"/>
        </w:rPr>
      </w:pPr>
    </w:p>
    <w:p w:rsidR="00CB218F" w:rsidRDefault="00CB218F" w:rsidP="007A1C61">
      <w:pPr>
        <w:tabs>
          <w:tab w:val="left" w:pos="14175"/>
        </w:tabs>
        <w:ind w:right="-597"/>
        <w:rPr>
          <w:b/>
          <w:i/>
          <w:sz w:val="32"/>
          <w:szCs w:val="32"/>
        </w:rPr>
      </w:pPr>
    </w:p>
    <w:p w:rsidR="00AD44EC" w:rsidRDefault="00A04D1A" w:rsidP="007A1C61">
      <w:pPr>
        <w:tabs>
          <w:tab w:val="left" w:pos="14175"/>
        </w:tabs>
        <w:ind w:right="-597"/>
        <w:rPr>
          <w:b/>
          <w:i/>
          <w:sz w:val="32"/>
          <w:szCs w:val="32"/>
        </w:rPr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205106</wp:posOffset>
            </wp:positionV>
            <wp:extent cx="9382125" cy="4343400"/>
            <wp:effectExtent l="0" t="0" r="9525" b="0"/>
            <wp:wrapNone/>
            <wp:docPr id="35" name="Wykres 35">
              <a:extLst xmlns:a="http://schemas.openxmlformats.org/drawingml/2006/main">
                <a:ext uri="{FF2B5EF4-FFF2-40B4-BE49-F238E27FC236}">
                  <a16:creationId xmlns:a16="http://schemas.microsoft.com/office/drawing/2014/main" id="{35153287-D784-414A-89CB-FCC8ACCA05E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4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i/>
          <w:sz w:val="32"/>
          <w:szCs w:val="32"/>
        </w:rPr>
        <w:t xml:space="preserve">                                                                                                                         </w:t>
      </w:r>
    </w:p>
    <w:p w:rsidR="003E14B9" w:rsidRDefault="003E14B9" w:rsidP="007A1C61">
      <w:pPr>
        <w:tabs>
          <w:tab w:val="left" w:pos="14175"/>
        </w:tabs>
        <w:ind w:right="-597"/>
        <w:rPr>
          <w:sz w:val="24"/>
          <w:szCs w:val="24"/>
        </w:rPr>
      </w:pPr>
      <w:r>
        <w:rPr>
          <w:sz w:val="24"/>
          <w:szCs w:val="24"/>
        </w:rPr>
        <w:tab/>
      </w: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3E14B9" w:rsidRDefault="003E14B9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AD44EC" w:rsidRDefault="00AD44EC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AD44EC" w:rsidRDefault="00AD44EC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AD44EC" w:rsidRDefault="00AD44EC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AD44EC" w:rsidRDefault="00AD44EC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AD44EC" w:rsidRDefault="00AD44EC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AD44EC" w:rsidRDefault="00AD44EC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AD44EC" w:rsidRDefault="00AD44EC" w:rsidP="007A1C61">
      <w:pPr>
        <w:tabs>
          <w:tab w:val="left" w:pos="7605"/>
        </w:tabs>
        <w:ind w:right="-597"/>
        <w:rPr>
          <w:sz w:val="24"/>
          <w:szCs w:val="24"/>
        </w:rPr>
      </w:pPr>
    </w:p>
    <w:p w:rsidR="00AD44EC" w:rsidRDefault="00AD44EC" w:rsidP="007A1C61">
      <w:pPr>
        <w:widowControl w:val="0"/>
        <w:suppressAutoHyphens/>
        <w:ind w:right="-597"/>
        <w:jc w:val="both"/>
        <w:rPr>
          <w:sz w:val="24"/>
          <w:szCs w:val="24"/>
        </w:rPr>
      </w:pPr>
    </w:p>
    <w:bookmarkEnd w:id="2"/>
    <w:p w:rsidR="00F64A73" w:rsidRPr="003E14B9" w:rsidRDefault="00C6441D" w:rsidP="0055670D">
      <w:pPr>
        <w:ind w:right="-597"/>
        <w:jc w:val="both"/>
        <w:rPr>
          <w:sz w:val="24"/>
          <w:szCs w:val="24"/>
        </w:rPr>
      </w:pPr>
      <w:r w:rsidRPr="00C6441D">
        <w:rPr>
          <w:sz w:val="24"/>
          <w:szCs w:val="24"/>
        </w:rPr>
        <w:t>Największy potok podróżnych ze wszystkich badanych linii/odcinków odnotowano na R26 Radom – Dęblin – Radom, gdzie średnie zapełnienie pociągu wyniosło około 53 osoby. Natomiast najmniejszy potok podróżnych odnotowano na linii R22 Radom- Drzewica – Radom, gdzie średnie zapełnienie pociągu wyniosło około 10 osób.</w:t>
      </w:r>
    </w:p>
    <w:sectPr w:rsidR="00F64A73" w:rsidRPr="003E14B9" w:rsidSect="00CB218F">
      <w:type w:val="continuous"/>
      <w:pgSz w:w="16838" w:h="11906" w:orient="landscape"/>
      <w:pgMar w:top="1417" w:right="1417" w:bottom="1417" w:left="1276" w:header="708" w:footer="708" w:gutter="0"/>
      <w:cols w:space="2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6158D" w:rsidRDefault="0016158D" w:rsidP="003B2794">
      <w:pPr>
        <w:spacing w:after="0" w:line="240" w:lineRule="auto"/>
      </w:pPr>
      <w:r>
        <w:separator/>
      </w:r>
    </w:p>
  </w:endnote>
  <w:endnote w:type="continuationSeparator" w:id="0">
    <w:p w:rsidR="0016158D" w:rsidRDefault="0016158D" w:rsidP="003B27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218F" w:rsidRDefault="00CB218F" w:rsidP="00CB218F">
    <w:pPr>
      <w:pStyle w:val="Stopka"/>
      <w:jc w:val="center"/>
    </w:pPr>
    <w:r>
      <w:t xml:space="preserve">Strona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 w:rsidR="008F28AB">
      <w:rPr>
        <w:b/>
        <w:bCs/>
        <w:noProof/>
      </w:rPr>
      <w:t>44</w:t>
    </w:r>
    <w:r>
      <w:rPr>
        <w:b/>
        <w:bCs/>
      </w:rPr>
      <w:fldChar w:fldCharType="end"/>
    </w:r>
    <w:r>
      <w:t xml:space="preserve"> z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 w:rsidR="008F28AB">
      <w:rPr>
        <w:b/>
        <w:bCs/>
        <w:noProof/>
      </w:rPr>
      <w:t>52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6158D" w:rsidRDefault="0016158D" w:rsidP="003B2794">
      <w:pPr>
        <w:spacing w:after="0" w:line="240" w:lineRule="auto"/>
      </w:pPr>
      <w:r>
        <w:separator/>
      </w:r>
    </w:p>
  </w:footnote>
  <w:footnote w:type="continuationSeparator" w:id="0">
    <w:p w:rsidR="0016158D" w:rsidRDefault="0016158D" w:rsidP="003B27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5891" w:rsidRDefault="00055891" w:rsidP="003B2794">
    <w:pPr>
      <w:pStyle w:val="Nagwek"/>
      <w:tabs>
        <w:tab w:val="center" w:pos="7002"/>
        <w:tab w:val="left" w:pos="12675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left</wp:align>
          </wp:positionH>
          <wp:positionV relativeFrom="paragraph">
            <wp:posOffset>-49530</wp:posOffset>
          </wp:positionV>
          <wp:extent cx="1371600" cy="494030"/>
          <wp:effectExtent l="0" t="0" r="0" b="1270"/>
          <wp:wrapNone/>
          <wp:docPr id="59" name="Obraz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40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Zestawienie frekwencji podróżnych na liniach bocznych</w:t>
    </w:r>
  </w:p>
  <w:p w:rsidR="00055891" w:rsidRDefault="00055891" w:rsidP="003B2794">
    <w:pPr>
      <w:pStyle w:val="Nagwek"/>
      <w:jc w:val="center"/>
    </w:pPr>
    <w:r>
      <w:t>na podstawie badań przeprowadzonych przez IMAS In</w:t>
    </w:r>
    <w:r w:rsidR="008054C7">
      <w:t>t</w:t>
    </w:r>
    <w:r>
      <w:t>ernational w dniach 15-17 grudnia 2016 r.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7729" w:rsidRDefault="00E77729" w:rsidP="00E77729">
    <w:pPr>
      <w:pStyle w:val="Nagwek"/>
      <w:jc w:val="right"/>
    </w:pPr>
    <w:r>
      <w:tab/>
    </w:r>
    <w:r>
      <w:tab/>
      <w:t>Załącznik nr 1 do Informacji MWM3-0020-07-2017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1827"/>
    <w:rsid w:val="00005D06"/>
    <w:rsid w:val="000268C6"/>
    <w:rsid w:val="00026B83"/>
    <w:rsid w:val="000523C9"/>
    <w:rsid w:val="00055891"/>
    <w:rsid w:val="00066477"/>
    <w:rsid w:val="000947A0"/>
    <w:rsid w:val="000A6B51"/>
    <w:rsid w:val="000B0922"/>
    <w:rsid w:val="000E2508"/>
    <w:rsid w:val="000F31EC"/>
    <w:rsid w:val="000F7A8E"/>
    <w:rsid w:val="00111DA7"/>
    <w:rsid w:val="0016158D"/>
    <w:rsid w:val="00191827"/>
    <w:rsid w:val="00193433"/>
    <w:rsid w:val="00196E88"/>
    <w:rsid w:val="001B19C4"/>
    <w:rsid w:val="001E2AF2"/>
    <w:rsid w:val="00222696"/>
    <w:rsid w:val="002415F6"/>
    <w:rsid w:val="0024448C"/>
    <w:rsid w:val="00252772"/>
    <w:rsid w:val="00257085"/>
    <w:rsid w:val="00266B36"/>
    <w:rsid w:val="0026715D"/>
    <w:rsid w:val="002716FB"/>
    <w:rsid w:val="002B1F9B"/>
    <w:rsid w:val="002B262C"/>
    <w:rsid w:val="002C3E8E"/>
    <w:rsid w:val="002E688D"/>
    <w:rsid w:val="002E6B1E"/>
    <w:rsid w:val="002F7464"/>
    <w:rsid w:val="00314D79"/>
    <w:rsid w:val="00344E4C"/>
    <w:rsid w:val="003452EC"/>
    <w:rsid w:val="003641A8"/>
    <w:rsid w:val="00372B2B"/>
    <w:rsid w:val="003942E9"/>
    <w:rsid w:val="00394B12"/>
    <w:rsid w:val="003B2794"/>
    <w:rsid w:val="003B616A"/>
    <w:rsid w:val="003E14B9"/>
    <w:rsid w:val="0040318A"/>
    <w:rsid w:val="004233C2"/>
    <w:rsid w:val="00445CC8"/>
    <w:rsid w:val="00476AC7"/>
    <w:rsid w:val="00476BB6"/>
    <w:rsid w:val="00482D73"/>
    <w:rsid w:val="0048798E"/>
    <w:rsid w:val="004E33E6"/>
    <w:rsid w:val="004E36F3"/>
    <w:rsid w:val="004E7533"/>
    <w:rsid w:val="004F73F2"/>
    <w:rsid w:val="00523A40"/>
    <w:rsid w:val="00533BA8"/>
    <w:rsid w:val="00540F91"/>
    <w:rsid w:val="0055670D"/>
    <w:rsid w:val="00565492"/>
    <w:rsid w:val="00571892"/>
    <w:rsid w:val="005778DF"/>
    <w:rsid w:val="005C3511"/>
    <w:rsid w:val="005D4C0C"/>
    <w:rsid w:val="005F1A44"/>
    <w:rsid w:val="00654FE1"/>
    <w:rsid w:val="006932C2"/>
    <w:rsid w:val="00695AE0"/>
    <w:rsid w:val="006B132A"/>
    <w:rsid w:val="006B19E5"/>
    <w:rsid w:val="006D2516"/>
    <w:rsid w:val="0070276C"/>
    <w:rsid w:val="0075562E"/>
    <w:rsid w:val="00756C03"/>
    <w:rsid w:val="00757E96"/>
    <w:rsid w:val="007902B5"/>
    <w:rsid w:val="007A1C61"/>
    <w:rsid w:val="007A34A8"/>
    <w:rsid w:val="007D50C2"/>
    <w:rsid w:val="007D5868"/>
    <w:rsid w:val="007D73A5"/>
    <w:rsid w:val="007E3C8C"/>
    <w:rsid w:val="008054C7"/>
    <w:rsid w:val="00844326"/>
    <w:rsid w:val="0085018B"/>
    <w:rsid w:val="00866530"/>
    <w:rsid w:val="008713E5"/>
    <w:rsid w:val="008C336F"/>
    <w:rsid w:val="008F28AB"/>
    <w:rsid w:val="008F4D08"/>
    <w:rsid w:val="00913032"/>
    <w:rsid w:val="009231A4"/>
    <w:rsid w:val="009266B0"/>
    <w:rsid w:val="009308E7"/>
    <w:rsid w:val="009472AC"/>
    <w:rsid w:val="00951306"/>
    <w:rsid w:val="00991F69"/>
    <w:rsid w:val="00997613"/>
    <w:rsid w:val="009A65B1"/>
    <w:rsid w:val="009C269C"/>
    <w:rsid w:val="009F1D92"/>
    <w:rsid w:val="00A000CC"/>
    <w:rsid w:val="00A04D1A"/>
    <w:rsid w:val="00A53928"/>
    <w:rsid w:val="00A65716"/>
    <w:rsid w:val="00A9774E"/>
    <w:rsid w:val="00AA1D90"/>
    <w:rsid w:val="00AA4654"/>
    <w:rsid w:val="00AA7949"/>
    <w:rsid w:val="00AD44EC"/>
    <w:rsid w:val="00AF3888"/>
    <w:rsid w:val="00B0098D"/>
    <w:rsid w:val="00B01329"/>
    <w:rsid w:val="00B01AFC"/>
    <w:rsid w:val="00B41D69"/>
    <w:rsid w:val="00B42D5A"/>
    <w:rsid w:val="00B660D2"/>
    <w:rsid w:val="00B72845"/>
    <w:rsid w:val="00BC594F"/>
    <w:rsid w:val="00BC64A7"/>
    <w:rsid w:val="00BE61F0"/>
    <w:rsid w:val="00C0593E"/>
    <w:rsid w:val="00C30D6F"/>
    <w:rsid w:val="00C6441D"/>
    <w:rsid w:val="00C84A4C"/>
    <w:rsid w:val="00C97252"/>
    <w:rsid w:val="00CB168D"/>
    <w:rsid w:val="00CB218F"/>
    <w:rsid w:val="00CC4C75"/>
    <w:rsid w:val="00CD63CE"/>
    <w:rsid w:val="00D04969"/>
    <w:rsid w:val="00D07E08"/>
    <w:rsid w:val="00D13CE5"/>
    <w:rsid w:val="00D145F5"/>
    <w:rsid w:val="00D27239"/>
    <w:rsid w:val="00D664E0"/>
    <w:rsid w:val="00D964F4"/>
    <w:rsid w:val="00DD0388"/>
    <w:rsid w:val="00E5014E"/>
    <w:rsid w:val="00E53305"/>
    <w:rsid w:val="00E5662F"/>
    <w:rsid w:val="00E77729"/>
    <w:rsid w:val="00EB0D71"/>
    <w:rsid w:val="00EB37FD"/>
    <w:rsid w:val="00EB39DE"/>
    <w:rsid w:val="00EE7646"/>
    <w:rsid w:val="00F0379D"/>
    <w:rsid w:val="00F1054B"/>
    <w:rsid w:val="00F417AF"/>
    <w:rsid w:val="00F64439"/>
    <w:rsid w:val="00F64A73"/>
    <w:rsid w:val="00F90C6F"/>
    <w:rsid w:val="00F93486"/>
    <w:rsid w:val="00F938CC"/>
    <w:rsid w:val="00F96839"/>
    <w:rsid w:val="00FC2E94"/>
    <w:rsid w:val="00FD092B"/>
    <w:rsid w:val="00FE1D32"/>
    <w:rsid w:val="00FF19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54E290F-47F3-42DC-A750-908B78964E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64439"/>
  </w:style>
  <w:style w:type="paragraph" w:styleId="Nagwek1">
    <w:name w:val="heading 1"/>
    <w:basedOn w:val="Normalny"/>
    <w:next w:val="Normalny"/>
    <w:link w:val="Nagwek1Znak"/>
    <w:uiPriority w:val="9"/>
    <w:qFormat/>
    <w:rsid w:val="00026B83"/>
    <w:pPr>
      <w:keepNext/>
      <w:keepLines/>
      <w:spacing w:before="240" w:after="0"/>
      <w:jc w:val="center"/>
      <w:outlineLvl w:val="0"/>
    </w:pPr>
    <w:rPr>
      <w:rFonts w:asciiTheme="majorHAnsi" w:eastAsiaTheme="majorEastAsia" w:hAnsiTheme="majorHAnsi" w:cstheme="majorBidi"/>
      <w:b/>
      <w:color w:val="4472C4" w:themeColor="accent1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AF38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3B27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B2794"/>
  </w:style>
  <w:style w:type="paragraph" w:styleId="Stopka">
    <w:name w:val="footer"/>
    <w:basedOn w:val="Normalny"/>
    <w:link w:val="StopkaZnak"/>
    <w:uiPriority w:val="99"/>
    <w:unhideWhenUsed/>
    <w:rsid w:val="003B27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B2794"/>
  </w:style>
  <w:style w:type="character" w:styleId="Odwoaniedokomentarza">
    <w:name w:val="annotation reference"/>
    <w:basedOn w:val="Domylnaczcionkaakapitu"/>
    <w:uiPriority w:val="99"/>
    <w:semiHidden/>
    <w:unhideWhenUsed/>
    <w:rsid w:val="009C269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C269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C269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C269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C269C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269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C269C"/>
    <w:rPr>
      <w:rFonts w:ascii="Segoe UI" w:hAnsi="Segoe UI" w:cs="Segoe UI"/>
      <w:sz w:val="18"/>
      <w:szCs w:val="18"/>
    </w:rPr>
  </w:style>
  <w:style w:type="paragraph" w:styleId="Bezodstpw">
    <w:name w:val="No Spacing"/>
    <w:link w:val="BezodstpwZnak"/>
    <w:uiPriority w:val="1"/>
    <w:qFormat/>
    <w:rsid w:val="007E3C8C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7E3C8C"/>
    <w:rPr>
      <w:rFonts w:eastAsiaTheme="minorEastAsia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026B83"/>
    <w:rPr>
      <w:rFonts w:asciiTheme="majorHAnsi" w:eastAsiaTheme="majorEastAsia" w:hAnsiTheme="majorHAnsi" w:cstheme="majorBidi"/>
      <w:b/>
      <w:color w:val="4472C4" w:themeColor="accent1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E3C8C"/>
    <w:pPr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7E3C8C"/>
    <w:pPr>
      <w:spacing w:after="100"/>
      <w:ind w:left="220"/>
    </w:pPr>
    <w:rPr>
      <w:rFonts w:eastAsiaTheme="minorEastAsia" w:cs="Times New Roman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E3C8C"/>
    <w:pPr>
      <w:spacing w:after="100"/>
    </w:pPr>
    <w:rPr>
      <w:rFonts w:eastAsiaTheme="minorEastAsia" w:cs="Times New Roman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7E3C8C"/>
    <w:pPr>
      <w:spacing w:after="100"/>
      <w:ind w:left="440"/>
    </w:pPr>
    <w:rPr>
      <w:rFonts w:eastAsiaTheme="minorEastAsia" w:cs="Times New Roman"/>
      <w:lang w:eastAsia="pl-PL"/>
    </w:rPr>
  </w:style>
  <w:style w:type="character" w:styleId="Hipercze">
    <w:name w:val="Hyperlink"/>
    <w:basedOn w:val="Domylnaczcionkaakapitu"/>
    <w:uiPriority w:val="99"/>
    <w:unhideWhenUsed/>
    <w:rsid w:val="00026B83"/>
    <w:rPr>
      <w:color w:val="0563C1" w:themeColor="hyperlink"/>
      <w:u w:val="single"/>
    </w:rPr>
  </w:style>
  <w:style w:type="character" w:customStyle="1" w:styleId="Mention">
    <w:name w:val="Mention"/>
    <w:basedOn w:val="Domylnaczcionkaakapitu"/>
    <w:uiPriority w:val="99"/>
    <w:semiHidden/>
    <w:unhideWhenUsed/>
    <w:rsid w:val="00026B83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896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2.png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emf"/><Relationship Id="rId29" Type="http://schemas.openxmlformats.org/officeDocument/2006/relationships/image" Target="media/image21.png"/><Relationship Id="rId11" Type="http://schemas.openxmlformats.org/officeDocument/2006/relationships/image" Target="media/image4.emf"/><Relationship Id="rId24" Type="http://schemas.openxmlformats.org/officeDocument/2006/relationships/image" Target="media/image16.emf"/><Relationship Id="rId32" Type="http://schemas.openxmlformats.org/officeDocument/2006/relationships/image" Target="media/image24.emf"/><Relationship Id="rId37" Type="http://schemas.openxmlformats.org/officeDocument/2006/relationships/image" Target="media/image29.emf"/><Relationship Id="rId40" Type="http://schemas.openxmlformats.org/officeDocument/2006/relationships/image" Target="media/image32.png"/><Relationship Id="rId45" Type="http://schemas.openxmlformats.org/officeDocument/2006/relationships/image" Target="media/image37.emf"/><Relationship Id="rId53" Type="http://schemas.openxmlformats.org/officeDocument/2006/relationships/image" Target="media/image45.emf"/><Relationship Id="rId58" Type="http://schemas.openxmlformats.org/officeDocument/2006/relationships/image" Target="media/image50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eader" Target="header2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emf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chart" Target="charts/chart3.xml"/><Relationship Id="rId8" Type="http://schemas.openxmlformats.org/officeDocument/2006/relationships/image" Target="media/image1.jpeg"/><Relationship Id="rId51" Type="http://schemas.openxmlformats.org/officeDocument/2006/relationships/image" Target="media/image43.emf"/><Relationship Id="rId3" Type="http://schemas.openxmlformats.org/officeDocument/2006/relationships/styles" Target="styles.xml"/><Relationship Id="rId12" Type="http://schemas.openxmlformats.org/officeDocument/2006/relationships/chart" Target="charts/chart1.xml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33" Type="http://schemas.openxmlformats.org/officeDocument/2006/relationships/image" Target="media/image25.png"/><Relationship Id="rId38" Type="http://schemas.openxmlformats.org/officeDocument/2006/relationships/image" Target="media/image30.emf"/><Relationship Id="rId46" Type="http://schemas.openxmlformats.org/officeDocument/2006/relationships/image" Target="media/image38.emf"/><Relationship Id="rId59" Type="http://schemas.openxmlformats.org/officeDocument/2006/relationships/header" Target="head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3.emf"/><Relationship Id="rId31" Type="http://schemas.openxmlformats.org/officeDocument/2006/relationships/image" Target="media/image23.emf"/><Relationship Id="rId44" Type="http://schemas.openxmlformats.org/officeDocument/2006/relationships/image" Target="media/image36.emf"/><Relationship Id="rId52" Type="http://schemas.openxmlformats.org/officeDocument/2006/relationships/image" Target="media/image44.emf"/><Relationship Id="rId60" Type="http://schemas.openxmlformats.org/officeDocument/2006/relationships/footer" Target="footer1.xml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39" Type="http://schemas.openxmlformats.org/officeDocument/2006/relationships/image" Target="media/image31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1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5" Type="http://schemas.openxmlformats.org/officeDocument/2006/relationships/chartUserShapes" Target="../drawings/drawing1.xml"/><Relationship Id="rId4" Type="http://schemas.openxmlformats.org/officeDocument/2006/relationships/package" Target="../embeddings/Arkusz_programu_Microsoft_Excel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lub33-dc\MWM\Pisma%20MWM\2017\0020\007\Badane%20odcinki-%20&#347;rednie%20zape&#322;nienie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lub33-dc\MWM\Pisma%20MWM\2017\0020\007\Badane%20odcinki-%20&#347;rednie%20zape&#322;nienie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pl-PL"/>
              <a:t>Liczba pasażerów</a:t>
            </a:r>
            <a:r>
              <a:rPr lang="pl-PL" baseline="0"/>
              <a:t> korzystających z przejazdu pociągami na odcinku Siedlce - Łuków w dni robocze (czwartek, piątek).</a:t>
            </a:r>
            <a:endParaRPr lang="pl-PL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title>
    <c:autoTitleDeleted val="0"/>
    <c:plotArea>
      <c:layout>
        <c:manualLayout>
          <c:layoutTarget val="inner"/>
          <c:xMode val="edge"/>
          <c:yMode val="edge"/>
          <c:x val="7.2087675787514516E-2"/>
          <c:y val="0.1462998943313904"/>
          <c:w val="0.90598840807549663"/>
          <c:h val="0.6040299508016043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Czwartek</c:v>
                </c:pt>
              </c:strCache>
            </c:strRef>
          </c:tx>
          <c:spPr>
            <a:solidFill>
              <a:srgbClr val="4472C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Arkusz1!$A$2:$A$18</c:f>
              <c:strCache>
                <c:ptCount val="17"/>
                <c:pt idx="0">
                  <c:v>KM 19891 </c:v>
                </c:pt>
                <c:pt idx="1">
                  <c:v>KM 10451 </c:v>
                </c:pt>
                <c:pt idx="2">
                  <c:v>KM 10453</c:v>
                </c:pt>
                <c:pt idx="3">
                  <c:v>KM 10455</c:v>
                </c:pt>
                <c:pt idx="4">
                  <c:v>PR 11791</c:v>
                </c:pt>
                <c:pt idx="5">
                  <c:v>KM 10457</c:v>
                </c:pt>
                <c:pt idx="6">
                  <c:v>PR 11793</c:v>
                </c:pt>
                <c:pt idx="7">
                  <c:v>KM 10459</c:v>
                </c:pt>
                <c:pt idx="8">
                  <c:v>KM 10461</c:v>
                </c:pt>
                <c:pt idx="9">
                  <c:v>KM 10463</c:v>
                </c:pt>
                <c:pt idx="10">
                  <c:v>PR 11795</c:v>
                </c:pt>
                <c:pt idx="11">
                  <c:v>KM 19231</c:v>
                </c:pt>
                <c:pt idx="12">
                  <c:v>KM 10465</c:v>
                </c:pt>
                <c:pt idx="13">
                  <c:v>KM 10467</c:v>
                </c:pt>
                <c:pt idx="14">
                  <c:v>KM 19233</c:v>
                </c:pt>
                <c:pt idx="15">
                  <c:v>KM 10469</c:v>
                </c:pt>
                <c:pt idx="16">
                  <c:v>KM 19893</c:v>
                </c:pt>
              </c:strCache>
            </c:strRef>
          </c:cat>
          <c:val>
            <c:numRef>
              <c:f>Arkusz1!$B$2:$B$18</c:f>
              <c:numCache>
                <c:formatCode>General</c:formatCode>
                <c:ptCount val="17"/>
                <c:pt idx="0" formatCode="0">
                  <c:v>51</c:v>
                </c:pt>
                <c:pt idx="1">
                  <c:v>29</c:v>
                </c:pt>
                <c:pt idx="2">
                  <c:v>23</c:v>
                </c:pt>
                <c:pt idx="3">
                  <c:v>22</c:v>
                </c:pt>
                <c:pt idx="4">
                  <c:v>43</c:v>
                </c:pt>
                <c:pt idx="5">
                  <c:v>33</c:v>
                </c:pt>
                <c:pt idx="6">
                  <c:v>41</c:v>
                </c:pt>
                <c:pt idx="7">
                  <c:v>82</c:v>
                </c:pt>
                <c:pt idx="8">
                  <c:v>73</c:v>
                </c:pt>
                <c:pt idx="9">
                  <c:v>149</c:v>
                </c:pt>
                <c:pt idx="10">
                  <c:v>108</c:v>
                </c:pt>
                <c:pt idx="11">
                  <c:v>78</c:v>
                </c:pt>
                <c:pt idx="12">
                  <c:v>53</c:v>
                </c:pt>
                <c:pt idx="13">
                  <c:v>16</c:v>
                </c:pt>
                <c:pt idx="14">
                  <c:v>20</c:v>
                </c:pt>
                <c:pt idx="15">
                  <c:v>16</c:v>
                </c:pt>
                <c:pt idx="16">
                  <c:v>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E84-47ED-B608-C4D37ED54C45}"/>
            </c:ext>
          </c:extLst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Piątek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Arkusz1!$A$2:$A$18</c:f>
              <c:strCache>
                <c:ptCount val="17"/>
                <c:pt idx="0">
                  <c:v>KM 19891 </c:v>
                </c:pt>
                <c:pt idx="1">
                  <c:v>KM 10451 </c:v>
                </c:pt>
                <c:pt idx="2">
                  <c:v>KM 10453</c:v>
                </c:pt>
                <c:pt idx="3">
                  <c:v>KM 10455</c:v>
                </c:pt>
                <c:pt idx="4">
                  <c:v>PR 11791</c:v>
                </c:pt>
                <c:pt idx="5">
                  <c:v>KM 10457</c:v>
                </c:pt>
                <c:pt idx="6">
                  <c:v>PR 11793</c:v>
                </c:pt>
                <c:pt idx="7">
                  <c:v>KM 10459</c:v>
                </c:pt>
                <c:pt idx="8">
                  <c:v>KM 10461</c:v>
                </c:pt>
                <c:pt idx="9">
                  <c:v>KM 10463</c:v>
                </c:pt>
                <c:pt idx="10">
                  <c:v>PR 11795</c:v>
                </c:pt>
                <c:pt idx="11">
                  <c:v>KM 19231</c:v>
                </c:pt>
                <c:pt idx="12">
                  <c:v>KM 10465</c:v>
                </c:pt>
                <c:pt idx="13">
                  <c:v>KM 10467</c:v>
                </c:pt>
                <c:pt idx="14">
                  <c:v>KM 19233</c:v>
                </c:pt>
                <c:pt idx="15">
                  <c:v>KM 10469</c:v>
                </c:pt>
                <c:pt idx="16">
                  <c:v>KM 19893</c:v>
                </c:pt>
              </c:strCache>
            </c:strRef>
          </c:cat>
          <c:val>
            <c:numRef>
              <c:f>Arkusz1!$C$2:$C$18</c:f>
              <c:numCache>
                <c:formatCode>General</c:formatCode>
                <c:ptCount val="17"/>
                <c:pt idx="0" formatCode="0">
                  <c:v>34</c:v>
                </c:pt>
                <c:pt idx="1">
                  <c:v>10</c:v>
                </c:pt>
                <c:pt idx="2">
                  <c:v>23</c:v>
                </c:pt>
                <c:pt idx="3">
                  <c:v>27</c:v>
                </c:pt>
                <c:pt idx="4">
                  <c:v>28</c:v>
                </c:pt>
                <c:pt idx="5">
                  <c:v>39</c:v>
                </c:pt>
                <c:pt idx="6">
                  <c:v>34</c:v>
                </c:pt>
                <c:pt idx="7">
                  <c:v>75</c:v>
                </c:pt>
                <c:pt idx="8">
                  <c:v>77</c:v>
                </c:pt>
                <c:pt idx="9">
                  <c:v>143</c:v>
                </c:pt>
                <c:pt idx="10">
                  <c:v>133</c:v>
                </c:pt>
                <c:pt idx="11">
                  <c:v>169</c:v>
                </c:pt>
                <c:pt idx="12">
                  <c:v>67</c:v>
                </c:pt>
                <c:pt idx="13">
                  <c:v>16</c:v>
                </c:pt>
                <c:pt idx="14">
                  <c:v>100</c:v>
                </c:pt>
                <c:pt idx="15">
                  <c:v>21</c:v>
                </c:pt>
                <c:pt idx="16">
                  <c:v>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E84-47ED-B608-C4D37ED54C4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12330280"/>
        <c:axId val="55213744"/>
      </c:barChart>
      <c:catAx>
        <c:axId val="212330280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Nr pociągu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55213744"/>
        <c:crosses val="autoZero"/>
        <c:auto val="0"/>
        <c:lblAlgn val="ctr"/>
        <c:lblOffset val="100"/>
        <c:noMultiLvlLbl val="0"/>
      </c:catAx>
      <c:valAx>
        <c:axId val="552137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Liczba pasażerów korzystajacych z przejazdu pociągiem</a:t>
                </a:r>
              </a:p>
            </c:rich>
          </c:tx>
          <c:layout>
            <c:manualLayout>
              <c:xMode val="edge"/>
              <c:yMode val="edge"/>
              <c:x val="6.4907549206951552E-3"/>
              <c:y val="0.137641885673381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2123302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4">
    <c:autoUpdate val="0"/>
  </c:externalData>
  <c:userShapes r:id="rId5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pl-PL"/>
              <a:t>Średnie zapełnienie pociągu na liniach</a:t>
            </a:r>
            <a:r>
              <a:rPr lang="pl-PL" baseline="0"/>
              <a:t> bocznych w dni robocze (czwartek - piątek).</a:t>
            </a:r>
            <a:r>
              <a:rPr lang="pl-PL"/>
              <a:t>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title>
    <c:autoTitleDeleted val="0"/>
    <c:plotArea>
      <c:layout/>
      <c:barChart>
        <c:barDir val="col"/>
        <c:grouping val="clustered"/>
        <c:varyColors val="0"/>
        <c:ser>
          <c:idx val="2"/>
          <c:order val="2"/>
          <c:tx>
            <c:strRef>
              <c:f>'średnie zapeł. dni robocze'!$E$2</c:f>
              <c:strCache>
                <c:ptCount val="1"/>
                <c:pt idx="0">
                  <c:v>Średnie zapełnienie pociągu w czwartek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l-PL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'średnie zapeł. dni robocze'!$B$3:$B$9</c:f>
              <c:strCache>
                <c:ptCount val="7"/>
                <c:pt idx="0">
                  <c:v>R26 Radom - Dęblin - Radom</c:v>
                </c:pt>
                <c:pt idx="1">
                  <c:v>R2 Siedlce - Łuków- Siedlce</c:v>
                </c:pt>
                <c:pt idx="2">
                  <c:v>R31 Siedlce - Czeremcha - Siedlce</c:v>
                </c:pt>
                <c:pt idx="3">
                  <c:v>R29 Tłuszcz - Ostrołęka - Tłuszcz</c:v>
                </c:pt>
                <c:pt idx="4">
                  <c:v>R33 Kutno - Sierpc - Kutno</c:v>
                </c:pt>
                <c:pt idx="5">
                  <c:v>R27 Nasielsk - Sierpc - Nasielsk</c:v>
                </c:pt>
                <c:pt idx="6">
                  <c:v>R22 Radom- Drzewica - Radom</c:v>
                </c:pt>
              </c:strCache>
            </c:strRef>
          </c:cat>
          <c:val>
            <c:numRef>
              <c:f>'średnie zapeł. dni robocze'!$E$3:$E$9</c:f>
              <c:numCache>
                <c:formatCode>General</c:formatCode>
                <c:ptCount val="7"/>
                <c:pt idx="0">
                  <c:v>52</c:v>
                </c:pt>
                <c:pt idx="1">
                  <c:v>53</c:v>
                </c:pt>
                <c:pt idx="2">
                  <c:v>34</c:v>
                </c:pt>
                <c:pt idx="3">
                  <c:v>31</c:v>
                </c:pt>
                <c:pt idx="4">
                  <c:v>14</c:v>
                </c:pt>
                <c:pt idx="5">
                  <c:v>19</c:v>
                </c:pt>
                <c:pt idx="6">
                  <c:v>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80C-483F-9F3B-F85AE9413E38}"/>
            </c:ext>
          </c:extLst>
        </c:ser>
        <c:ser>
          <c:idx val="3"/>
          <c:order val="3"/>
          <c:tx>
            <c:strRef>
              <c:f>'średnie zapeł. dni robocze'!$F$2</c:f>
              <c:strCache>
                <c:ptCount val="1"/>
                <c:pt idx="0">
                  <c:v>Średnie zapełnienie pociągu w piątek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l-PL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'średnie zapeł. dni robocze'!$B$3:$B$9</c:f>
              <c:strCache>
                <c:ptCount val="7"/>
                <c:pt idx="0">
                  <c:v>R26 Radom - Dęblin - Radom</c:v>
                </c:pt>
                <c:pt idx="1">
                  <c:v>R2 Siedlce - Łuków- Siedlce</c:v>
                </c:pt>
                <c:pt idx="2">
                  <c:v>R31 Siedlce - Czeremcha - Siedlce</c:v>
                </c:pt>
                <c:pt idx="3">
                  <c:v>R29 Tłuszcz - Ostrołęka - Tłuszcz</c:v>
                </c:pt>
                <c:pt idx="4">
                  <c:v>R33 Kutno - Sierpc - Kutno</c:v>
                </c:pt>
                <c:pt idx="5">
                  <c:v>R27 Nasielsk - Sierpc - Nasielsk</c:v>
                </c:pt>
                <c:pt idx="6">
                  <c:v>R22 Radom- Drzewica - Radom</c:v>
                </c:pt>
              </c:strCache>
            </c:strRef>
          </c:cat>
          <c:val>
            <c:numRef>
              <c:f>'średnie zapeł. dni robocze'!$F$3:$F$9</c:f>
              <c:numCache>
                <c:formatCode>General</c:formatCode>
                <c:ptCount val="7"/>
                <c:pt idx="0">
                  <c:v>60</c:v>
                </c:pt>
                <c:pt idx="1">
                  <c:v>49</c:v>
                </c:pt>
                <c:pt idx="2">
                  <c:v>37</c:v>
                </c:pt>
                <c:pt idx="3">
                  <c:v>22</c:v>
                </c:pt>
                <c:pt idx="4">
                  <c:v>18</c:v>
                </c:pt>
                <c:pt idx="5">
                  <c:v>21</c:v>
                </c:pt>
                <c:pt idx="6">
                  <c:v>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80C-483F-9F3B-F85AE9413E38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440200712"/>
        <c:axId val="440201040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'średnie zapeł. dni robocze'!$C$2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l-PL"/>
                    </a:p>
                  </c:txPr>
                  <c:dLblPos val="out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'średnie zapeł. dni robocze'!$B$3:$B$9</c15:sqref>
                        </c15:formulaRef>
                      </c:ext>
                    </c:extLst>
                    <c:strCache>
                      <c:ptCount val="7"/>
                      <c:pt idx="0">
                        <c:v>R26 Radom - Dęblin - Radom</c:v>
                      </c:pt>
                      <c:pt idx="1">
                        <c:v>R2 Siedlce - Łuków- Siedlce</c:v>
                      </c:pt>
                      <c:pt idx="2">
                        <c:v>R31 Siedlce - Czeremcha - Siedlce</c:v>
                      </c:pt>
                      <c:pt idx="3">
                        <c:v>R29 Tłuszcz - Ostrołęka - Tłuszcz</c:v>
                      </c:pt>
                      <c:pt idx="4">
                        <c:v>R33 Kutno - Sierpc - Kutno</c:v>
                      </c:pt>
                      <c:pt idx="5">
                        <c:v>R27 Nasielsk - Sierpc - Nasielsk</c:v>
                      </c:pt>
                      <c:pt idx="6">
                        <c:v>R22 Radom- Drzewica - Radom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'średnie zapeł. dni robocze'!$C$3:$C$9</c15:sqref>
                        </c15:formulaRef>
                      </c:ext>
                    </c:extLst>
                    <c:numCache>
                      <c:formatCode>General</c:formatCode>
                      <c:ptCount val="7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2-D80C-483F-9F3B-F85AE9413E38}"/>
                  </c:ext>
                </c:extLst>
              </c15:ser>
            </c15:filteredBarSeries>
            <c15:filteredBarSeries>
              <c15:ser>
                <c:idx val="1"/>
                <c:order val="1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'średnie zapeł. dni robocze'!$D$2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2"/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l-PL"/>
                    </a:p>
                  </c:txPr>
                  <c:dLblPos val="out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'średnie zapeł. dni robocze'!$B$3:$B$9</c15:sqref>
                        </c15:formulaRef>
                      </c:ext>
                    </c:extLst>
                    <c:strCache>
                      <c:ptCount val="7"/>
                      <c:pt idx="0">
                        <c:v>R26 Radom - Dęblin - Radom</c:v>
                      </c:pt>
                      <c:pt idx="1">
                        <c:v>R2 Siedlce - Łuków- Siedlce</c:v>
                      </c:pt>
                      <c:pt idx="2">
                        <c:v>R31 Siedlce - Czeremcha - Siedlce</c:v>
                      </c:pt>
                      <c:pt idx="3">
                        <c:v>R29 Tłuszcz - Ostrołęka - Tłuszcz</c:v>
                      </c:pt>
                      <c:pt idx="4">
                        <c:v>R33 Kutno - Sierpc - Kutno</c:v>
                      </c:pt>
                      <c:pt idx="5">
                        <c:v>R27 Nasielsk - Sierpc - Nasielsk</c:v>
                      </c:pt>
                      <c:pt idx="6">
                        <c:v>R22 Radom- Drzewica - Radom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'średnie zapeł. dni robocze'!$D$3:$D$9</c15:sqref>
                        </c15:formulaRef>
                      </c:ext>
                    </c:extLst>
                    <c:numCache>
                      <c:formatCode>General</c:formatCode>
                      <c:ptCount val="7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3-D80C-483F-9F3B-F85AE9413E38}"/>
                  </c:ext>
                </c:extLst>
              </c15:ser>
            </c15:filteredBarSeries>
          </c:ext>
        </c:extLst>
      </c:barChart>
      <c:catAx>
        <c:axId val="4402007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40201040"/>
        <c:crosses val="autoZero"/>
        <c:auto val="1"/>
        <c:lblAlgn val="ctr"/>
        <c:lblOffset val="100"/>
        <c:noMultiLvlLbl val="0"/>
      </c:catAx>
      <c:valAx>
        <c:axId val="4402010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402007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Średnie zapełnienie pociągu </a:t>
            </a:r>
            <a:r>
              <a:rPr lang="pl-PL"/>
              <a:t>na</a:t>
            </a:r>
            <a:r>
              <a:rPr lang="pl-PL" baseline="0"/>
              <a:t> liniach bocznych w dni ustawowo wolne od pracy (sobota).</a:t>
            </a:r>
            <a:r>
              <a:rPr lang="pl-PL"/>
              <a:t> 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title>
    <c:autoTitleDeleted val="0"/>
    <c:plotArea>
      <c:layout/>
      <c:barChart>
        <c:barDir val="col"/>
        <c:grouping val="clustered"/>
        <c:varyColors val="0"/>
        <c:ser>
          <c:idx val="2"/>
          <c:order val="2"/>
          <c:tx>
            <c:strRef>
              <c:f>'l.osób i śr. zapeł. soboty'!$E$26</c:f>
              <c:strCache>
                <c:ptCount val="1"/>
                <c:pt idx="0">
                  <c:v>Średnie zapełnienie pociągu w sobotę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l-PL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'l.osób i śr. zapeł. soboty'!$B$27:$B$33</c:f>
              <c:strCache>
                <c:ptCount val="7"/>
                <c:pt idx="0">
                  <c:v>R26 Radom - Dęblin - Radom</c:v>
                </c:pt>
                <c:pt idx="1">
                  <c:v>R2 Siedlce - Łuków- Siedlce</c:v>
                </c:pt>
                <c:pt idx="2">
                  <c:v>R31 Siedlce - Czeremcha - Siedlce</c:v>
                </c:pt>
                <c:pt idx="3">
                  <c:v>R29 Tłuszcz - Ostrołęka - Tłuszcz</c:v>
                </c:pt>
                <c:pt idx="4">
                  <c:v>R33 Kutno - Sierpc - Kutno</c:v>
                </c:pt>
                <c:pt idx="5">
                  <c:v>R27 Nasielsk - Sierpc - Nasielsk</c:v>
                </c:pt>
                <c:pt idx="6">
                  <c:v>R22 Radom- Drzewica - Radom</c:v>
                </c:pt>
              </c:strCache>
            </c:strRef>
          </c:cat>
          <c:val>
            <c:numRef>
              <c:f>'l.osób i śr. zapeł. soboty'!$E$27:$E$33</c:f>
              <c:numCache>
                <c:formatCode>General</c:formatCode>
                <c:ptCount val="7"/>
                <c:pt idx="0">
                  <c:v>43</c:v>
                </c:pt>
                <c:pt idx="1">
                  <c:v>38</c:v>
                </c:pt>
                <c:pt idx="2">
                  <c:v>28</c:v>
                </c:pt>
                <c:pt idx="3">
                  <c:v>24</c:v>
                </c:pt>
                <c:pt idx="4">
                  <c:v>29</c:v>
                </c:pt>
                <c:pt idx="5">
                  <c:v>16</c:v>
                </c:pt>
                <c:pt idx="6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3EF-4B59-884A-CF5FABFA9490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313868048"/>
        <c:axId val="210840808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'l.osób i śr. zapeł. soboty'!$C$26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l-PL"/>
                    </a:p>
                  </c:txPr>
                  <c:dLblPos val="out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'l.osób i śr. zapeł. soboty'!$B$27:$B$33</c15:sqref>
                        </c15:formulaRef>
                      </c:ext>
                    </c:extLst>
                    <c:strCache>
                      <c:ptCount val="7"/>
                      <c:pt idx="0">
                        <c:v>R26 Radom - Dęblin - Radom</c:v>
                      </c:pt>
                      <c:pt idx="1">
                        <c:v>R2 Siedlce - Łuków- Siedlce</c:v>
                      </c:pt>
                      <c:pt idx="2">
                        <c:v>R31 Siedlce - Czeremcha - Siedlce</c:v>
                      </c:pt>
                      <c:pt idx="3">
                        <c:v>R29 Tłuszcz - Ostrołęka - Tłuszcz</c:v>
                      </c:pt>
                      <c:pt idx="4">
                        <c:v>R33 Kutno - Sierpc - Kutno</c:v>
                      </c:pt>
                      <c:pt idx="5">
                        <c:v>R27 Nasielsk - Sierpc - Nasielsk</c:v>
                      </c:pt>
                      <c:pt idx="6">
                        <c:v>R22 Radom- Drzewica - Radom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'l.osób i śr. zapeł. soboty'!$C$27:$C$33</c15:sqref>
                        </c15:formulaRef>
                      </c:ext>
                    </c:extLst>
                    <c:numCache>
                      <c:formatCode>General</c:formatCode>
                      <c:ptCount val="7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23EF-4B59-884A-CF5FABFA9490}"/>
                  </c:ext>
                </c:extLst>
              </c15:ser>
            </c15:filteredBarSeries>
            <c15:filteredBarSeries>
              <c15:ser>
                <c:idx val="1"/>
                <c:order val="1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'l.osób i śr. zapeł. soboty'!$D$26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2"/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l-PL"/>
                    </a:p>
                  </c:txPr>
                  <c:dLblPos val="out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'l.osób i śr. zapeł. soboty'!$B$27:$B$33</c15:sqref>
                        </c15:formulaRef>
                      </c:ext>
                    </c:extLst>
                    <c:strCache>
                      <c:ptCount val="7"/>
                      <c:pt idx="0">
                        <c:v>R26 Radom - Dęblin - Radom</c:v>
                      </c:pt>
                      <c:pt idx="1">
                        <c:v>R2 Siedlce - Łuków- Siedlce</c:v>
                      </c:pt>
                      <c:pt idx="2">
                        <c:v>R31 Siedlce - Czeremcha - Siedlce</c:v>
                      </c:pt>
                      <c:pt idx="3">
                        <c:v>R29 Tłuszcz - Ostrołęka - Tłuszcz</c:v>
                      </c:pt>
                      <c:pt idx="4">
                        <c:v>R33 Kutno - Sierpc - Kutno</c:v>
                      </c:pt>
                      <c:pt idx="5">
                        <c:v>R27 Nasielsk - Sierpc - Nasielsk</c:v>
                      </c:pt>
                      <c:pt idx="6">
                        <c:v>R22 Radom- Drzewica - Radom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'l.osób i śr. zapeł. soboty'!$D$27:$D$33</c15:sqref>
                        </c15:formulaRef>
                      </c:ext>
                    </c:extLst>
                    <c:numCache>
                      <c:formatCode>General</c:formatCode>
                      <c:ptCount val="7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2-23EF-4B59-884A-CF5FABFA9490}"/>
                  </c:ext>
                </c:extLst>
              </c15:ser>
            </c15:filteredBarSeries>
          </c:ext>
        </c:extLst>
      </c:barChart>
      <c:catAx>
        <c:axId val="3138680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210840808"/>
        <c:crosses val="autoZero"/>
        <c:auto val="1"/>
        <c:lblAlgn val="ctr"/>
        <c:lblOffset val="100"/>
        <c:noMultiLvlLbl val="0"/>
      </c:catAx>
      <c:valAx>
        <c:axId val="2108408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3138680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0.62805</cdr:x>
      <cdr:y>0.5671</cdr:y>
    </cdr:from>
    <cdr:to>
      <cdr:x>0.6614</cdr:x>
      <cdr:y>0.74892</cdr:y>
    </cdr:to>
    <cdr:sp macro="" textlink="">
      <cdr:nvSpPr>
        <cdr:cNvPr id="2" name="Pole tekstowe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 rot="5400000">
          <a:off x="5308602" y="2747962"/>
          <a:ext cx="800100" cy="295275"/>
        </a:xfrm>
        <a:prstGeom xmlns:a="http://schemas.openxmlformats.org/drawingml/2006/main" prst="rect">
          <a:avLst/>
        </a:prstGeom>
        <a:solidFill xmlns:a="http://schemas.openxmlformats.org/drawingml/2006/main">
          <a:srgbClr val="FFFFFF"/>
        </a:solidFill>
        <a:ln xmlns:a="http://schemas.openxmlformats.org/drawingml/2006/main" w="9525">
          <a:solidFill>
            <a:srgbClr val="000000"/>
          </a:solidFill>
          <a:miter lim="800000"/>
          <a:headEnd/>
          <a:tailEnd/>
        </a:ln>
      </cdr:spPr>
      <cdr:txBody>
        <a:bodyPr xmlns:a="http://schemas.openxmlformats.org/drawingml/2006/main" rot="0" vert="horz" wrap="square" lIns="91440" tIns="45720" rIns="91440" bIns="45720" anchor="t" anchorCtr="0">
          <a:noAutofit/>
        </a:bodyPr>
        <a:lstStyle xmlns:a="http://schemas.openxmlformats.org/drawingml/2006/main"/>
        <a:p xmlns:a="http://schemas.openxmlformats.org/drawingml/2006/main">
          <a:pPr algn="just">
            <a:lnSpc>
              <a:spcPct val="107000"/>
            </a:lnSpc>
            <a:spcAft>
              <a:spcPts val="800"/>
            </a:spcAft>
          </a:pPr>
          <a:r>
            <a:rPr lang="pl-PL" sz="800">
              <a:effectLst/>
              <a:latin typeface="Calibri" panose="020F0502020204030204" pitchFamily="34" charset="0"/>
              <a:ea typeface="Times New Roman" panose="02020603050405020304" pitchFamily="18" charset="0"/>
              <a:cs typeface="Times New Roman" panose="02020603050405020304" pitchFamily="18" charset="0"/>
            </a:rPr>
            <a:t>Do Terespola</a:t>
          </a:r>
          <a:endParaRPr lang="pl-PL" sz="1100">
            <a:effectLst/>
            <a:latin typeface="Calibri" panose="020F0502020204030204" pitchFamily="34" charset="0"/>
            <a:ea typeface="Times New Roman" panose="02020603050405020304" pitchFamily="18" charset="0"/>
            <a:cs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0.07774</cdr:x>
      <cdr:y>0.3355</cdr:y>
    </cdr:from>
    <cdr:to>
      <cdr:x>0.11109</cdr:x>
      <cdr:y>0.51515</cdr:y>
    </cdr:to>
    <cdr:sp macro="" textlink="">
      <cdr:nvSpPr>
        <cdr:cNvPr id="3" name="Pole tekstowe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 rot="5400000">
          <a:off x="440689" y="1724026"/>
          <a:ext cx="790577" cy="295275"/>
        </a:xfrm>
        <a:prstGeom xmlns:a="http://schemas.openxmlformats.org/drawingml/2006/main" prst="rect">
          <a:avLst/>
        </a:prstGeom>
        <a:solidFill xmlns:a="http://schemas.openxmlformats.org/drawingml/2006/main">
          <a:srgbClr val="FFFFFF"/>
        </a:solidFill>
        <a:ln xmlns:a="http://schemas.openxmlformats.org/drawingml/2006/main" w="9525">
          <a:solidFill>
            <a:srgbClr val="000000"/>
          </a:solidFill>
          <a:miter lim="800000"/>
          <a:headEnd/>
          <a:tailEnd/>
        </a:ln>
      </cdr:spPr>
      <cdr:txBody>
        <a:bodyPr xmlns:a="http://schemas.openxmlformats.org/drawingml/2006/main" rot="0" vert="horz" wrap="square" lIns="91440" tIns="45720" rIns="91440" bIns="45720" anchor="t" anchorCtr="0">
          <a:noAutofit/>
        </a:bodyPr>
        <a:lstStyle xmlns:a="http://schemas.openxmlformats.org/drawingml/2006/main"/>
        <a:p xmlns:a="http://schemas.openxmlformats.org/drawingml/2006/main">
          <a:pPr>
            <a:lnSpc>
              <a:spcPct val="107000"/>
            </a:lnSpc>
            <a:spcAft>
              <a:spcPts val="800"/>
            </a:spcAft>
          </a:pPr>
          <a:r>
            <a:rPr lang="pl-PL" sz="80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Z </a:t>
          </a:r>
          <a:r>
            <a:rPr lang="pl-PL" sz="800" baseline="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 Warszawy</a:t>
          </a:r>
          <a:endParaRPr lang="pl-PL" sz="1100">
            <a:effectLst/>
            <a:latin typeface="Calibri" panose="020F0502020204030204" pitchFamily="34" charset="0"/>
            <a:ea typeface="Calibri" panose="020F0502020204030204" pitchFamily="34" charset="0"/>
            <a:cs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0.68158</cdr:x>
      <cdr:y>0.5303</cdr:y>
    </cdr:from>
    <cdr:to>
      <cdr:x>0.71493</cdr:x>
      <cdr:y>0.75541</cdr:y>
    </cdr:to>
    <cdr:sp macro="" textlink="">
      <cdr:nvSpPr>
        <cdr:cNvPr id="4" name="Pole tekstowe 1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 rot="5400000">
          <a:off x="5687375" y="2681288"/>
          <a:ext cx="990602" cy="295275"/>
        </a:xfrm>
        <a:prstGeom xmlns:a="http://schemas.openxmlformats.org/drawingml/2006/main" prst="rect">
          <a:avLst/>
        </a:prstGeom>
        <a:solidFill xmlns:a="http://schemas.openxmlformats.org/drawingml/2006/main">
          <a:srgbClr val="FFFFFF"/>
        </a:solidFill>
        <a:ln xmlns:a="http://schemas.openxmlformats.org/drawingml/2006/main" w="9525">
          <a:solidFill>
            <a:srgbClr val="000000"/>
          </a:solidFill>
          <a:miter lim="800000"/>
          <a:headEnd/>
          <a:tailEnd/>
        </a:ln>
      </cdr:spPr>
      <cdr:txBody>
        <a:bodyPr xmlns:a="http://schemas.openxmlformats.org/drawingml/2006/main" rot="0" vert="horz" wrap="square" lIns="91440" tIns="45720" rIns="91440" bIns="45720" anchor="t" anchorCtr="0">
          <a:noAutofit/>
        </a:bodyPr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>
            <a:lnSpc>
              <a:spcPct val="107000"/>
            </a:lnSpc>
            <a:spcAft>
              <a:spcPts val="800"/>
            </a:spcAft>
          </a:pPr>
          <a:r>
            <a:rPr lang="pl-PL" sz="80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Z </a:t>
          </a:r>
          <a:r>
            <a:rPr lang="pl-PL" sz="800" baseline="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 Warszawy Łukowianka</a:t>
          </a:r>
          <a:endParaRPr lang="pl-PL" sz="1100">
            <a:effectLst/>
            <a:latin typeface="Calibri" panose="020F0502020204030204" pitchFamily="34" charset="0"/>
            <a:ea typeface="Calibri" panose="020F0502020204030204" pitchFamily="34" charset="0"/>
            <a:cs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0.8494</cdr:x>
      <cdr:y>0.40765</cdr:y>
    </cdr:from>
    <cdr:to>
      <cdr:x>0.88275</cdr:x>
      <cdr:y>0.5873</cdr:y>
    </cdr:to>
    <cdr:sp macro="" textlink="">
      <cdr:nvSpPr>
        <cdr:cNvPr id="5" name="Pole tekstowe 1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 rot="5400000">
          <a:off x="7273289" y="2041526"/>
          <a:ext cx="790577" cy="295275"/>
        </a:xfrm>
        <a:prstGeom xmlns:a="http://schemas.openxmlformats.org/drawingml/2006/main" prst="rect">
          <a:avLst/>
        </a:prstGeom>
        <a:solidFill xmlns:a="http://schemas.openxmlformats.org/drawingml/2006/main">
          <a:srgbClr val="FFFFFF"/>
        </a:solidFill>
        <a:ln xmlns:a="http://schemas.openxmlformats.org/drawingml/2006/main" w="9525">
          <a:solidFill>
            <a:srgbClr val="000000"/>
          </a:solidFill>
          <a:miter lim="800000"/>
          <a:headEnd/>
          <a:tailEnd/>
        </a:ln>
      </cdr:spPr>
      <cdr:txBody>
        <a:bodyPr xmlns:a="http://schemas.openxmlformats.org/drawingml/2006/main" rot="0" vert="horz" wrap="square" lIns="91440" tIns="45720" rIns="91440" bIns="45720" anchor="t" anchorCtr="0">
          <a:noAutofit/>
        </a:bodyPr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>
            <a:lnSpc>
              <a:spcPct val="107000"/>
            </a:lnSpc>
            <a:spcAft>
              <a:spcPts val="800"/>
            </a:spcAft>
          </a:pPr>
          <a:r>
            <a:rPr lang="pl-PL" sz="80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Z </a:t>
          </a:r>
          <a:r>
            <a:rPr lang="pl-PL" sz="800" baseline="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 Warszawy</a:t>
          </a:r>
          <a:endParaRPr lang="pl-PL" sz="1100">
            <a:effectLst/>
            <a:latin typeface="Calibri" panose="020F0502020204030204" pitchFamily="34" charset="0"/>
            <a:ea typeface="Calibri" panose="020F0502020204030204" pitchFamily="34" charset="0"/>
            <a:cs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0.95159</cdr:x>
      <cdr:y>0.40548</cdr:y>
    </cdr:from>
    <cdr:to>
      <cdr:x>0.98494</cdr:x>
      <cdr:y>0.58514</cdr:y>
    </cdr:to>
    <cdr:sp macro="" textlink="">
      <cdr:nvSpPr>
        <cdr:cNvPr id="6" name="Pole tekstowe 1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 rot="5400000">
          <a:off x="8178164" y="2032001"/>
          <a:ext cx="790577" cy="295275"/>
        </a:xfrm>
        <a:prstGeom xmlns:a="http://schemas.openxmlformats.org/drawingml/2006/main" prst="rect">
          <a:avLst/>
        </a:prstGeom>
        <a:solidFill xmlns:a="http://schemas.openxmlformats.org/drawingml/2006/main">
          <a:srgbClr val="FFFFFF"/>
        </a:solidFill>
        <a:ln xmlns:a="http://schemas.openxmlformats.org/drawingml/2006/main" w="9525">
          <a:solidFill>
            <a:srgbClr val="000000"/>
          </a:solidFill>
          <a:miter lim="800000"/>
          <a:headEnd/>
          <a:tailEnd/>
        </a:ln>
      </cdr:spPr>
      <cdr:txBody>
        <a:bodyPr xmlns:a="http://schemas.openxmlformats.org/drawingml/2006/main" rot="0" vert="horz" wrap="square" lIns="91440" tIns="45720" rIns="91440" bIns="45720" anchor="t" anchorCtr="0">
          <a:noAutofit/>
        </a:bodyPr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>
            <a:lnSpc>
              <a:spcPct val="107000"/>
            </a:lnSpc>
            <a:spcAft>
              <a:spcPts val="800"/>
            </a:spcAft>
          </a:pPr>
          <a:r>
            <a:rPr lang="pl-PL" sz="80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Z </a:t>
          </a:r>
          <a:r>
            <a:rPr lang="pl-PL" sz="800" baseline="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 Warszawy</a:t>
          </a:r>
          <a:endParaRPr lang="pl-PL" sz="1100">
            <a:effectLst/>
            <a:latin typeface="Calibri" panose="020F0502020204030204" pitchFamily="34" charset="0"/>
            <a:ea typeface="Calibri" panose="020F0502020204030204" pitchFamily="34" charset="0"/>
            <a:cs typeface="Times New Roman" panose="02020603050405020304" pitchFamily="18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Pakiet 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Badanie frekwencji na liniach bocznych przeprowadzone zostało w dniach 15-17 grudnia 2016 r. (obejmowało dwa dni robocze oraz jeden dzień wolny od pracy).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B5317B3-5B6D-467C-8FC6-7744F965BF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53</Pages>
  <Words>1425</Words>
  <Characters>8553</Characters>
  <Application>Microsoft Office Word</Application>
  <DocSecurity>0</DocSecurity>
  <Lines>71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Zestawienie frekwencji podróżnych na liniach bocznych na podstawie badań marketingowych przeprowadzonych przez IMAS International w dniach 15-20 grudnia 2016 r.</vt:lpstr>
    </vt:vector>
  </TitlesOfParts>
  <Company/>
  <LinksUpToDate>false</LinksUpToDate>
  <CharactersWithSpaces>9959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Zestawienie frekwencji podróżnych na liniach bocznych na podstawie badań marketingowych przeprowadzonych przez IMAS International w dniach 15-20 grudnia 2016 r.</dc:title>
  <dc:subject/>
  <dc:creator>”KOLEJE Mazowieckie – KM” sp. z o.o.                                                     Wydział Analiz Marketingowych                                                   Warszawa 2017 r.</dc:creator>
  <cp:keywords/>
  <dc:description/>
  <cp:lastModifiedBy>Antonowicz Dominik</cp:lastModifiedBy>
  <cp:revision>2</cp:revision>
  <cp:lastPrinted>2017-05-08T09:00:00Z</cp:lastPrinted>
  <dcterms:created xsi:type="dcterms:W3CDTF">2019-02-25T10:05:00Z</dcterms:created>
  <dcterms:modified xsi:type="dcterms:W3CDTF">2019-02-25T10:05:00Z</dcterms:modified>
</cp:coreProperties>
</file>