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684" w:rsidRPr="00AA511B" w:rsidRDefault="00C452BF" w:rsidP="00AA511B">
      <w:pPr>
        <w:autoSpaceDN w:val="0"/>
        <w:spacing w:before="240" w:line="240" w:lineRule="auto"/>
        <w:textAlignment w:val="baseline"/>
        <w:rPr>
          <w:rFonts w:ascii="Trebuchet MS" w:eastAsia="Trebuchet MS" w:hAnsi="Trebuchet MS" w:cs="Trebuchet MS"/>
          <w:b/>
          <w:bCs/>
          <w:color w:val="7C96A8"/>
          <w:kern w:val="3"/>
          <w:sz w:val="36"/>
          <w:szCs w:val="58"/>
          <w:lang w:val="sl" w:eastAsia="hu-HU"/>
        </w:rPr>
      </w:pPr>
      <w:r w:rsidRPr="00AA511B">
        <w:rPr>
          <w:rFonts w:ascii="Trebuchet MS" w:eastAsia="Trebuchet MS" w:hAnsi="Trebuchet MS" w:cs="Trebuchet MS"/>
          <w:b/>
          <w:bCs/>
          <w:color w:val="7C96A8"/>
          <w:kern w:val="3"/>
          <w:sz w:val="36"/>
          <w:szCs w:val="58"/>
          <w:lang w:val="sl" w:eastAsia="hu-HU"/>
        </w:rPr>
        <w:t xml:space="preserve">Priloga 16: </w:t>
      </w:r>
      <w:r w:rsidR="00052684" w:rsidRPr="00AA511B">
        <w:rPr>
          <w:rFonts w:ascii="Trebuchet MS" w:eastAsia="Trebuchet MS" w:hAnsi="Trebuchet MS" w:cs="Trebuchet MS"/>
          <w:b/>
          <w:bCs/>
          <w:color w:val="7C96A8"/>
          <w:kern w:val="3"/>
          <w:sz w:val="36"/>
          <w:szCs w:val="58"/>
          <w:lang w:val="sl" w:eastAsia="hu-HU"/>
        </w:rPr>
        <w:t>Primer</w:t>
      </w:r>
      <w:r w:rsidRPr="00AA511B">
        <w:rPr>
          <w:rFonts w:ascii="Trebuchet MS" w:eastAsia="Trebuchet MS" w:hAnsi="Trebuchet MS" w:cs="Trebuchet MS"/>
          <w:b/>
          <w:bCs/>
          <w:color w:val="7C96A8"/>
          <w:kern w:val="3"/>
          <w:sz w:val="36"/>
          <w:szCs w:val="58"/>
          <w:lang w:val="sl" w:eastAsia="hu-HU"/>
        </w:rPr>
        <w:t>i</w:t>
      </w:r>
      <w:r w:rsidR="00052684" w:rsidRPr="00AA511B">
        <w:rPr>
          <w:rFonts w:ascii="Trebuchet MS" w:eastAsia="Trebuchet MS" w:hAnsi="Trebuchet MS" w:cs="Trebuchet MS"/>
          <w:b/>
          <w:bCs/>
          <w:color w:val="7C96A8"/>
          <w:kern w:val="3"/>
          <w:sz w:val="36"/>
          <w:szCs w:val="58"/>
          <w:lang w:val="sl" w:eastAsia="hu-HU"/>
        </w:rPr>
        <w:t xml:space="preserve"> </w:t>
      </w:r>
      <w:r w:rsidRPr="00AA511B">
        <w:rPr>
          <w:rFonts w:ascii="Trebuchet MS" w:eastAsia="Trebuchet MS" w:hAnsi="Trebuchet MS" w:cs="Trebuchet MS"/>
          <w:b/>
          <w:bCs/>
          <w:color w:val="7C96A8"/>
          <w:kern w:val="3"/>
          <w:sz w:val="36"/>
          <w:szCs w:val="58"/>
          <w:lang w:val="sl" w:eastAsia="hu-HU"/>
        </w:rPr>
        <w:t xml:space="preserve">dobrih </w:t>
      </w:r>
      <w:r w:rsidR="00052684" w:rsidRPr="00AA511B">
        <w:rPr>
          <w:rFonts w:ascii="Trebuchet MS" w:eastAsia="Trebuchet MS" w:hAnsi="Trebuchet MS" w:cs="Trebuchet MS"/>
          <w:b/>
          <w:bCs/>
          <w:color w:val="7C96A8"/>
          <w:kern w:val="3"/>
          <w:sz w:val="36"/>
          <w:szCs w:val="58"/>
          <w:lang w:val="sl" w:eastAsia="hu-HU"/>
        </w:rPr>
        <w:t>praks valorizacij</w:t>
      </w:r>
      <w:r w:rsidR="00BB3428" w:rsidRPr="00AA511B">
        <w:rPr>
          <w:rFonts w:ascii="Trebuchet MS" w:eastAsia="Trebuchet MS" w:hAnsi="Trebuchet MS" w:cs="Trebuchet MS"/>
          <w:b/>
          <w:bCs/>
          <w:color w:val="7C96A8"/>
          <w:kern w:val="3"/>
          <w:sz w:val="36"/>
          <w:szCs w:val="58"/>
          <w:lang w:val="sl" w:eastAsia="hu-HU"/>
        </w:rPr>
        <w:t>e</w:t>
      </w:r>
      <w:r w:rsidR="00052684" w:rsidRPr="00AA511B">
        <w:rPr>
          <w:rFonts w:ascii="Trebuchet MS" w:eastAsia="Trebuchet MS" w:hAnsi="Trebuchet MS" w:cs="Trebuchet MS"/>
          <w:b/>
          <w:bCs/>
          <w:color w:val="7C96A8"/>
          <w:kern w:val="3"/>
          <w:sz w:val="36"/>
          <w:szCs w:val="58"/>
          <w:lang w:val="sl" w:eastAsia="hu-HU"/>
        </w:rPr>
        <w:t xml:space="preserve"> </w:t>
      </w:r>
      <w:r w:rsidR="00BB3428" w:rsidRPr="00AA511B">
        <w:rPr>
          <w:rFonts w:ascii="Trebuchet MS" w:eastAsia="Trebuchet MS" w:hAnsi="Trebuchet MS" w:cs="Trebuchet MS"/>
          <w:b/>
          <w:bCs/>
          <w:color w:val="7C96A8"/>
          <w:kern w:val="3"/>
          <w:sz w:val="36"/>
          <w:szCs w:val="58"/>
          <w:lang w:val="sl" w:eastAsia="hu-HU"/>
        </w:rPr>
        <w:t xml:space="preserve">stavb </w:t>
      </w:r>
      <w:r w:rsidR="00052684" w:rsidRPr="00AA511B">
        <w:rPr>
          <w:rFonts w:ascii="Trebuchet MS" w:eastAsia="Trebuchet MS" w:hAnsi="Trebuchet MS" w:cs="Trebuchet MS"/>
          <w:b/>
          <w:bCs/>
          <w:color w:val="7C96A8"/>
          <w:kern w:val="3"/>
          <w:sz w:val="36"/>
          <w:szCs w:val="58"/>
          <w:lang w:val="sl" w:eastAsia="hu-HU"/>
        </w:rPr>
        <w:t>kulturne dediščine</w:t>
      </w:r>
    </w:p>
    <w:p w:rsidR="00052684" w:rsidRPr="00AA511B" w:rsidRDefault="00052684" w:rsidP="00AA511B">
      <w:pPr>
        <w:numPr>
          <w:ilvl w:val="0"/>
          <w:numId w:val="34"/>
        </w:numPr>
        <w:autoSpaceDN w:val="0"/>
        <w:spacing w:after="60" w:line="240" w:lineRule="auto"/>
        <w:ind w:left="284" w:firstLine="0"/>
        <w:jc w:val="both"/>
        <w:textAlignment w:val="baseline"/>
        <w:rPr>
          <w:rFonts w:ascii="Trebuchet MS" w:eastAsia="Trebuchet MS" w:hAnsi="Trebuchet MS" w:cs="Trebuchet MS"/>
          <w:b/>
          <w:color w:val="768888"/>
          <w:kern w:val="3"/>
          <w:szCs w:val="28"/>
        </w:rPr>
      </w:pPr>
      <w:r w:rsidRPr="00AA511B">
        <w:rPr>
          <w:rFonts w:ascii="Trebuchet MS" w:eastAsia="Trebuchet MS" w:hAnsi="Trebuchet MS" w:cs="Trebuchet MS"/>
          <w:b/>
          <w:color w:val="768888"/>
          <w:kern w:val="3"/>
          <w:szCs w:val="28"/>
        </w:rPr>
        <w:t>Watershed</w:t>
      </w:r>
    </w:p>
    <w:p w:rsidR="00052684" w:rsidRPr="00AA511B" w:rsidRDefault="00052684" w:rsidP="00AA511B">
      <w:pPr>
        <w:numPr>
          <w:ilvl w:val="0"/>
          <w:numId w:val="34"/>
        </w:numPr>
        <w:autoSpaceDN w:val="0"/>
        <w:spacing w:after="60" w:line="240" w:lineRule="auto"/>
        <w:ind w:left="284" w:firstLine="0"/>
        <w:jc w:val="both"/>
        <w:textAlignment w:val="baseline"/>
        <w:rPr>
          <w:rFonts w:ascii="Trebuchet MS" w:eastAsia="Trebuchet MS" w:hAnsi="Trebuchet MS" w:cs="Trebuchet MS"/>
          <w:b/>
          <w:color w:val="768888"/>
          <w:kern w:val="3"/>
          <w:szCs w:val="28"/>
        </w:rPr>
      </w:pPr>
      <w:proofErr w:type="spellStart"/>
      <w:r w:rsidRPr="00AA511B">
        <w:rPr>
          <w:rFonts w:ascii="Trebuchet MS" w:eastAsia="Trebuchet MS" w:hAnsi="Trebuchet MS" w:cs="Trebuchet MS"/>
          <w:b/>
          <w:color w:val="768888"/>
          <w:kern w:val="3"/>
          <w:szCs w:val="28"/>
        </w:rPr>
        <w:t>Layerjeva</w:t>
      </w:r>
      <w:proofErr w:type="spellEnd"/>
      <w:r w:rsidRPr="00AA511B">
        <w:rPr>
          <w:rFonts w:ascii="Trebuchet MS" w:eastAsia="Trebuchet MS" w:hAnsi="Trebuchet MS" w:cs="Trebuchet MS"/>
          <w:b/>
          <w:color w:val="768888"/>
          <w:kern w:val="3"/>
          <w:szCs w:val="28"/>
        </w:rPr>
        <w:t xml:space="preserve"> </w:t>
      </w:r>
      <w:proofErr w:type="spellStart"/>
      <w:r w:rsidRPr="00AA511B">
        <w:rPr>
          <w:rFonts w:ascii="Trebuchet MS" w:eastAsia="Trebuchet MS" w:hAnsi="Trebuchet MS" w:cs="Trebuchet MS"/>
          <w:b/>
          <w:color w:val="768888"/>
          <w:kern w:val="3"/>
          <w:szCs w:val="28"/>
        </w:rPr>
        <w:t>hiša</w:t>
      </w:r>
      <w:proofErr w:type="spellEnd"/>
    </w:p>
    <w:p w:rsidR="00052684" w:rsidRPr="00AA511B" w:rsidRDefault="00052684" w:rsidP="00AA511B">
      <w:pPr>
        <w:numPr>
          <w:ilvl w:val="0"/>
          <w:numId w:val="34"/>
        </w:numPr>
        <w:autoSpaceDN w:val="0"/>
        <w:spacing w:after="60" w:line="240" w:lineRule="auto"/>
        <w:ind w:left="284" w:firstLine="0"/>
        <w:jc w:val="both"/>
        <w:textAlignment w:val="baseline"/>
        <w:rPr>
          <w:rFonts w:ascii="Trebuchet MS" w:eastAsia="Trebuchet MS" w:hAnsi="Trebuchet MS" w:cs="Trebuchet MS"/>
          <w:b/>
          <w:color w:val="768888"/>
          <w:kern w:val="3"/>
          <w:szCs w:val="28"/>
        </w:rPr>
      </w:pPr>
      <w:proofErr w:type="spellStart"/>
      <w:r w:rsidRPr="00AA511B">
        <w:rPr>
          <w:rFonts w:ascii="Trebuchet MS" w:eastAsia="Trebuchet MS" w:hAnsi="Trebuchet MS" w:cs="Trebuchet MS"/>
          <w:b/>
          <w:color w:val="768888"/>
          <w:kern w:val="3"/>
          <w:szCs w:val="28"/>
        </w:rPr>
        <w:t>Utopiastadt</w:t>
      </w:r>
      <w:proofErr w:type="spellEnd"/>
    </w:p>
    <w:p w:rsidR="00052684" w:rsidRPr="00AA511B" w:rsidRDefault="00052684" w:rsidP="00AA511B">
      <w:pPr>
        <w:numPr>
          <w:ilvl w:val="0"/>
          <w:numId w:val="34"/>
        </w:numPr>
        <w:autoSpaceDN w:val="0"/>
        <w:spacing w:after="60" w:line="240" w:lineRule="auto"/>
        <w:ind w:left="284" w:firstLine="0"/>
        <w:jc w:val="both"/>
        <w:textAlignment w:val="baseline"/>
        <w:rPr>
          <w:rFonts w:ascii="Trebuchet MS" w:eastAsia="Trebuchet MS" w:hAnsi="Trebuchet MS" w:cs="Trebuchet MS"/>
          <w:b/>
          <w:color w:val="768888"/>
          <w:kern w:val="3"/>
          <w:szCs w:val="28"/>
        </w:rPr>
      </w:pPr>
      <w:proofErr w:type="spellStart"/>
      <w:r w:rsidRPr="00AA511B">
        <w:rPr>
          <w:rFonts w:ascii="Trebuchet MS" w:eastAsia="Trebuchet MS" w:hAnsi="Trebuchet MS" w:cs="Trebuchet MS"/>
          <w:b/>
          <w:color w:val="768888"/>
          <w:kern w:val="3"/>
          <w:szCs w:val="28"/>
        </w:rPr>
        <w:t>ExRotaprint</w:t>
      </w:r>
      <w:proofErr w:type="spellEnd"/>
    </w:p>
    <w:p w:rsidR="00052684" w:rsidRPr="00AA511B" w:rsidRDefault="00052684" w:rsidP="00AA511B">
      <w:pPr>
        <w:numPr>
          <w:ilvl w:val="0"/>
          <w:numId w:val="34"/>
        </w:numPr>
        <w:autoSpaceDN w:val="0"/>
        <w:spacing w:after="60" w:line="240" w:lineRule="auto"/>
        <w:ind w:left="284" w:firstLine="0"/>
        <w:jc w:val="both"/>
        <w:textAlignment w:val="baseline"/>
        <w:rPr>
          <w:rFonts w:ascii="Trebuchet MS" w:eastAsia="Trebuchet MS" w:hAnsi="Trebuchet MS" w:cs="Trebuchet MS"/>
          <w:b/>
          <w:color w:val="768888"/>
          <w:kern w:val="3"/>
          <w:szCs w:val="28"/>
        </w:rPr>
      </w:pPr>
      <w:proofErr w:type="spellStart"/>
      <w:r w:rsidRPr="00AA511B">
        <w:rPr>
          <w:rFonts w:ascii="Trebuchet MS" w:eastAsia="Trebuchet MS" w:hAnsi="Trebuchet MS" w:cs="Trebuchet MS"/>
          <w:b/>
          <w:color w:val="768888"/>
          <w:kern w:val="3"/>
          <w:szCs w:val="28"/>
        </w:rPr>
        <w:t>Cascina</w:t>
      </w:r>
      <w:proofErr w:type="spellEnd"/>
      <w:r w:rsidRPr="00AA511B">
        <w:rPr>
          <w:rFonts w:ascii="Trebuchet MS" w:eastAsia="Trebuchet MS" w:hAnsi="Trebuchet MS" w:cs="Trebuchet MS"/>
          <w:b/>
          <w:color w:val="768888"/>
          <w:kern w:val="3"/>
          <w:szCs w:val="28"/>
        </w:rPr>
        <w:t xml:space="preserve"> </w:t>
      </w:r>
      <w:proofErr w:type="spellStart"/>
      <w:r w:rsidRPr="00AA511B">
        <w:rPr>
          <w:rFonts w:ascii="Trebuchet MS" w:eastAsia="Trebuchet MS" w:hAnsi="Trebuchet MS" w:cs="Trebuchet MS"/>
          <w:b/>
          <w:color w:val="768888"/>
          <w:kern w:val="3"/>
          <w:szCs w:val="28"/>
        </w:rPr>
        <w:t>Cuccagna</w:t>
      </w:r>
      <w:proofErr w:type="spellEnd"/>
    </w:p>
    <w:p w:rsidR="00052684" w:rsidRPr="00AA511B" w:rsidRDefault="00052684" w:rsidP="00AA511B">
      <w:pPr>
        <w:numPr>
          <w:ilvl w:val="0"/>
          <w:numId w:val="34"/>
        </w:numPr>
        <w:autoSpaceDN w:val="0"/>
        <w:spacing w:after="60" w:line="240" w:lineRule="auto"/>
        <w:ind w:left="284" w:firstLine="0"/>
        <w:jc w:val="both"/>
        <w:textAlignment w:val="baseline"/>
        <w:rPr>
          <w:rFonts w:ascii="Trebuchet MS" w:eastAsia="Trebuchet MS" w:hAnsi="Trebuchet MS" w:cs="Trebuchet MS"/>
          <w:b/>
          <w:color w:val="768888"/>
          <w:kern w:val="3"/>
          <w:szCs w:val="28"/>
        </w:rPr>
      </w:pPr>
      <w:proofErr w:type="spellStart"/>
      <w:r w:rsidRPr="00AA511B">
        <w:rPr>
          <w:rFonts w:ascii="Trebuchet MS" w:eastAsia="Trebuchet MS" w:hAnsi="Trebuchet MS" w:cs="Trebuchet MS"/>
          <w:b/>
          <w:color w:val="768888"/>
          <w:kern w:val="3"/>
          <w:szCs w:val="28"/>
        </w:rPr>
        <w:t>Stara</w:t>
      </w:r>
      <w:proofErr w:type="spellEnd"/>
      <w:r w:rsidRPr="00AA511B">
        <w:rPr>
          <w:rFonts w:ascii="Trebuchet MS" w:eastAsia="Trebuchet MS" w:hAnsi="Trebuchet MS" w:cs="Trebuchet MS"/>
          <w:b/>
          <w:color w:val="768888"/>
          <w:kern w:val="3"/>
          <w:szCs w:val="28"/>
        </w:rPr>
        <w:t xml:space="preserve"> </w:t>
      </w:r>
      <w:proofErr w:type="spellStart"/>
      <w:r w:rsidRPr="00AA511B">
        <w:rPr>
          <w:rFonts w:ascii="Trebuchet MS" w:eastAsia="Trebuchet MS" w:hAnsi="Trebuchet MS" w:cs="Trebuchet MS"/>
          <w:b/>
          <w:color w:val="768888"/>
          <w:kern w:val="3"/>
          <w:szCs w:val="28"/>
        </w:rPr>
        <w:t>mestna</w:t>
      </w:r>
      <w:proofErr w:type="spellEnd"/>
      <w:r w:rsidRPr="00AA511B">
        <w:rPr>
          <w:rFonts w:ascii="Trebuchet MS" w:eastAsia="Trebuchet MS" w:hAnsi="Trebuchet MS" w:cs="Trebuchet MS"/>
          <w:b/>
          <w:color w:val="768888"/>
          <w:kern w:val="3"/>
          <w:szCs w:val="28"/>
        </w:rPr>
        <w:t xml:space="preserve"> </w:t>
      </w:r>
      <w:proofErr w:type="spellStart"/>
      <w:r w:rsidRPr="00AA511B">
        <w:rPr>
          <w:rFonts w:ascii="Trebuchet MS" w:eastAsia="Trebuchet MS" w:hAnsi="Trebuchet MS" w:cs="Trebuchet MS"/>
          <w:b/>
          <w:color w:val="768888"/>
          <w:kern w:val="3"/>
          <w:szCs w:val="28"/>
        </w:rPr>
        <w:t>elektrarna</w:t>
      </w:r>
      <w:proofErr w:type="spellEnd"/>
    </w:p>
    <w:p w:rsidR="00052684" w:rsidRPr="00AA511B" w:rsidRDefault="00052684" w:rsidP="00AA511B">
      <w:pPr>
        <w:numPr>
          <w:ilvl w:val="0"/>
          <w:numId w:val="34"/>
        </w:numPr>
        <w:autoSpaceDN w:val="0"/>
        <w:spacing w:after="60" w:line="240" w:lineRule="auto"/>
        <w:ind w:left="284" w:firstLine="0"/>
        <w:jc w:val="both"/>
        <w:textAlignment w:val="baseline"/>
        <w:rPr>
          <w:rFonts w:ascii="Trebuchet MS" w:eastAsia="Trebuchet MS" w:hAnsi="Trebuchet MS" w:cs="Trebuchet MS"/>
          <w:b/>
          <w:color w:val="768888"/>
          <w:kern w:val="3"/>
          <w:szCs w:val="28"/>
        </w:rPr>
      </w:pPr>
      <w:r w:rsidRPr="00AA511B">
        <w:rPr>
          <w:rFonts w:ascii="Trebuchet MS" w:eastAsia="Trebuchet MS" w:hAnsi="Trebuchet MS" w:cs="Trebuchet MS"/>
          <w:b/>
          <w:color w:val="768888"/>
          <w:kern w:val="3"/>
          <w:szCs w:val="28"/>
        </w:rPr>
        <w:t xml:space="preserve">Aldo </w:t>
      </w:r>
      <w:proofErr w:type="spellStart"/>
      <w:r w:rsidRPr="00AA511B">
        <w:rPr>
          <w:rFonts w:ascii="Trebuchet MS" w:eastAsia="Trebuchet MS" w:hAnsi="Trebuchet MS" w:cs="Trebuchet MS"/>
          <w:b/>
          <w:color w:val="768888"/>
          <w:kern w:val="3"/>
          <w:szCs w:val="28"/>
        </w:rPr>
        <w:t>Galli</w:t>
      </w:r>
      <w:proofErr w:type="spellEnd"/>
    </w:p>
    <w:p w:rsidR="00B30CDE" w:rsidRPr="00B30CDE" w:rsidRDefault="00B30CDE" w:rsidP="00B30CDE">
      <w:pPr>
        <w:pStyle w:val="Listaszerbekezds"/>
        <w:spacing w:line="240" w:lineRule="auto"/>
        <w:rPr>
          <w:rFonts w:ascii="Trebuchet MS" w:hAnsi="Trebuchet MS"/>
          <w:b/>
        </w:rPr>
      </w:pPr>
    </w:p>
    <w:p w:rsidR="00B30CDE" w:rsidRPr="00C64CE1" w:rsidRDefault="00B30CDE" w:rsidP="00AA511B">
      <w:pPr>
        <w:pStyle w:val="Listaszerbekezds"/>
        <w:numPr>
          <w:ilvl w:val="0"/>
          <w:numId w:val="35"/>
        </w:numPr>
        <w:autoSpaceDN w:val="0"/>
        <w:spacing w:after="60" w:line="240" w:lineRule="auto"/>
        <w:jc w:val="both"/>
        <w:textAlignment w:val="baseline"/>
        <w:rPr>
          <w:rFonts w:ascii="Trebuchet MS" w:eastAsia="Trebuchet MS" w:hAnsi="Trebuchet MS" w:cs="Trebuchet MS"/>
          <w:b/>
          <w:color w:val="768888"/>
          <w:kern w:val="3"/>
          <w:sz w:val="32"/>
          <w:szCs w:val="28"/>
        </w:rPr>
      </w:pPr>
      <w:r w:rsidRPr="00C64CE1">
        <w:rPr>
          <w:rFonts w:ascii="Trebuchet MS" w:eastAsia="Trebuchet MS" w:hAnsi="Trebuchet MS" w:cs="Trebuchet MS"/>
          <w:b/>
          <w:color w:val="768888"/>
          <w:kern w:val="3"/>
          <w:sz w:val="28"/>
          <w:szCs w:val="28"/>
        </w:rPr>
        <w:t>Watershed</w:t>
      </w:r>
    </w:p>
    <w:p w:rsidR="00B30CDE" w:rsidRPr="00B30CDE" w:rsidRDefault="00B30CDE" w:rsidP="00B30CDE">
      <w:pPr>
        <w:pStyle w:val="Listaszerbekezds"/>
        <w:spacing w:before="12" w:after="0" w:line="240" w:lineRule="auto"/>
        <w:rPr>
          <w:rFonts w:ascii="Trebuchet MS" w:hAnsi="Trebuchet MS"/>
        </w:rPr>
      </w:pPr>
    </w:p>
    <w:p w:rsidR="00D96361" w:rsidRPr="00AA511B" w:rsidRDefault="00D96361" w:rsidP="00B30CDE">
      <w:pPr>
        <w:tabs>
          <w:tab w:val="left" w:pos="720"/>
        </w:tabs>
        <w:spacing w:after="0" w:line="240" w:lineRule="auto"/>
        <w:ind w:left="362" w:right="-20"/>
        <w:rPr>
          <w:rFonts w:ascii="Trebuchet MS" w:eastAsia="Trebuchet MS" w:hAnsi="Trebuchet MS" w:cs="Trebuchet MS"/>
          <w:bCs/>
          <w:color w:val="7C96A8"/>
          <w:kern w:val="3"/>
          <w:szCs w:val="58"/>
          <w:lang w:val="sl" w:eastAsia="hu-HU"/>
        </w:rPr>
      </w:pPr>
      <w:r w:rsidRPr="00AA511B">
        <w:rPr>
          <w:rFonts w:ascii="Trebuchet MS" w:eastAsia="Trebuchet MS" w:hAnsi="Trebuchet MS" w:cs="Trebuchet MS"/>
          <w:bCs/>
          <w:color w:val="7C96A8"/>
          <w:kern w:val="3"/>
          <w:szCs w:val="58"/>
          <w:lang w:val="sl" w:eastAsia="hu-HU"/>
        </w:rPr>
        <w:t>1 Canons Road, Harbourside, Bristol BS1 5 TX</w:t>
      </w:r>
    </w:p>
    <w:p w:rsidR="00D96361" w:rsidRPr="00B30CDE" w:rsidRDefault="00AA511B" w:rsidP="00B30CDE">
      <w:pPr>
        <w:tabs>
          <w:tab w:val="left" w:pos="720"/>
        </w:tabs>
        <w:spacing w:after="0" w:line="240" w:lineRule="auto"/>
        <w:ind w:left="362" w:right="-20"/>
        <w:rPr>
          <w:rFonts w:ascii="Trebuchet MS" w:eastAsia="Calibri" w:hAnsi="Trebuchet MS" w:cs="Calibri"/>
        </w:rPr>
      </w:pPr>
      <w:hyperlink r:id="rId9">
        <w:r w:rsidR="00704308">
          <w:rPr>
            <w:rFonts w:ascii="Trebuchet MS" w:eastAsia="Calibri" w:hAnsi="Trebuchet MS" w:cs="Calibri"/>
            <w:color w:val="0462C1"/>
            <w:u w:val="single"/>
            <w:lang w:val="sl"/>
          </w:rPr>
          <w:t>info@watershed.co.uk</w:t>
        </w:r>
      </w:hyperlink>
    </w:p>
    <w:p w:rsidR="00D96361" w:rsidRPr="00B30CDE" w:rsidRDefault="00D96361" w:rsidP="00B30CDE">
      <w:pPr>
        <w:tabs>
          <w:tab w:val="left" w:pos="720"/>
        </w:tabs>
        <w:spacing w:after="0" w:line="240" w:lineRule="auto"/>
        <w:ind w:left="362" w:right="-20"/>
        <w:rPr>
          <w:rFonts w:ascii="Trebuchet MS" w:eastAsia="Calibri" w:hAnsi="Trebuchet MS" w:cs="Calibri"/>
        </w:rPr>
      </w:pPr>
      <w:r>
        <w:rPr>
          <w:rFonts w:ascii="Trebuchet MS" w:eastAsia="Calibri" w:hAnsi="Trebuchet MS" w:cs="Calibri"/>
          <w:lang w:val="sl"/>
        </w:rPr>
        <w:t>Kontakt: 0117 370 8870</w:t>
      </w:r>
    </w:p>
    <w:p w:rsidR="00D96361" w:rsidRPr="00B30CDE" w:rsidRDefault="00D96361" w:rsidP="00B30CDE">
      <w:pPr>
        <w:spacing w:before="5" w:after="0" w:line="240" w:lineRule="auto"/>
        <w:rPr>
          <w:rFonts w:ascii="Trebuchet MS" w:eastAsia="Calibri" w:hAnsi="Trebuchet MS" w:cs="Calibri"/>
          <w:b/>
          <w:bCs/>
        </w:rPr>
      </w:pPr>
    </w:p>
    <w:tbl>
      <w:tblPr>
        <w:tblW w:w="0" w:type="auto"/>
        <w:tblInd w:w="112" w:type="dxa"/>
        <w:tblLayout w:type="fixed"/>
        <w:tblCellMar>
          <w:left w:w="0" w:type="dxa"/>
          <w:right w:w="0" w:type="dxa"/>
        </w:tblCellMar>
        <w:tblLook w:val="01E0" w:firstRow="1" w:lastRow="1" w:firstColumn="1" w:lastColumn="1" w:noHBand="0" w:noVBand="0"/>
      </w:tblPr>
      <w:tblGrid>
        <w:gridCol w:w="3084"/>
        <w:gridCol w:w="3786"/>
        <w:gridCol w:w="3766"/>
        <w:gridCol w:w="3586"/>
      </w:tblGrid>
      <w:tr w:rsidR="00D96361" w:rsidRPr="00B30CDE" w:rsidTr="00C64CE1">
        <w:trPr>
          <w:trHeight w:hRule="exact" w:val="567"/>
        </w:trPr>
        <w:tc>
          <w:tcPr>
            <w:tcW w:w="3084" w:type="dxa"/>
            <w:vMerge w:val="restart"/>
            <w:tcBorders>
              <w:top w:val="single" w:sz="4" w:space="0" w:color="000000"/>
              <w:left w:val="single" w:sz="4" w:space="0" w:color="000000"/>
              <w:right w:val="single" w:sz="4" w:space="0" w:color="000000"/>
            </w:tcBorders>
          </w:tcPr>
          <w:p w:rsidR="00D96361" w:rsidRPr="00B30CDE" w:rsidRDefault="00D96361" w:rsidP="001C0092">
            <w:pPr>
              <w:spacing w:after="0" w:line="240" w:lineRule="auto"/>
              <w:ind w:left="102" w:right="-20"/>
              <w:rPr>
                <w:rFonts w:ascii="Trebuchet MS" w:eastAsia="Calibri" w:hAnsi="Trebuchet MS" w:cs="Calibri"/>
              </w:rPr>
            </w:pPr>
            <w:r>
              <w:rPr>
                <w:rFonts w:ascii="Trebuchet MS" w:eastAsia="Calibri" w:hAnsi="Trebuchet MS" w:cs="Calibri"/>
                <w:lang w:val="sl"/>
              </w:rPr>
              <w:t>Projektna struktura, vključno z</w:t>
            </w:r>
            <w:r w:rsidR="001C0092">
              <w:rPr>
                <w:rFonts w:ascii="Trebuchet MS" w:eastAsia="Calibri" w:hAnsi="Trebuchet MS" w:cs="Calibri"/>
              </w:rPr>
              <w:t xml:space="preserve"> </w:t>
            </w:r>
            <w:r>
              <w:rPr>
                <w:rFonts w:ascii="Trebuchet MS" w:eastAsia="Calibri" w:hAnsi="Trebuchet MS" w:cs="Calibri"/>
                <w:lang w:val="sl"/>
              </w:rPr>
              <w:t>upravljanje</w:t>
            </w:r>
            <w:r w:rsidR="001C0092">
              <w:rPr>
                <w:rFonts w:ascii="Trebuchet MS" w:eastAsia="Calibri" w:hAnsi="Trebuchet MS" w:cs="Calibri"/>
                <w:lang w:val="sl"/>
              </w:rPr>
              <w:t>m</w:t>
            </w:r>
          </w:p>
        </w:tc>
        <w:tc>
          <w:tcPr>
            <w:tcW w:w="11138" w:type="dxa"/>
            <w:gridSpan w:val="3"/>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Organizacijska struktura:</w:t>
            </w:r>
          </w:p>
          <w:p w:rsidR="00D96361" w:rsidRPr="00B30CDE" w:rsidRDefault="00D96361" w:rsidP="00C64CE1">
            <w:pPr>
              <w:tabs>
                <w:tab w:val="left" w:pos="700"/>
              </w:tabs>
              <w:spacing w:before="2"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oddelki (zaposleni so porazdeljeni po oddelkih, ki nudijo določene storitve)</w:t>
            </w:r>
          </w:p>
        </w:tc>
      </w:tr>
      <w:tr w:rsidR="00D96361" w:rsidRPr="00B30CDE" w:rsidTr="00C64CE1">
        <w:trPr>
          <w:trHeight w:hRule="exact" w:val="850"/>
        </w:trPr>
        <w:tc>
          <w:tcPr>
            <w:tcW w:w="3084"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gridSpan w:val="3"/>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before="1" w:after="0" w:line="240" w:lineRule="auto"/>
              <w:ind w:left="102" w:right="-20"/>
              <w:rPr>
                <w:rFonts w:ascii="Trebuchet MS" w:eastAsia="Calibri" w:hAnsi="Trebuchet MS" w:cs="Calibri"/>
              </w:rPr>
            </w:pPr>
            <w:r>
              <w:rPr>
                <w:rFonts w:ascii="Trebuchet MS" w:eastAsia="Calibri" w:hAnsi="Trebuchet MS" w:cs="Calibri"/>
                <w:lang w:val="sl"/>
              </w:rPr>
              <w:t>Struktura upravljanja</w:t>
            </w:r>
            <w:r w:rsidR="00C452BF">
              <w:rPr>
                <w:rFonts w:ascii="Trebuchet MS" w:eastAsia="Calibri" w:hAnsi="Trebuchet MS" w:cs="Calibri"/>
                <w:lang w:val="sl"/>
              </w:rPr>
              <w:t>:</w:t>
            </w:r>
          </w:p>
          <w:p w:rsidR="00D96361" w:rsidRPr="00B30CDE" w:rsidRDefault="00D96361" w:rsidP="00B30CDE">
            <w:pPr>
              <w:spacing w:before="5" w:after="0" w:line="240" w:lineRule="auto"/>
              <w:ind w:left="720" w:right="157" w:hanging="360"/>
              <w:rPr>
                <w:rFonts w:ascii="Trebuchet MS" w:eastAsia="Calibri" w:hAnsi="Trebuchet MS" w:cs="Calibri"/>
              </w:rPr>
            </w:pPr>
            <w:r>
              <w:rPr>
                <w:rFonts w:ascii="Trebuchet MS" w:hAnsi="Trebuchet MS"/>
                <w:lang w:val="sl"/>
              </w:rPr>
              <w:t>1 kreativni direktor, 1 kreativni tehnolog, 2 producenta, 1 kreativni programski direktor, 1 producent mreže, 1 glavni studijski producent, 1 studijski producent</w:t>
            </w:r>
          </w:p>
        </w:tc>
      </w:tr>
      <w:tr w:rsidR="00D96361" w:rsidRPr="00B30CDE" w:rsidTr="00C64CE1">
        <w:trPr>
          <w:trHeight w:hRule="exact" w:val="397"/>
        </w:trPr>
        <w:tc>
          <w:tcPr>
            <w:tcW w:w="3084" w:type="dxa"/>
            <w:vMerge w:val="restart"/>
            <w:tcBorders>
              <w:top w:val="single" w:sz="4" w:space="0" w:color="000000"/>
              <w:left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Partnerji</w:t>
            </w:r>
          </w:p>
        </w:tc>
        <w:tc>
          <w:tcPr>
            <w:tcW w:w="3786" w:type="dxa"/>
            <w:tcBorders>
              <w:top w:val="single" w:sz="4" w:space="0" w:color="000000"/>
              <w:left w:val="single" w:sz="4" w:space="0" w:color="000000"/>
              <w:bottom w:val="single" w:sz="4" w:space="0" w:color="000000"/>
              <w:right w:val="single" w:sz="4" w:space="0" w:color="000000"/>
            </w:tcBorders>
            <w:vAlign w:val="center"/>
          </w:tcPr>
          <w:p w:rsidR="00D96361" w:rsidRPr="00B30CDE" w:rsidRDefault="00D96361" w:rsidP="00C64CE1">
            <w:pPr>
              <w:spacing w:after="0" w:line="240" w:lineRule="auto"/>
              <w:ind w:left="102" w:right="-20"/>
              <w:rPr>
                <w:rFonts w:ascii="Trebuchet MS" w:eastAsia="Calibri" w:hAnsi="Trebuchet MS" w:cs="Calibri"/>
              </w:rPr>
            </w:pPr>
            <w:r>
              <w:rPr>
                <w:rFonts w:ascii="Trebuchet MS" w:eastAsia="Calibri" w:hAnsi="Trebuchet MS" w:cs="Calibri"/>
                <w:lang w:val="sl"/>
              </w:rPr>
              <w:t>Javni</w:t>
            </w:r>
          </w:p>
        </w:tc>
        <w:tc>
          <w:tcPr>
            <w:tcW w:w="3766" w:type="dxa"/>
            <w:tcBorders>
              <w:top w:val="single" w:sz="4" w:space="0" w:color="000000"/>
              <w:left w:val="single" w:sz="4" w:space="0" w:color="000000"/>
              <w:bottom w:val="single" w:sz="4" w:space="0" w:color="000000"/>
              <w:right w:val="single" w:sz="4" w:space="0" w:color="000000"/>
            </w:tcBorders>
            <w:vAlign w:val="center"/>
          </w:tcPr>
          <w:p w:rsidR="00D96361" w:rsidRPr="00B30CDE" w:rsidRDefault="00D96361" w:rsidP="00C64CE1">
            <w:pPr>
              <w:spacing w:after="0" w:line="240" w:lineRule="auto"/>
              <w:ind w:left="102" w:right="-20"/>
              <w:rPr>
                <w:rFonts w:ascii="Trebuchet MS" w:eastAsia="Calibri" w:hAnsi="Trebuchet MS" w:cs="Calibri"/>
              </w:rPr>
            </w:pPr>
            <w:r>
              <w:rPr>
                <w:rFonts w:ascii="Trebuchet MS" w:eastAsia="Calibri" w:hAnsi="Trebuchet MS" w:cs="Calibri"/>
                <w:lang w:val="sl"/>
              </w:rPr>
              <w:t>Zasebni</w:t>
            </w:r>
          </w:p>
        </w:tc>
        <w:tc>
          <w:tcPr>
            <w:tcW w:w="3586" w:type="dxa"/>
            <w:tcBorders>
              <w:top w:val="single" w:sz="4" w:space="0" w:color="000000"/>
              <w:left w:val="single" w:sz="4" w:space="0" w:color="000000"/>
              <w:bottom w:val="single" w:sz="4" w:space="0" w:color="000000"/>
              <w:right w:val="single" w:sz="4" w:space="0" w:color="000000"/>
            </w:tcBorders>
            <w:vAlign w:val="center"/>
          </w:tcPr>
          <w:p w:rsidR="00D96361" w:rsidRPr="00B30CDE" w:rsidRDefault="00D96361" w:rsidP="00C64CE1">
            <w:pPr>
              <w:spacing w:after="0" w:line="240" w:lineRule="auto"/>
              <w:ind w:left="102" w:right="-20"/>
              <w:rPr>
                <w:rFonts w:ascii="Trebuchet MS" w:eastAsia="Calibri" w:hAnsi="Trebuchet MS" w:cs="Calibri"/>
              </w:rPr>
            </w:pPr>
            <w:r>
              <w:rPr>
                <w:rFonts w:ascii="Trebuchet MS" w:eastAsia="Calibri" w:hAnsi="Trebuchet MS" w:cs="Calibri"/>
                <w:lang w:val="sl"/>
              </w:rPr>
              <w:t>Tretji sektor</w:t>
            </w:r>
          </w:p>
        </w:tc>
      </w:tr>
      <w:tr w:rsidR="00D96361" w:rsidRPr="00B30CDE" w:rsidTr="00C64CE1">
        <w:trPr>
          <w:trHeight w:hRule="exact" w:val="850"/>
        </w:trPr>
        <w:tc>
          <w:tcPr>
            <w:tcW w:w="3084" w:type="dxa"/>
            <w:vMerge/>
            <w:tcBorders>
              <w:left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378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tabs>
                <w:tab w:val="left" w:pos="700"/>
              </w:tabs>
              <w:spacing w:before="2"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Univerza v Bristolu</w:t>
            </w:r>
          </w:p>
          <w:p w:rsidR="00D96361" w:rsidRPr="00B30CDE" w:rsidRDefault="00D96361" w:rsidP="00B30CDE">
            <w:pPr>
              <w:tabs>
                <w:tab w:val="left" w:pos="700"/>
              </w:tabs>
              <w:spacing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Univerza West England</w:t>
            </w:r>
          </w:p>
        </w:tc>
        <w:tc>
          <w:tcPr>
            <w:tcW w:w="376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tabs>
                <w:tab w:val="left" w:pos="700"/>
              </w:tabs>
              <w:spacing w:before="2" w:after="0" w:line="240" w:lineRule="auto"/>
              <w:ind w:left="359" w:right="-20"/>
              <w:rPr>
                <w:rFonts w:ascii="Trebuchet MS" w:eastAsia="Calibri" w:hAnsi="Trebuchet MS" w:cs="Calibri"/>
              </w:rPr>
            </w:pPr>
            <w:r>
              <w:rPr>
                <w:rFonts w:ascii="Trebuchet MS" w:hAnsi="Trebuchet MS"/>
                <w:lang w:val="sl"/>
              </w:rPr>
              <w:t xml:space="preserve"> </w:t>
            </w:r>
            <w:r>
              <w:rPr>
                <w:rFonts w:ascii="Trebuchet MS" w:hAnsi="Trebuchet MS"/>
                <w:lang w:val="sl"/>
              </w:rPr>
              <w:tab/>
              <w:t>Watershed Arts Trust Limited</w:t>
            </w:r>
          </w:p>
          <w:p w:rsidR="00D96361" w:rsidRPr="00B30CDE" w:rsidRDefault="00D96361" w:rsidP="00B30CDE">
            <w:pPr>
              <w:tabs>
                <w:tab w:val="left" w:pos="700"/>
              </w:tabs>
              <w:spacing w:after="0" w:line="240" w:lineRule="auto"/>
              <w:ind w:left="359" w:right="-20"/>
              <w:rPr>
                <w:rFonts w:ascii="Trebuchet MS" w:eastAsia="Calibri" w:hAnsi="Trebuchet MS" w:cs="Calibri"/>
              </w:rPr>
            </w:pPr>
            <w:r>
              <w:rPr>
                <w:rFonts w:ascii="Trebuchet MS" w:hAnsi="Trebuchet MS"/>
                <w:lang w:val="sl"/>
              </w:rPr>
              <w:t xml:space="preserve"> </w:t>
            </w:r>
            <w:r>
              <w:rPr>
                <w:rFonts w:ascii="Trebuchet MS" w:hAnsi="Trebuchet MS"/>
                <w:lang w:val="sl"/>
              </w:rPr>
              <w:tab/>
              <w:t>Watershed Trading Limited</w:t>
            </w:r>
          </w:p>
          <w:p w:rsidR="00B30CDE" w:rsidRPr="00B30CDE" w:rsidRDefault="00D96361" w:rsidP="00C64CE1">
            <w:pPr>
              <w:tabs>
                <w:tab w:val="left" w:pos="700"/>
              </w:tabs>
              <w:spacing w:after="0" w:line="240" w:lineRule="auto"/>
              <w:ind w:left="359" w:right="-20"/>
              <w:rPr>
                <w:rFonts w:ascii="Trebuchet MS" w:eastAsia="Calibri" w:hAnsi="Trebuchet MS" w:cs="Calibri"/>
              </w:rPr>
            </w:pPr>
            <w:r>
              <w:rPr>
                <w:rFonts w:ascii="Trebuchet MS" w:hAnsi="Trebuchet MS"/>
                <w:lang w:val="sl"/>
              </w:rPr>
              <w:t xml:space="preserve"> </w:t>
            </w:r>
            <w:r>
              <w:rPr>
                <w:rFonts w:ascii="Trebuchet MS" w:hAnsi="Trebuchet MS"/>
                <w:lang w:val="sl"/>
              </w:rPr>
              <w:tab/>
              <w:t>Watershed Ventures</w:t>
            </w:r>
          </w:p>
        </w:tc>
        <w:tc>
          <w:tcPr>
            <w:tcW w:w="358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r>
      <w:tr w:rsidR="00D96361" w:rsidRPr="00B30CDE" w:rsidTr="00791601">
        <w:trPr>
          <w:trHeight w:hRule="exact" w:val="278"/>
        </w:trPr>
        <w:tc>
          <w:tcPr>
            <w:tcW w:w="3084" w:type="dxa"/>
            <w:vMerge/>
            <w:tcBorders>
              <w:left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378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Vloge in odgovornosti</w:t>
            </w:r>
          </w:p>
        </w:tc>
        <w:tc>
          <w:tcPr>
            <w:tcW w:w="376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Vloge in odgovornosti</w:t>
            </w:r>
          </w:p>
        </w:tc>
        <w:tc>
          <w:tcPr>
            <w:tcW w:w="358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Vloge in odgovornosti</w:t>
            </w:r>
          </w:p>
        </w:tc>
      </w:tr>
      <w:tr w:rsidR="00D96361" w:rsidRPr="00B30CDE" w:rsidTr="00791601">
        <w:trPr>
          <w:trHeight w:hRule="exact" w:val="1319"/>
        </w:trPr>
        <w:tc>
          <w:tcPr>
            <w:tcW w:w="3084"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378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tabs>
                <w:tab w:val="left" w:pos="700"/>
              </w:tabs>
              <w:spacing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Programsko partnerstvo</w:t>
            </w:r>
          </w:p>
        </w:tc>
        <w:tc>
          <w:tcPr>
            <w:tcW w:w="376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tabs>
                <w:tab w:val="left" w:pos="700"/>
              </w:tabs>
              <w:spacing w:before="7" w:after="0" w:line="240" w:lineRule="auto"/>
              <w:ind w:left="719" w:right="89" w:hanging="360"/>
              <w:rPr>
                <w:rFonts w:ascii="Trebuchet MS" w:eastAsia="Calibri" w:hAnsi="Trebuchet MS" w:cs="Calibri"/>
              </w:rPr>
            </w:pPr>
            <w:r>
              <w:rPr>
                <w:rFonts w:ascii="Trebuchet MS" w:hAnsi="Trebuchet MS"/>
                <w:lang w:val="sl"/>
              </w:rPr>
              <w:t xml:space="preserve"> </w:t>
            </w:r>
            <w:r>
              <w:rPr>
                <w:rFonts w:ascii="Trebuchet MS" w:hAnsi="Trebuchet MS"/>
                <w:lang w:val="sl"/>
              </w:rPr>
              <w:tab/>
              <w:t>Upravljanje in administracija financ in programa</w:t>
            </w:r>
          </w:p>
          <w:p w:rsidR="00D96361" w:rsidRPr="00B30CDE" w:rsidRDefault="00D96361" w:rsidP="00B30CDE">
            <w:pPr>
              <w:spacing w:before="8" w:after="0" w:line="240" w:lineRule="auto"/>
              <w:ind w:left="719" w:right="-20"/>
              <w:rPr>
                <w:rFonts w:ascii="Trebuchet MS" w:eastAsia="Calibri" w:hAnsi="Trebuchet MS" w:cs="Calibri"/>
              </w:rPr>
            </w:pPr>
            <w:r>
              <w:rPr>
                <w:rFonts w:ascii="Trebuchet MS" w:eastAsia="Calibri" w:hAnsi="Trebuchet MS" w:cs="Calibri"/>
                <w:lang w:val="sl"/>
              </w:rPr>
              <w:t>projekta</w:t>
            </w:r>
          </w:p>
        </w:tc>
        <w:tc>
          <w:tcPr>
            <w:tcW w:w="3586"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r>
    </w:tbl>
    <w:p w:rsidR="00D96361" w:rsidRPr="00B30CDE" w:rsidRDefault="00D96361" w:rsidP="00B30CDE">
      <w:pPr>
        <w:spacing w:after="0" w:line="240" w:lineRule="auto"/>
        <w:rPr>
          <w:rFonts w:ascii="Trebuchet MS" w:hAnsi="Trebuchet MS"/>
        </w:rPr>
        <w:sectPr w:rsidR="00D96361" w:rsidRPr="00B30CDE" w:rsidSect="00AA511B">
          <w:headerReference w:type="default" r:id="rId10"/>
          <w:pgSz w:w="16860" w:h="11940" w:orient="landscape"/>
          <w:pgMar w:top="1589" w:right="1200" w:bottom="280" w:left="1180" w:header="0" w:footer="0" w:gutter="0"/>
          <w:cols w:space="720"/>
        </w:sectPr>
      </w:pPr>
    </w:p>
    <w:p w:rsidR="00D96361" w:rsidRPr="00B30CDE" w:rsidRDefault="00D96361" w:rsidP="00B30CDE">
      <w:pPr>
        <w:spacing w:before="8" w:after="0" w:line="240" w:lineRule="auto"/>
        <w:rPr>
          <w:rFonts w:ascii="Trebuchet MS" w:hAnsi="Trebuchet MS"/>
        </w:rPr>
      </w:pPr>
    </w:p>
    <w:p w:rsidR="00D96361" w:rsidRPr="00B30CDE" w:rsidRDefault="00D96361" w:rsidP="00B30CDE">
      <w:pPr>
        <w:spacing w:after="0" w:line="240" w:lineRule="auto"/>
        <w:ind w:left="10994" w:right="-20"/>
        <w:rPr>
          <w:rFonts w:ascii="Trebuchet MS" w:eastAsia="Times New Roman" w:hAnsi="Trebuchet MS" w:cs="Times New Roman"/>
        </w:rPr>
      </w:pPr>
    </w:p>
    <w:tbl>
      <w:tblPr>
        <w:tblW w:w="0" w:type="auto"/>
        <w:tblInd w:w="117" w:type="dxa"/>
        <w:tblLayout w:type="fixed"/>
        <w:tblCellMar>
          <w:left w:w="0" w:type="dxa"/>
          <w:right w:w="0" w:type="dxa"/>
        </w:tblCellMar>
        <w:tblLook w:val="01E0" w:firstRow="1" w:lastRow="1" w:firstColumn="1" w:lastColumn="1" w:noHBand="0" w:noVBand="0"/>
      </w:tblPr>
      <w:tblGrid>
        <w:gridCol w:w="3089"/>
        <w:gridCol w:w="11138"/>
      </w:tblGrid>
      <w:tr w:rsidR="00D96361" w:rsidRPr="00B30CDE" w:rsidTr="00C64CE1">
        <w:trPr>
          <w:trHeight w:hRule="exact" w:val="1247"/>
        </w:trPr>
        <w:tc>
          <w:tcPr>
            <w:tcW w:w="3089" w:type="dxa"/>
            <w:vMerge w:val="restart"/>
            <w:tcBorders>
              <w:top w:val="single" w:sz="4" w:space="0" w:color="000000"/>
              <w:left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Izzivi</w:t>
            </w: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Prva faza:</w:t>
            </w:r>
          </w:p>
          <w:p w:rsidR="00D96361" w:rsidRPr="00B30CDE" w:rsidRDefault="00D96361" w:rsidP="00B30CDE">
            <w:pPr>
              <w:tabs>
                <w:tab w:val="left" w:pos="700"/>
              </w:tabs>
              <w:spacing w:before="2"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Začetek: ravnovesje med znanostjo, umetnostjo in poslovno dejavnostjo</w:t>
            </w:r>
          </w:p>
        </w:tc>
      </w:tr>
      <w:tr w:rsidR="00D96361" w:rsidRPr="00B30CDE" w:rsidTr="00791601">
        <w:trPr>
          <w:trHeight w:hRule="exact" w:val="987"/>
        </w:trPr>
        <w:tc>
          <w:tcPr>
            <w:tcW w:w="3089"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Danes (tekoče dejavnosti):</w:t>
            </w:r>
          </w:p>
          <w:p w:rsidR="00D96361" w:rsidRPr="00B30CDE" w:rsidRDefault="00D96361" w:rsidP="00B30CDE">
            <w:pPr>
              <w:tabs>
                <w:tab w:val="left" w:pos="700"/>
              </w:tabs>
              <w:spacing w:before="2"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Načrtovanje: ceno obdržati pod 5 GBP za vstopnico za kino</w:t>
            </w:r>
          </w:p>
        </w:tc>
      </w:tr>
      <w:tr w:rsidR="00D96361" w:rsidRPr="00B30CDE" w:rsidTr="00791601">
        <w:trPr>
          <w:trHeight w:hRule="exact" w:val="1277"/>
        </w:trPr>
        <w:tc>
          <w:tcPr>
            <w:tcW w:w="3089" w:type="dxa"/>
            <w:vMerge w:val="restart"/>
            <w:tcBorders>
              <w:top w:val="single" w:sz="4" w:space="0" w:color="000000"/>
              <w:left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Vsebina</w:t>
            </w: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Programske dejavnosti:</w:t>
            </w:r>
          </w:p>
          <w:p w:rsidR="00D96361" w:rsidRPr="00B30CDE" w:rsidRDefault="00D96361" w:rsidP="00B30CDE">
            <w:pPr>
              <w:tabs>
                <w:tab w:val="left" w:pos="700"/>
              </w:tabs>
              <w:spacing w:before="2"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 xml:space="preserve">Filmska umetnost: </w:t>
            </w:r>
            <w:r w:rsidR="001C0092">
              <w:rPr>
                <w:rFonts w:ascii="Trebuchet MS" w:hAnsi="Trebuchet MS"/>
                <w:lang w:val="sl"/>
              </w:rPr>
              <w:t>p</w:t>
            </w:r>
            <w:r>
              <w:rPr>
                <w:rFonts w:ascii="Trebuchet MS" w:hAnsi="Trebuchet MS"/>
                <w:lang w:val="sl"/>
              </w:rPr>
              <w:t>redvajanje regionalnih, domačih in mednarodnih umetniških filmov</w:t>
            </w:r>
          </w:p>
          <w:p w:rsidR="00D96361" w:rsidRPr="00B30CDE" w:rsidRDefault="00D96361" w:rsidP="00B30CDE">
            <w:pPr>
              <w:tabs>
                <w:tab w:val="left" w:pos="700"/>
              </w:tabs>
              <w:spacing w:before="7" w:after="0" w:line="240" w:lineRule="auto"/>
              <w:ind w:left="720" w:right="91" w:hanging="360"/>
              <w:rPr>
                <w:rFonts w:ascii="Trebuchet MS" w:eastAsia="Calibri" w:hAnsi="Trebuchet MS" w:cs="Calibri"/>
              </w:rPr>
            </w:pPr>
            <w:r>
              <w:rPr>
                <w:rFonts w:ascii="Trebuchet MS" w:hAnsi="Trebuchet MS"/>
                <w:lang w:val="sl"/>
              </w:rPr>
              <w:t xml:space="preserve"> </w:t>
            </w:r>
            <w:r>
              <w:rPr>
                <w:rFonts w:ascii="Trebuchet MS" w:hAnsi="Trebuchet MS"/>
                <w:lang w:val="sl"/>
              </w:rPr>
              <w:tab/>
              <w:t>Teme: mesta, povezani predmeti, hrana, interaktivni dokumentarni filmi, lokacija in gibanje, gibljive slike, predstave in glasba, igre, robotika, socialna tehnologija, pripovedovanje zgodb, univerzitetne raziskave</w:t>
            </w:r>
          </w:p>
        </w:tc>
      </w:tr>
      <w:tr w:rsidR="00D96361" w:rsidRPr="00B30CDE" w:rsidTr="00791601">
        <w:trPr>
          <w:trHeight w:hRule="exact" w:val="1426"/>
        </w:trPr>
        <w:tc>
          <w:tcPr>
            <w:tcW w:w="3089"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Dopolnilne dejavnosti:</w:t>
            </w:r>
          </w:p>
          <w:p w:rsidR="00D96361" w:rsidRPr="00B30CDE" w:rsidRDefault="00D96361" w:rsidP="00B30CDE">
            <w:pPr>
              <w:tabs>
                <w:tab w:val="left" w:pos="700"/>
              </w:tabs>
              <w:spacing w:before="2"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Najem prostorov za industrijski sektor, poroke, konference, rojstnodnevne zabave</w:t>
            </w:r>
          </w:p>
          <w:p w:rsidR="00D96361" w:rsidRPr="008B44A7" w:rsidRDefault="00D96361" w:rsidP="00B30CDE">
            <w:pPr>
              <w:tabs>
                <w:tab w:val="left" w:pos="700"/>
              </w:tabs>
              <w:spacing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Bar / kavarna, tehnična podpora, osebne storitve, gostinske storitve</w:t>
            </w:r>
          </w:p>
          <w:p w:rsidR="00D96361" w:rsidRPr="00B30CDE" w:rsidRDefault="00D96361" w:rsidP="00B30CDE">
            <w:pPr>
              <w:tabs>
                <w:tab w:val="left" w:pos="700"/>
              </w:tabs>
              <w:spacing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Urbanistični razvoj, prostorsko načrtovanje</w:t>
            </w:r>
          </w:p>
          <w:p w:rsidR="00D96361" w:rsidRPr="00B30CDE" w:rsidRDefault="00D96361" w:rsidP="00B30CDE">
            <w:pPr>
              <w:tabs>
                <w:tab w:val="left" w:pos="700"/>
              </w:tabs>
              <w:spacing w:after="0" w:line="240" w:lineRule="auto"/>
              <w:ind w:left="360" w:right="-20"/>
              <w:rPr>
                <w:rFonts w:ascii="Trebuchet MS" w:eastAsia="Calibri" w:hAnsi="Trebuchet MS" w:cs="Calibri"/>
              </w:rPr>
            </w:pPr>
          </w:p>
        </w:tc>
      </w:tr>
    </w:tbl>
    <w:p w:rsidR="00D96361" w:rsidRPr="00B30CDE" w:rsidRDefault="00D96361" w:rsidP="00B30CDE">
      <w:pPr>
        <w:spacing w:after="0" w:line="240" w:lineRule="auto"/>
        <w:rPr>
          <w:rFonts w:ascii="Trebuchet MS" w:hAnsi="Trebuchet MS"/>
        </w:rPr>
      </w:pPr>
    </w:p>
    <w:p w:rsidR="00D96361" w:rsidRPr="00B30CDE" w:rsidRDefault="00D96361" w:rsidP="00B30CDE">
      <w:pPr>
        <w:tabs>
          <w:tab w:val="left" w:pos="4056"/>
        </w:tabs>
        <w:spacing w:line="240" w:lineRule="auto"/>
        <w:rPr>
          <w:rFonts w:ascii="Trebuchet MS" w:hAnsi="Trebuchet MS"/>
        </w:rPr>
      </w:pPr>
    </w:p>
    <w:p w:rsidR="00D96361" w:rsidRPr="00B30CDE" w:rsidRDefault="00D96361" w:rsidP="00B30CDE">
      <w:pPr>
        <w:tabs>
          <w:tab w:val="left" w:pos="6300"/>
        </w:tabs>
        <w:spacing w:line="240" w:lineRule="auto"/>
        <w:rPr>
          <w:rFonts w:ascii="Trebuchet MS" w:hAnsi="Trebuchet MS"/>
        </w:rPr>
      </w:pPr>
      <w:r>
        <w:rPr>
          <w:lang w:val="sl"/>
        </w:rPr>
        <w:tab/>
      </w:r>
    </w:p>
    <w:p w:rsidR="00D96361" w:rsidRPr="00B30CDE" w:rsidRDefault="00D96361" w:rsidP="00B30CDE">
      <w:pPr>
        <w:spacing w:after="0" w:line="240" w:lineRule="auto"/>
        <w:ind w:left="10994" w:right="-20"/>
        <w:rPr>
          <w:rFonts w:ascii="Trebuchet MS" w:eastAsia="Times New Roman" w:hAnsi="Trebuchet MS" w:cs="Times New Roman"/>
        </w:rPr>
      </w:pPr>
    </w:p>
    <w:p w:rsidR="00D96361" w:rsidRPr="00B30CDE" w:rsidRDefault="00D96361" w:rsidP="00B30CDE">
      <w:pPr>
        <w:spacing w:after="0" w:line="240" w:lineRule="auto"/>
        <w:rPr>
          <w:rFonts w:ascii="Trebuchet MS" w:hAnsi="Trebuchet MS"/>
        </w:rPr>
        <w:sectPr w:rsidR="00D96361" w:rsidRPr="00B30CDE" w:rsidSect="00C64CE1">
          <w:headerReference w:type="default" r:id="rId11"/>
          <w:pgSz w:w="16860" w:h="11940" w:orient="landscape"/>
          <w:pgMar w:top="1589" w:right="1200" w:bottom="280" w:left="1180" w:header="0" w:footer="0" w:gutter="0"/>
          <w:cols w:space="720"/>
        </w:sectPr>
      </w:pPr>
    </w:p>
    <w:p w:rsidR="00D96361" w:rsidRPr="00B30CDE" w:rsidRDefault="00D96361" w:rsidP="00B30CDE">
      <w:pPr>
        <w:spacing w:before="8" w:after="0" w:line="240" w:lineRule="auto"/>
        <w:rPr>
          <w:rFonts w:ascii="Trebuchet MS" w:hAnsi="Trebuchet MS"/>
        </w:rPr>
      </w:pPr>
    </w:p>
    <w:p w:rsidR="00D96361" w:rsidRPr="00B30CDE" w:rsidRDefault="00D96361" w:rsidP="00B30CDE">
      <w:pPr>
        <w:spacing w:after="0" w:line="240" w:lineRule="auto"/>
        <w:ind w:left="10994" w:right="-20"/>
        <w:rPr>
          <w:rFonts w:ascii="Trebuchet MS" w:eastAsia="Times New Roman" w:hAnsi="Trebuchet MS" w:cs="Times New Roman"/>
        </w:rPr>
      </w:pPr>
    </w:p>
    <w:tbl>
      <w:tblPr>
        <w:tblW w:w="0" w:type="auto"/>
        <w:tblInd w:w="112" w:type="dxa"/>
        <w:tblLayout w:type="fixed"/>
        <w:tblCellMar>
          <w:left w:w="0" w:type="dxa"/>
          <w:right w:w="0" w:type="dxa"/>
        </w:tblCellMar>
        <w:tblLook w:val="01E0" w:firstRow="1" w:lastRow="1" w:firstColumn="1" w:lastColumn="1" w:noHBand="0" w:noVBand="0"/>
      </w:tblPr>
      <w:tblGrid>
        <w:gridCol w:w="3084"/>
        <w:gridCol w:w="11138"/>
      </w:tblGrid>
      <w:tr w:rsidR="00D96361" w:rsidRPr="00B30CDE" w:rsidTr="00791601">
        <w:trPr>
          <w:trHeight w:hRule="exact" w:val="962"/>
        </w:trPr>
        <w:tc>
          <w:tcPr>
            <w:tcW w:w="3084" w:type="dxa"/>
            <w:vMerge w:val="restart"/>
            <w:tcBorders>
              <w:top w:val="single" w:sz="4" w:space="0" w:color="000000"/>
              <w:left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Pretekle izkušnje</w:t>
            </w: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Prva faza:</w:t>
            </w:r>
          </w:p>
          <w:p w:rsidR="00D96361" w:rsidRPr="00B30CDE" w:rsidRDefault="00D96361" w:rsidP="00B30CDE">
            <w:pPr>
              <w:tabs>
                <w:tab w:val="left" w:pos="700"/>
              </w:tabs>
              <w:spacing w:before="12" w:after="0" w:line="240" w:lineRule="auto"/>
              <w:ind w:left="720" w:right="159" w:hanging="360"/>
              <w:rPr>
                <w:rFonts w:ascii="Trebuchet MS" w:eastAsia="Calibri" w:hAnsi="Trebuchet MS" w:cs="Calibri"/>
              </w:rPr>
            </w:pPr>
            <w:r>
              <w:rPr>
                <w:rFonts w:ascii="Trebuchet MS" w:hAnsi="Trebuchet MS"/>
                <w:lang w:val="sl"/>
              </w:rPr>
              <w:t xml:space="preserve"> </w:t>
            </w:r>
            <w:r>
              <w:rPr>
                <w:rFonts w:ascii="Trebuchet MS" w:hAnsi="Trebuchet MS"/>
                <w:lang w:val="sl"/>
              </w:rPr>
              <w:tab/>
              <w:t>razumeti svojo vlogo kot most med različnimi idejami, nadarjenostjo in praksami, ki izhajajo iz umetnosti, in organizacija inovacij znotraj tehnologij, ki omogočajo dejavno udeležbo</w:t>
            </w:r>
          </w:p>
        </w:tc>
      </w:tr>
      <w:tr w:rsidR="00D96361" w:rsidRPr="008B44A7" w:rsidTr="00791601">
        <w:trPr>
          <w:trHeight w:hRule="exact" w:val="946"/>
        </w:trPr>
        <w:tc>
          <w:tcPr>
            <w:tcW w:w="3084"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tcBorders>
              <w:top w:val="single" w:sz="4" w:space="0" w:color="000000"/>
              <w:left w:val="single" w:sz="4" w:space="0" w:color="000000"/>
              <w:bottom w:val="single" w:sz="4" w:space="0" w:color="000000"/>
              <w:right w:val="single" w:sz="4" w:space="0" w:color="000000"/>
            </w:tcBorders>
          </w:tcPr>
          <w:p w:rsidR="00D96361" w:rsidRPr="008F43E6" w:rsidRDefault="00D96361" w:rsidP="00B30CDE">
            <w:pPr>
              <w:spacing w:after="0" w:line="240" w:lineRule="auto"/>
              <w:ind w:left="102" w:right="-20"/>
              <w:rPr>
                <w:rFonts w:ascii="Trebuchet MS" w:eastAsia="Calibri" w:hAnsi="Trebuchet MS" w:cs="Calibri"/>
                <w:lang w:val="it-IT"/>
              </w:rPr>
            </w:pPr>
            <w:r>
              <w:rPr>
                <w:rFonts w:ascii="Trebuchet MS" w:eastAsia="Calibri" w:hAnsi="Trebuchet MS" w:cs="Calibri"/>
                <w:lang w:val="sl"/>
              </w:rPr>
              <w:t>Danes:</w:t>
            </w:r>
          </w:p>
          <w:p w:rsidR="00D96361" w:rsidRPr="008F43E6" w:rsidRDefault="00D96361" w:rsidP="00B30CDE">
            <w:pPr>
              <w:tabs>
                <w:tab w:val="left" w:pos="700"/>
              </w:tabs>
              <w:spacing w:after="0" w:line="240" w:lineRule="auto"/>
              <w:ind w:left="360" w:right="-20"/>
              <w:rPr>
                <w:rFonts w:ascii="Trebuchet MS" w:eastAsia="Calibri" w:hAnsi="Trebuchet MS" w:cs="Calibri"/>
                <w:lang w:val="it-IT"/>
              </w:rPr>
            </w:pPr>
            <w:r>
              <w:rPr>
                <w:rFonts w:ascii="Trebuchet MS" w:hAnsi="Trebuchet MS"/>
                <w:lang w:val="sl"/>
              </w:rPr>
              <w:t xml:space="preserve"> </w:t>
            </w:r>
            <w:r>
              <w:rPr>
                <w:rFonts w:ascii="Trebuchet MS" w:hAnsi="Trebuchet MS"/>
                <w:lang w:val="sl"/>
              </w:rPr>
              <w:tab/>
              <w:t>Bistvo projekta mora biti vedno jasno</w:t>
            </w:r>
          </w:p>
        </w:tc>
      </w:tr>
      <w:tr w:rsidR="00D96361" w:rsidRPr="00B30CDE" w:rsidTr="00791601">
        <w:trPr>
          <w:trHeight w:hRule="exact" w:val="889"/>
        </w:trPr>
        <w:tc>
          <w:tcPr>
            <w:tcW w:w="3084" w:type="dxa"/>
            <w:vMerge w:val="restart"/>
            <w:tcBorders>
              <w:top w:val="single" w:sz="4" w:space="0" w:color="000000"/>
              <w:left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Ključni dejavniki uspeha</w:t>
            </w:r>
          </w:p>
        </w:tc>
        <w:tc>
          <w:tcPr>
            <w:tcW w:w="11138" w:type="dxa"/>
            <w:tcBorders>
              <w:top w:val="single" w:sz="4" w:space="0" w:color="000000"/>
              <w:left w:val="single" w:sz="4" w:space="0" w:color="000000"/>
              <w:bottom w:val="single" w:sz="4" w:space="0" w:color="000000"/>
              <w:right w:val="single" w:sz="4" w:space="0" w:color="000000"/>
            </w:tcBorders>
          </w:tcPr>
          <w:p w:rsidR="00D96361" w:rsidRPr="008F43E6" w:rsidRDefault="00D96361" w:rsidP="00B30CDE">
            <w:pPr>
              <w:spacing w:after="0" w:line="240" w:lineRule="auto"/>
              <w:ind w:left="102" w:right="-20"/>
              <w:rPr>
                <w:rFonts w:ascii="Trebuchet MS" w:eastAsia="Calibri" w:hAnsi="Trebuchet MS" w:cs="Calibri"/>
                <w:lang w:val="it-IT"/>
              </w:rPr>
            </w:pPr>
            <w:r>
              <w:rPr>
                <w:rFonts w:ascii="Trebuchet MS" w:eastAsia="Calibri" w:hAnsi="Trebuchet MS" w:cs="Calibri"/>
                <w:lang w:val="sl"/>
              </w:rPr>
              <w:t>Prva faza (oblikovanje, graditev / prenova stavbe):</w:t>
            </w:r>
          </w:p>
          <w:p w:rsidR="00D96361" w:rsidRPr="00B30CDE" w:rsidRDefault="00D96361" w:rsidP="00B30CDE">
            <w:pPr>
              <w:tabs>
                <w:tab w:val="left" w:pos="700"/>
              </w:tabs>
              <w:spacing w:before="2"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w:t>
            </w:r>
          </w:p>
        </w:tc>
      </w:tr>
      <w:tr w:rsidR="00D96361" w:rsidRPr="00B30CDE" w:rsidTr="00791601">
        <w:trPr>
          <w:trHeight w:hRule="exact" w:val="672"/>
        </w:trPr>
        <w:tc>
          <w:tcPr>
            <w:tcW w:w="3084"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Pr>
                <w:rFonts w:ascii="Trebuchet MS" w:eastAsia="Calibri" w:hAnsi="Trebuchet MS" w:cs="Calibri"/>
                <w:lang w:val="sl"/>
              </w:rPr>
              <w:t>Danes (tekoče dejavnosti):</w:t>
            </w:r>
          </w:p>
          <w:p w:rsidR="00D96361" w:rsidRPr="00B30CDE" w:rsidRDefault="00D96361" w:rsidP="00B30CDE">
            <w:pPr>
              <w:tabs>
                <w:tab w:val="left" w:pos="700"/>
              </w:tabs>
              <w:spacing w:before="2" w:after="0" w:line="240" w:lineRule="auto"/>
              <w:ind w:left="360" w:right="-20"/>
              <w:rPr>
                <w:rFonts w:ascii="Trebuchet MS" w:eastAsia="Calibri" w:hAnsi="Trebuchet MS" w:cs="Calibri"/>
              </w:rPr>
            </w:pPr>
            <w:r>
              <w:rPr>
                <w:rFonts w:ascii="Trebuchet MS" w:hAnsi="Trebuchet MS"/>
                <w:lang w:val="sl"/>
              </w:rPr>
              <w:t xml:space="preserve"> </w:t>
            </w:r>
            <w:r>
              <w:rPr>
                <w:rFonts w:ascii="Trebuchet MS" w:hAnsi="Trebuchet MS"/>
                <w:lang w:val="sl"/>
              </w:rPr>
              <w:tab/>
              <w:t>Vodilna vloga na področju kulturnih inovacij</w:t>
            </w:r>
          </w:p>
        </w:tc>
      </w:tr>
    </w:tbl>
    <w:p w:rsidR="00D96361" w:rsidRPr="00B30CDE" w:rsidRDefault="00D96361" w:rsidP="00B30CDE">
      <w:pPr>
        <w:spacing w:line="240" w:lineRule="auto"/>
        <w:rPr>
          <w:rFonts w:ascii="Trebuchet MS" w:hAnsi="Trebuchet MS"/>
        </w:rPr>
      </w:pPr>
    </w:p>
    <w:p w:rsidR="00AD4642" w:rsidRDefault="00AD4642" w:rsidP="00B30CDE">
      <w:pPr>
        <w:spacing w:line="240" w:lineRule="auto"/>
        <w:rPr>
          <w:rFonts w:ascii="Trebuchet MS" w:hAnsi="Trebuchet MS"/>
        </w:rPr>
      </w:pPr>
    </w:p>
    <w:p w:rsidR="00B30CDE" w:rsidRDefault="00B30CDE" w:rsidP="00B30CDE">
      <w:pPr>
        <w:spacing w:line="240" w:lineRule="auto"/>
        <w:rPr>
          <w:rFonts w:ascii="Trebuchet MS" w:hAnsi="Trebuchet MS"/>
        </w:rPr>
      </w:pPr>
    </w:p>
    <w:p w:rsidR="00B30CDE" w:rsidRPr="00B30CDE" w:rsidRDefault="00B30CDE"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AD4642" w:rsidRDefault="00AD4642" w:rsidP="00B30CDE">
      <w:pPr>
        <w:spacing w:line="240" w:lineRule="auto"/>
        <w:rPr>
          <w:rFonts w:ascii="Trebuchet MS" w:hAnsi="Trebuchet MS"/>
        </w:rPr>
      </w:pPr>
    </w:p>
    <w:p w:rsidR="00842800" w:rsidRDefault="00842800" w:rsidP="00B30CDE">
      <w:pPr>
        <w:spacing w:line="240" w:lineRule="auto"/>
        <w:rPr>
          <w:rFonts w:ascii="Trebuchet MS" w:hAnsi="Trebuchet MS"/>
        </w:rPr>
      </w:pPr>
    </w:p>
    <w:p w:rsidR="00842800" w:rsidRPr="00B30CDE" w:rsidRDefault="00842800"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AD4642" w:rsidRPr="00C64CE1" w:rsidRDefault="00AD4642" w:rsidP="00C64CE1">
      <w:pPr>
        <w:pStyle w:val="Listaszerbekezds"/>
        <w:numPr>
          <w:ilvl w:val="0"/>
          <w:numId w:val="35"/>
        </w:numPr>
        <w:autoSpaceDN w:val="0"/>
        <w:spacing w:after="240" w:line="240" w:lineRule="auto"/>
        <w:ind w:left="782" w:hanging="357"/>
        <w:contextualSpacing w:val="0"/>
        <w:jc w:val="both"/>
        <w:textAlignment w:val="baseline"/>
        <w:rPr>
          <w:rFonts w:ascii="Trebuchet MS" w:eastAsia="Trebuchet MS" w:hAnsi="Trebuchet MS" w:cs="Trebuchet MS"/>
          <w:b/>
          <w:color w:val="768888"/>
          <w:kern w:val="3"/>
          <w:sz w:val="28"/>
          <w:szCs w:val="28"/>
        </w:rPr>
      </w:pPr>
      <w:r w:rsidRPr="00C64CE1">
        <w:rPr>
          <w:rFonts w:ascii="Trebuchet MS" w:eastAsia="Trebuchet MS" w:hAnsi="Trebuchet MS" w:cs="Trebuchet MS"/>
          <w:b/>
          <w:color w:val="768888"/>
          <w:kern w:val="3"/>
          <w:sz w:val="28"/>
          <w:szCs w:val="28"/>
        </w:rPr>
        <w:lastRenderedPageBreak/>
        <w:t>Layerjeva hiša</w:t>
      </w:r>
    </w:p>
    <w:p w:rsidR="008F43E6" w:rsidRPr="00AA511B" w:rsidRDefault="008F43E6" w:rsidP="00AA511B">
      <w:pPr>
        <w:tabs>
          <w:tab w:val="left" w:pos="720"/>
        </w:tabs>
        <w:spacing w:after="0" w:line="240" w:lineRule="auto"/>
        <w:ind w:left="362" w:right="-20"/>
        <w:rPr>
          <w:rFonts w:ascii="Trebuchet MS" w:eastAsia="Trebuchet MS" w:hAnsi="Trebuchet MS" w:cs="Trebuchet MS"/>
          <w:bCs/>
          <w:color w:val="7C96A8"/>
          <w:kern w:val="3"/>
          <w:szCs w:val="58"/>
          <w:lang w:val="sl" w:eastAsia="hu-HU"/>
        </w:rPr>
      </w:pPr>
      <w:r w:rsidRPr="00AA511B">
        <w:rPr>
          <w:rFonts w:ascii="Trebuchet MS" w:eastAsia="Trebuchet MS" w:hAnsi="Trebuchet MS" w:cs="Trebuchet MS"/>
          <w:bCs/>
          <w:color w:val="7C96A8"/>
          <w:kern w:val="3"/>
          <w:szCs w:val="58"/>
          <w:lang w:val="sl" w:eastAsia="hu-HU"/>
        </w:rPr>
        <w:t>Tomšičeva ulica 32, 4000 Kranj</w:t>
      </w:r>
    </w:p>
    <w:p w:rsidR="00AD4642" w:rsidRDefault="00AA511B" w:rsidP="00C64CE1">
      <w:pPr>
        <w:spacing w:before="6" w:after="0" w:line="240" w:lineRule="auto"/>
        <w:ind w:firstLine="362"/>
        <w:rPr>
          <w:rFonts w:ascii="Trebuchet MS" w:eastAsia="Calibri" w:hAnsi="Trebuchet MS" w:cs="Calibri"/>
          <w:lang w:val="sl"/>
        </w:rPr>
      </w:pPr>
      <w:r>
        <w:fldChar w:fldCharType="begin"/>
      </w:r>
      <w:r>
        <w:instrText xml:space="preserve"> HYPERLINK "http://www.layer.si/" \h </w:instrText>
      </w:r>
      <w:r>
        <w:fldChar w:fldCharType="separate"/>
      </w:r>
      <w:r w:rsidR="00704308">
        <w:rPr>
          <w:rFonts w:ascii="Trebuchet MS" w:eastAsia="Calibri" w:hAnsi="Trebuchet MS" w:cs="Calibri"/>
          <w:lang w:val="sl"/>
        </w:rPr>
        <w:t>www.layer.si</w:t>
      </w:r>
      <w:r>
        <w:rPr>
          <w:rFonts w:ascii="Trebuchet MS" w:eastAsia="Calibri" w:hAnsi="Trebuchet MS" w:cs="Calibri"/>
          <w:lang w:val="sl"/>
        </w:rPr>
        <w:fldChar w:fldCharType="end"/>
      </w:r>
    </w:p>
    <w:p w:rsidR="008F43E6" w:rsidRPr="008F43E6" w:rsidRDefault="00AA511B" w:rsidP="00C64CE1">
      <w:pPr>
        <w:spacing w:before="6" w:after="0" w:line="240" w:lineRule="auto"/>
        <w:ind w:firstLine="362"/>
        <w:rPr>
          <w:rFonts w:ascii="Trebuchet MS" w:hAnsi="Trebuchet MS"/>
        </w:rPr>
      </w:pPr>
      <w:hyperlink r:id="rId12" w:history="1">
        <w:r w:rsidR="008F43E6" w:rsidRPr="008F43E6">
          <w:rPr>
            <w:rStyle w:val="Hiperhivatkozs"/>
            <w:rFonts w:ascii="Trebuchet MS" w:hAnsi="Trebuchet MS"/>
          </w:rPr>
          <w:t>info@layer.si</w:t>
        </w:r>
      </w:hyperlink>
      <w:r w:rsidR="008F43E6" w:rsidRPr="008F43E6">
        <w:rPr>
          <w:rFonts w:ascii="Trebuchet MS" w:hAnsi="Trebuchet MS"/>
        </w:rPr>
        <w:t xml:space="preserve"> </w:t>
      </w:r>
    </w:p>
    <w:p w:rsidR="00AD4642" w:rsidRPr="00AD4642" w:rsidRDefault="00AD4642" w:rsidP="00B30CDE">
      <w:pPr>
        <w:spacing w:after="0" w:line="240" w:lineRule="auto"/>
        <w:rPr>
          <w:rFonts w:ascii="Trebuchet MS" w:hAnsi="Trebuchet MS"/>
        </w:rPr>
      </w:pPr>
    </w:p>
    <w:tbl>
      <w:tblPr>
        <w:tblW w:w="0" w:type="auto"/>
        <w:tblInd w:w="133" w:type="dxa"/>
        <w:tblLayout w:type="fixed"/>
        <w:tblCellMar>
          <w:left w:w="0" w:type="dxa"/>
          <w:right w:w="0" w:type="dxa"/>
        </w:tblCellMar>
        <w:tblLook w:val="01E0" w:firstRow="1" w:lastRow="1" w:firstColumn="1" w:lastColumn="1" w:noHBand="0" w:noVBand="0"/>
      </w:tblPr>
      <w:tblGrid>
        <w:gridCol w:w="3085"/>
        <w:gridCol w:w="3782"/>
        <w:gridCol w:w="3765"/>
        <w:gridCol w:w="3586"/>
      </w:tblGrid>
      <w:tr w:rsidR="00AD4642" w:rsidRPr="00AD4642" w:rsidTr="001C0092">
        <w:trPr>
          <w:trHeight w:hRule="exact" w:val="1354"/>
        </w:trPr>
        <w:tc>
          <w:tcPr>
            <w:tcW w:w="3085" w:type="dxa"/>
            <w:vMerge w:val="restart"/>
            <w:tcBorders>
              <w:top w:val="single" w:sz="4" w:space="0" w:color="000000"/>
              <w:left w:val="single" w:sz="4" w:space="0" w:color="000000"/>
              <w:right w:val="single" w:sz="4" w:space="0" w:color="000000"/>
            </w:tcBorders>
          </w:tcPr>
          <w:p w:rsidR="00AD4642" w:rsidRPr="00AD4642" w:rsidRDefault="00AD4642" w:rsidP="00B30CDE">
            <w:pPr>
              <w:spacing w:before="4" w:after="0" w:line="240" w:lineRule="auto"/>
              <w:ind w:left="110" w:right="539"/>
              <w:rPr>
                <w:rFonts w:ascii="Trebuchet MS" w:eastAsia="Calibri" w:hAnsi="Trebuchet MS" w:cs="Calibri"/>
              </w:rPr>
            </w:pPr>
            <w:r>
              <w:rPr>
                <w:rFonts w:ascii="Trebuchet MS" w:eastAsia="Calibri" w:hAnsi="Trebuchet MS" w:cs="Calibri"/>
                <w:lang w:val="sl"/>
              </w:rPr>
              <w:t>Projektna struktura, vključno z upravljanjem</w:t>
            </w:r>
          </w:p>
        </w:tc>
        <w:tc>
          <w:tcPr>
            <w:tcW w:w="11133" w:type="dxa"/>
            <w:gridSpan w:val="3"/>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Organizacijska struktura:</w:t>
            </w:r>
          </w:p>
          <w:p w:rsidR="00AD4642" w:rsidRPr="00AD4642" w:rsidRDefault="00AD4642" w:rsidP="00B30CDE">
            <w:pPr>
              <w:spacing w:before="4" w:after="0" w:line="240" w:lineRule="auto"/>
              <w:rPr>
                <w:rFonts w:ascii="Trebuchet MS" w:hAnsi="Trebuchet MS"/>
              </w:rPr>
            </w:pPr>
          </w:p>
          <w:p w:rsidR="00AD4642" w:rsidRPr="00AD4642" w:rsidRDefault="00AD4642" w:rsidP="00B30CDE">
            <w:pPr>
              <w:tabs>
                <w:tab w:val="left" w:pos="820"/>
              </w:tabs>
              <w:spacing w:after="0" w:line="240" w:lineRule="auto"/>
              <w:ind w:left="830" w:right="496" w:hanging="360"/>
              <w:rPr>
                <w:rFonts w:ascii="Trebuchet MS" w:eastAsia="Calibri" w:hAnsi="Trebuchet MS" w:cs="Calibri"/>
              </w:rPr>
            </w:pPr>
            <w:r>
              <w:rPr>
                <w:rFonts w:ascii="Trebuchet MS" w:hAnsi="Trebuchet MS"/>
                <w:lang w:val="sl"/>
              </w:rPr>
              <w:t xml:space="preserve"> </w:t>
            </w:r>
            <w:r>
              <w:rPr>
                <w:rFonts w:ascii="Trebuchet MS" w:hAnsi="Trebuchet MS"/>
                <w:lang w:val="sl"/>
              </w:rPr>
              <w:tab/>
              <w:t>Matrična struktura (skupine zaposlenih delajo na določenih projektih glede na profil in usposobljenost zaposlenih)</w:t>
            </w:r>
          </w:p>
        </w:tc>
      </w:tr>
      <w:tr w:rsidR="00AD4642" w:rsidRPr="00AD4642" w:rsidTr="001C0092">
        <w:trPr>
          <w:trHeight w:hRule="exact" w:val="816"/>
        </w:trPr>
        <w:tc>
          <w:tcPr>
            <w:tcW w:w="3085" w:type="dxa"/>
            <w:vMerge/>
            <w:tcBorders>
              <w:left w:val="single" w:sz="4" w:space="0" w:color="000000"/>
              <w:bottom w:val="single" w:sz="4" w:space="0" w:color="000000"/>
              <w:right w:val="single" w:sz="4" w:space="0" w:color="000000"/>
            </w:tcBorders>
          </w:tcPr>
          <w:p w:rsidR="00AD4642" w:rsidRPr="00AD4642" w:rsidRDefault="00AD4642" w:rsidP="00B30CDE">
            <w:pPr>
              <w:spacing w:line="240" w:lineRule="auto"/>
              <w:rPr>
                <w:rFonts w:ascii="Trebuchet MS" w:hAnsi="Trebuchet MS"/>
              </w:rPr>
            </w:pPr>
          </w:p>
        </w:tc>
        <w:tc>
          <w:tcPr>
            <w:tcW w:w="11133" w:type="dxa"/>
            <w:gridSpan w:val="3"/>
            <w:tcBorders>
              <w:top w:val="single" w:sz="4" w:space="0" w:color="000000"/>
              <w:left w:val="single" w:sz="4" w:space="0" w:color="000000"/>
              <w:bottom w:val="single" w:sz="4" w:space="0" w:color="000000"/>
              <w:right w:val="single" w:sz="4" w:space="0" w:color="000000"/>
            </w:tcBorders>
          </w:tcPr>
          <w:p w:rsidR="00AD4642" w:rsidRPr="00AD4642" w:rsidRDefault="00AD4642" w:rsidP="00EB2D5C">
            <w:pPr>
              <w:spacing w:before="4" w:after="0" w:line="240" w:lineRule="auto"/>
              <w:ind w:left="110" w:right="337"/>
              <w:rPr>
                <w:rFonts w:ascii="Trebuchet MS" w:eastAsia="Calibri" w:hAnsi="Trebuchet MS" w:cs="Calibri"/>
              </w:rPr>
            </w:pPr>
            <w:r>
              <w:rPr>
                <w:rFonts w:ascii="Trebuchet MS" w:eastAsia="Calibri" w:hAnsi="Trebuchet MS" w:cs="Calibri"/>
                <w:lang w:val="sl"/>
              </w:rPr>
              <w:t>Struktura upravljanja: Direktor, programski direktor in vodja bara</w:t>
            </w:r>
          </w:p>
        </w:tc>
      </w:tr>
      <w:tr w:rsidR="00AD4642" w:rsidRPr="00AD4642" w:rsidTr="001C0092">
        <w:trPr>
          <w:trHeight w:hRule="exact" w:val="279"/>
        </w:trPr>
        <w:tc>
          <w:tcPr>
            <w:tcW w:w="3085" w:type="dxa"/>
            <w:vMerge w:val="restart"/>
            <w:tcBorders>
              <w:top w:val="single" w:sz="4" w:space="0" w:color="000000"/>
              <w:left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Partnerji</w:t>
            </w:r>
          </w:p>
          <w:p w:rsidR="00AD4642" w:rsidRPr="00AD4642" w:rsidRDefault="00AD4642" w:rsidP="00B30CDE">
            <w:pPr>
              <w:spacing w:after="0" w:line="240" w:lineRule="auto"/>
              <w:ind w:left="110" w:right="301"/>
              <w:rPr>
                <w:rFonts w:ascii="Trebuchet MS" w:eastAsia="Calibri" w:hAnsi="Trebuchet MS" w:cs="Calibri"/>
              </w:rPr>
            </w:pPr>
          </w:p>
        </w:tc>
        <w:tc>
          <w:tcPr>
            <w:tcW w:w="3782"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Javni</w:t>
            </w:r>
          </w:p>
        </w:tc>
        <w:tc>
          <w:tcPr>
            <w:tcW w:w="3765"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Zasebni</w:t>
            </w:r>
          </w:p>
        </w:tc>
        <w:tc>
          <w:tcPr>
            <w:tcW w:w="3586"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Tretji sektor (civilna družba)</w:t>
            </w:r>
          </w:p>
        </w:tc>
      </w:tr>
      <w:tr w:rsidR="00AD4642" w:rsidRPr="00AD4642" w:rsidTr="001C0092">
        <w:trPr>
          <w:trHeight w:hRule="exact" w:val="479"/>
        </w:trPr>
        <w:tc>
          <w:tcPr>
            <w:tcW w:w="3085" w:type="dxa"/>
            <w:vMerge/>
            <w:tcBorders>
              <w:left w:val="single" w:sz="4" w:space="0" w:color="000000"/>
              <w:right w:val="single" w:sz="4" w:space="0" w:color="000000"/>
            </w:tcBorders>
          </w:tcPr>
          <w:p w:rsidR="00AD4642" w:rsidRPr="00AD4642" w:rsidRDefault="00AD4642" w:rsidP="00B30CDE">
            <w:pPr>
              <w:spacing w:line="240" w:lineRule="auto"/>
              <w:rPr>
                <w:rFonts w:ascii="Trebuchet MS" w:hAnsi="Trebuchet MS"/>
              </w:rPr>
            </w:pPr>
          </w:p>
        </w:tc>
        <w:tc>
          <w:tcPr>
            <w:tcW w:w="3782"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Mestna občina Kranj</w:t>
            </w:r>
          </w:p>
        </w:tc>
        <w:tc>
          <w:tcPr>
            <w:tcW w:w="3765"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line="240" w:lineRule="auto"/>
              <w:rPr>
                <w:rFonts w:ascii="Trebuchet MS" w:hAnsi="Trebuchet MS"/>
              </w:rPr>
            </w:pPr>
          </w:p>
        </w:tc>
        <w:tc>
          <w:tcPr>
            <w:tcW w:w="3586"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Zavod Carnica</w:t>
            </w:r>
          </w:p>
        </w:tc>
      </w:tr>
      <w:tr w:rsidR="00AD4642" w:rsidRPr="00AD4642" w:rsidTr="001C0092">
        <w:trPr>
          <w:trHeight w:hRule="exact" w:val="279"/>
        </w:trPr>
        <w:tc>
          <w:tcPr>
            <w:tcW w:w="3085" w:type="dxa"/>
            <w:vMerge/>
            <w:tcBorders>
              <w:left w:val="single" w:sz="4" w:space="0" w:color="000000"/>
              <w:right w:val="single" w:sz="4" w:space="0" w:color="000000"/>
            </w:tcBorders>
          </w:tcPr>
          <w:p w:rsidR="00AD4642" w:rsidRPr="00AD4642" w:rsidRDefault="00AD4642" w:rsidP="00B30CDE">
            <w:pPr>
              <w:spacing w:line="240" w:lineRule="auto"/>
              <w:rPr>
                <w:rFonts w:ascii="Trebuchet MS" w:hAnsi="Trebuchet MS"/>
              </w:rPr>
            </w:pPr>
          </w:p>
        </w:tc>
        <w:tc>
          <w:tcPr>
            <w:tcW w:w="3782"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Vloge in odgovornosti</w:t>
            </w:r>
          </w:p>
        </w:tc>
        <w:tc>
          <w:tcPr>
            <w:tcW w:w="3765"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Vloge in odgovornosti</w:t>
            </w:r>
          </w:p>
        </w:tc>
        <w:tc>
          <w:tcPr>
            <w:tcW w:w="3586"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Vloge in odgovornosti</w:t>
            </w:r>
          </w:p>
        </w:tc>
      </w:tr>
      <w:tr w:rsidR="00AD4642" w:rsidRPr="00AD4642" w:rsidTr="001C0092">
        <w:trPr>
          <w:trHeight w:hRule="exact" w:val="1284"/>
        </w:trPr>
        <w:tc>
          <w:tcPr>
            <w:tcW w:w="3085" w:type="dxa"/>
            <w:vMerge/>
            <w:tcBorders>
              <w:left w:val="single" w:sz="4" w:space="0" w:color="000000"/>
              <w:bottom w:val="single" w:sz="4" w:space="0" w:color="000000"/>
              <w:right w:val="single" w:sz="4" w:space="0" w:color="000000"/>
            </w:tcBorders>
          </w:tcPr>
          <w:p w:rsidR="00AD4642" w:rsidRPr="00AD4642" w:rsidRDefault="00AD4642" w:rsidP="00B30CDE">
            <w:pPr>
              <w:spacing w:line="240" w:lineRule="auto"/>
              <w:rPr>
                <w:rFonts w:ascii="Trebuchet MS" w:hAnsi="Trebuchet MS"/>
              </w:rPr>
            </w:pPr>
          </w:p>
        </w:tc>
        <w:tc>
          <w:tcPr>
            <w:tcW w:w="3782" w:type="dxa"/>
            <w:tcBorders>
              <w:top w:val="single" w:sz="4" w:space="0" w:color="000000"/>
              <w:left w:val="single" w:sz="4" w:space="0" w:color="000000"/>
              <w:bottom w:val="single" w:sz="4" w:space="0" w:color="000000"/>
              <w:right w:val="single" w:sz="4" w:space="0" w:color="000000"/>
            </w:tcBorders>
          </w:tcPr>
          <w:p w:rsidR="00AD4642" w:rsidRPr="008F43E6" w:rsidRDefault="00AD4642" w:rsidP="00B30CDE">
            <w:pPr>
              <w:spacing w:before="4" w:after="0" w:line="240" w:lineRule="auto"/>
              <w:ind w:left="110" w:right="172"/>
              <w:rPr>
                <w:rFonts w:ascii="Trebuchet MS" w:eastAsia="Calibri" w:hAnsi="Trebuchet MS" w:cs="Calibri"/>
                <w:lang w:val="it-IT"/>
              </w:rPr>
            </w:pPr>
            <w:r>
              <w:rPr>
                <w:rFonts w:ascii="Trebuchet MS" w:eastAsia="Calibri" w:hAnsi="Trebuchet MS" w:cs="Calibri"/>
                <w:lang w:val="sl"/>
              </w:rPr>
              <w:t>Lastnik stavbe je občina, ki program delno tudi sofinancira.</w:t>
            </w:r>
          </w:p>
        </w:tc>
        <w:tc>
          <w:tcPr>
            <w:tcW w:w="3765" w:type="dxa"/>
            <w:tcBorders>
              <w:top w:val="single" w:sz="4" w:space="0" w:color="000000"/>
              <w:left w:val="single" w:sz="4" w:space="0" w:color="000000"/>
              <w:bottom w:val="single" w:sz="4" w:space="0" w:color="000000"/>
              <w:right w:val="single" w:sz="4" w:space="0" w:color="000000"/>
            </w:tcBorders>
          </w:tcPr>
          <w:p w:rsidR="00AD4642" w:rsidRPr="008F43E6" w:rsidRDefault="00AD4642" w:rsidP="00B30CDE">
            <w:pPr>
              <w:spacing w:line="240" w:lineRule="auto"/>
              <w:rPr>
                <w:rFonts w:ascii="Trebuchet MS" w:hAnsi="Trebuchet MS"/>
                <w:lang w:val="it-IT"/>
              </w:rPr>
            </w:pPr>
          </w:p>
        </w:tc>
        <w:tc>
          <w:tcPr>
            <w:tcW w:w="3586"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152"/>
              <w:rPr>
                <w:rFonts w:ascii="Trebuchet MS" w:eastAsia="Calibri" w:hAnsi="Trebuchet MS" w:cs="Calibri"/>
              </w:rPr>
            </w:pPr>
            <w:r>
              <w:rPr>
                <w:rFonts w:ascii="Trebuchet MS" w:eastAsia="Calibri" w:hAnsi="Trebuchet MS" w:cs="Calibri"/>
                <w:lang w:val="sl"/>
              </w:rPr>
              <w:t>Zavod Carnica je nevladna organizacija, ki deluje na področju kulture in turizma. Upravlja Layerjevo hišo in izvaja program.</w:t>
            </w:r>
          </w:p>
        </w:tc>
      </w:tr>
    </w:tbl>
    <w:p w:rsidR="00AD4642" w:rsidRPr="00AD4642" w:rsidRDefault="00AD4642" w:rsidP="00B30CDE">
      <w:pPr>
        <w:spacing w:after="0" w:line="240" w:lineRule="auto"/>
        <w:rPr>
          <w:rFonts w:ascii="Trebuchet MS" w:hAnsi="Trebuchet MS"/>
        </w:rPr>
        <w:sectPr w:rsidR="00AD4642" w:rsidRPr="00AD4642">
          <w:headerReference w:type="default" r:id="rId13"/>
          <w:pgSz w:w="16820" w:h="11900" w:orient="landscape"/>
          <w:pgMar w:top="2020" w:right="1180" w:bottom="280" w:left="1160" w:header="709" w:footer="0" w:gutter="0"/>
          <w:cols w:space="720"/>
        </w:sectPr>
      </w:pPr>
    </w:p>
    <w:tbl>
      <w:tblPr>
        <w:tblW w:w="0" w:type="auto"/>
        <w:tblInd w:w="113" w:type="dxa"/>
        <w:tblLayout w:type="fixed"/>
        <w:tblCellMar>
          <w:left w:w="0" w:type="dxa"/>
          <w:right w:w="0" w:type="dxa"/>
        </w:tblCellMar>
        <w:tblLook w:val="01E0" w:firstRow="1" w:lastRow="1" w:firstColumn="1" w:lastColumn="1" w:noHBand="0" w:noVBand="0"/>
      </w:tblPr>
      <w:tblGrid>
        <w:gridCol w:w="3085"/>
        <w:gridCol w:w="11133"/>
      </w:tblGrid>
      <w:tr w:rsidR="00AD4642" w:rsidRPr="008B44A7" w:rsidTr="001C0092">
        <w:trPr>
          <w:trHeight w:hRule="exact" w:val="1299"/>
        </w:trPr>
        <w:tc>
          <w:tcPr>
            <w:tcW w:w="3085" w:type="dxa"/>
            <w:vMerge w:val="restart"/>
            <w:tcBorders>
              <w:top w:val="single" w:sz="4" w:space="0" w:color="000000"/>
              <w:left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lastRenderedPageBreak/>
              <w:t>Izzivi</w:t>
            </w:r>
          </w:p>
          <w:p w:rsidR="00AD4642" w:rsidRPr="00AD4642" w:rsidRDefault="00AD4642" w:rsidP="00B30CDE">
            <w:pPr>
              <w:spacing w:after="0" w:line="240" w:lineRule="auto"/>
              <w:ind w:left="110" w:right="938"/>
              <w:rPr>
                <w:rFonts w:ascii="Trebuchet MS" w:eastAsia="Calibri" w:hAnsi="Trebuchet MS" w:cs="Calibri"/>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8F43E6" w:rsidRDefault="00AD4642" w:rsidP="00B30CDE">
            <w:pPr>
              <w:spacing w:before="4" w:after="0" w:line="240" w:lineRule="auto"/>
              <w:ind w:left="110" w:right="-20"/>
              <w:rPr>
                <w:rFonts w:ascii="Trebuchet MS" w:eastAsia="Calibri" w:hAnsi="Trebuchet MS" w:cs="Calibri"/>
                <w:lang w:val="it-IT"/>
              </w:rPr>
            </w:pPr>
            <w:r>
              <w:rPr>
                <w:rFonts w:ascii="Trebuchet MS" w:eastAsia="Calibri" w:hAnsi="Trebuchet MS" w:cs="Calibri"/>
                <w:lang w:val="sl"/>
              </w:rPr>
              <w:t>Prva faza (oblikovanje, graditev / prenova stavbe):</w:t>
            </w:r>
          </w:p>
          <w:p w:rsidR="00AD4642" w:rsidRPr="008F43E6" w:rsidRDefault="00AD4642" w:rsidP="00B30CDE">
            <w:pPr>
              <w:spacing w:before="53" w:after="0" w:line="240" w:lineRule="auto"/>
              <w:ind w:left="110" w:right="231"/>
              <w:rPr>
                <w:rFonts w:ascii="Trebuchet MS" w:eastAsia="Calibri" w:hAnsi="Trebuchet MS" w:cs="Calibri"/>
                <w:lang w:val="it-IT"/>
              </w:rPr>
            </w:pPr>
            <w:r>
              <w:rPr>
                <w:rFonts w:ascii="Trebuchet MS" w:eastAsia="Calibri" w:hAnsi="Trebuchet MS" w:cs="Calibri"/>
                <w:lang w:val="sl"/>
              </w:rPr>
              <w:t>Glavni izziv je bil pridobiti sredstva za prenovo, ustrezno vodstvo in uresničitev zahteve po zaposlitvi 3 oseb.</w:t>
            </w:r>
          </w:p>
        </w:tc>
      </w:tr>
      <w:tr w:rsidR="00AD4642" w:rsidRPr="008B44A7" w:rsidTr="001C0092">
        <w:trPr>
          <w:trHeight w:hRule="exact" w:val="655"/>
        </w:trPr>
        <w:tc>
          <w:tcPr>
            <w:tcW w:w="3085" w:type="dxa"/>
            <w:vMerge/>
            <w:tcBorders>
              <w:left w:val="single" w:sz="4" w:space="0" w:color="000000"/>
              <w:bottom w:val="single" w:sz="4" w:space="0" w:color="000000"/>
              <w:right w:val="single" w:sz="4" w:space="0" w:color="000000"/>
            </w:tcBorders>
          </w:tcPr>
          <w:p w:rsidR="00AD4642" w:rsidRPr="008F43E6" w:rsidRDefault="00AD4642" w:rsidP="00B30CDE">
            <w:pPr>
              <w:spacing w:line="240" w:lineRule="auto"/>
              <w:rPr>
                <w:rFonts w:ascii="Trebuchet MS" w:hAnsi="Trebuchet MS"/>
                <w:lang w:val="it-IT"/>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8F43E6" w:rsidRDefault="00AD4642" w:rsidP="00B30CDE">
            <w:pPr>
              <w:spacing w:before="4" w:after="0" w:line="240" w:lineRule="auto"/>
              <w:ind w:left="110" w:right="448"/>
              <w:rPr>
                <w:rFonts w:ascii="Trebuchet MS" w:eastAsia="Calibri" w:hAnsi="Trebuchet MS" w:cs="Calibri"/>
                <w:lang w:val="it-IT"/>
              </w:rPr>
            </w:pPr>
            <w:r>
              <w:rPr>
                <w:rFonts w:ascii="Trebuchet MS" w:eastAsia="Calibri" w:hAnsi="Trebuchet MS" w:cs="Calibri"/>
                <w:lang w:val="sl"/>
              </w:rPr>
              <w:t>Danes (tekoče dejavnosti): Glavni izziv je nuditi ustrezen in izvedljiv program ter uskladiti želje in pričakovanja vodstva in občine.</w:t>
            </w:r>
          </w:p>
        </w:tc>
      </w:tr>
      <w:tr w:rsidR="00AD4642" w:rsidRPr="008B44A7" w:rsidTr="001C0092">
        <w:trPr>
          <w:trHeight w:hRule="exact" w:val="2558"/>
        </w:trPr>
        <w:tc>
          <w:tcPr>
            <w:tcW w:w="3085" w:type="dxa"/>
            <w:vMerge w:val="restart"/>
            <w:tcBorders>
              <w:top w:val="single" w:sz="4" w:space="0" w:color="000000"/>
              <w:left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Vsebina</w:t>
            </w:r>
          </w:p>
          <w:p w:rsidR="00AD4642" w:rsidRPr="00AD4642" w:rsidRDefault="00AD4642" w:rsidP="00B30CDE">
            <w:pPr>
              <w:spacing w:after="0" w:line="240" w:lineRule="auto"/>
              <w:rPr>
                <w:rFonts w:ascii="Trebuchet MS" w:hAnsi="Trebuchet MS"/>
              </w:rPr>
            </w:pPr>
          </w:p>
          <w:p w:rsidR="00AD4642" w:rsidRPr="00AD4642" w:rsidRDefault="00AD4642" w:rsidP="00B30CDE">
            <w:pPr>
              <w:spacing w:after="0" w:line="240" w:lineRule="auto"/>
              <w:ind w:left="110" w:right="-20"/>
              <w:rPr>
                <w:rFonts w:ascii="Trebuchet MS" w:eastAsia="Calibri" w:hAnsi="Trebuchet MS" w:cs="Calibri"/>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Programske dejavnosti:</w:t>
            </w:r>
          </w:p>
          <w:p w:rsidR="00AD4642" w:rsidRPr="00AD4642" w:rsidRDefault="00AD4642" w:rsidP="00B30CDE">
            <w:pPr>
              <w:spacing w:after="0" w:line="240" w:lineRule="auto"/>
              <w:rPr>
                <w:rFonts w:ascii="Trebuchet MS" w:hAnsi="Trebuchet MS"/>
              </w:rPr>
            </w:pPr>
          </w:p>
          <w:p w:rsidR="00AD4642" w:rsidRPr="008F43E6" w:rsidRDefault="00AD4642" w:rsidP="00B30CDE">
            <w:pPr>
              <w:spacing w:after="0" w:line="240" w:lineRule="auto"/>
              <w:ind w:left="110" w:right="146"/>
              <w:rPr>
                <w:rFonts w:ascii="Trebuchet MS" w:eastAsia="Calibri" w:hAnsi="Trebuchet MS" w:cs="Calibri"/>
                <w:lang w:val="sl"/>
              </w:rPr>
            </w:pPr>
            <w:r>
              <w:rPr>
                <w:rFonts w:ascii="Trebuchet MS" w:eastAsia="Calibri" w:hAnsi="Trebuchet MS" w:cs="Calibri"/>
                <w:lang w:val="sl"/>
              </w:rPr>
              <w:t xml:space="preserve">Layerjeva hiša je živahen urbani kulturni umetniški center in vozlišče kulturnega in družbenega življenja. </w:t>
            </w:r>
            <w:r w:rsidR="001C0092">
              <w:rPr>
                <w:rFonts w:ascii="Trebuchet MS" w:eastAsia="Calibri" w:hAnsi="Trebuchet MS" w:cs="Calibri"/>
                <w:lang w:val="sl"/>
              </w:rPr>
              <w:t xml:space="preserve">V njej </w:t>
            </w:r>
            <w:r>
              <w:rPr>
                <w:rFonts w:ascii="Trebuchet MS" w:eastAsia="Calibri" w:hAnsi="Trebuchet MS" w:cs="Calibri"/>
                <w:lang w:val="sl"/>
              </w:rPr>
              <w:t>potekajo različne umetniške/glasbene/filmske prireditve. Layerjeva hiša organizira širok in raznolik razpon razstav in umetniških projektov, glasbenih in gledaliških večerov, kulturnih in turističnih pobud, delavnic in tečajev. Med letom potekajo številni festivali in dogodki: likovno-glasbeni festival Pleska, ulični festival ustvarjalnosti Živa ulica, cikel koncertov Dvocikel, ustvarjalni festival Kamen, škarje in pa pir, festival neodvisnega filma FilmMixer, urbana intervencija Sobotna specialka in drugi dogodki.</w:t>
            </w:r>
          </w:p>
        </w:tc>
      </w:tr>
      <w:tr w:rsidR="00AD4642" w:rsidRPr="008B44A7" w:rsidTr="001C0092">
        <w:trPr>
          <w:trHeight w:hRule="exact" w:val="1484"/>
        </w:trPr>
        <w:tc>
          <w:tcPr>
            <w:tcW w:w="3085" w:type="dxa"/>
            <w:vMerge/>
            <w:tcBorders>
              <w:left w:val="single" w:sz="4" w:space="0" w:color="000000"/>
              <w:bottom w:val="single" w:sz="4" w:space="0" w:color="000000"/>
              <w:right w:val="single" w:sz="4" w:space="0" w:color="000000"/>
            </w:tcBorders>
          </w:tcPr>
          <w:p w:rsidR="00AD4642" w:rsidRPr="008F43E6" w:rsidRDefault="00AD4642" w:rsidP="00B30CDE">
            <w:pPr>
              <w:spacing w:line="240" w:lineRule="auto"/>
              <w:rPr>
                <w:rFonts w:ascii="Trebuchet MS" w:hAnsi="Trebuchet MS"/>
                <w:lang w:val="sl"/>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8B44A7" w:rsidRDefault="00AD4642" w:rsidP="00B30CDE">
            <w:pPr>
              <w:spacing w:before="4" w:after="0" w:line="240" w:lineRule="auto"/>
              <w:ind w:left="110" w:right="-20"/>
              <w:rPr>
                <w:rFonts w:ascii="Trebuchet MS" w:eastAsia="Calibri" w:hAnsi="Trebuchet MS" w:cs="Calibri"/>
                <w:lang w:val="sl"/>
              </w:rPr>
            </w:pPr>
            <w:r>
              <w:rPr>
                <w:rFonts w:ascii="Trebuchet MS" w:eastAsia="Calibri" w:hAnsi="Trebuchet MS" w:cs="Calibri"/>
                <w:lang w:val="sl"/>
              </w:rPr>
              <w:t>Druge dejavnosti</w:t>
            </w:r>
            <w:r w:rsidR="00BB3428">
              <w:rPr>
                <w:rFonts w:ascii="Trebuchet MS" w:eastAsia="Calibri" w:hAnsi="Trebuchet MS" w:cs="Calibri"/>
                <w:lang w:val="sl"/>
              </w:rPr>
              <w:t>:</w:t>
            </w:r>
          </w:p>
          <w:p w:rsidR="00AD4642" w:rsidRPr="008B44A7" w:rsidRDefault="00AD4642" w:rsidP="00B30CDE">
            <w:pPr>
              <w:spacing w:after="0" w:line="240" w:lineRule="auto"/>
              <w:rPr>
                <w:rFonts w:ascii="Trebuchet MS" w:hAnsi="Trebuchet MS"/>
                <w:lang w:val="sl"/>
              </w:rPr>
            </w:pPr>
          </w:p>
          <w:p w:rsidR="00AD4642" w:rsidRPr="008F43E6" w:rsidRDefault="00AD4642" w:rsidP="00B30CDE">
            <w:pPr>
              <w:spacing w:after="0" w:line="240" w:lineRule="auto"/>
              <w:ind w:left="110" w:right="208"/>
              <w:rPr>
                <w:rFonts w:ascii="Trebuchet MS" w:eastAsia="Calibri" w:hAnsi="Trebuchet MS" w:cs="Calibri"/>
                <w:lang w:val="sl"/>
              </w:rPr>
            </w:pPr>
            <w:r>
              <w:rPr>
                <w:rFonts w:ascii="Trebuchet MS" w:eastAsia="Calibri" w:hAnsi="Trebuchet MS" w:cs="Calibri"/>
                <w:lang w:val="sl"/>
              </w:rPr>
              <w:t>V stavbi je kavarna s knjigarno, kotiček s spominki, tri spalne rezidence za najem, ki so predvsem namenjene gostujočim umetnikom in umetniškim rezidenčnim programom, na voljo pa so tudi turistom. Layerjevo hišo je mogoče najeti za posebne dogodke, npr. za poslovne dogodke ali poroke, saj ima tudi lepo teraso in vrt.</w:t>
            </w:r>
          </w:p>
        </w:tc>
      </w:tr>
    </w:tbl>
    <w:p w:rsidR="00AD4642" w:rsidRPr="008F43E6" w:rsidRDefault="00AD4642" w:rsidP="00B30CDE">
      <w:pPr>
        <w:spacing w:after="0" w:line="240" w:lineRule="auto"/>
        <w:rPr>
          <w:rFonts w:ascii="Trebuchet MS" w:hAnsi="Trebuchet MS"/>
          <w:lang w:val="sl"/>
        </w:rPr>
      </w:pPr>
    </w:p>
    <w:p w:rsidR="00AD4642" w:rsidRPr="008F43E6" w:rsidRDefault="00AD4642" w:rsidP="00B30CDE">
      <w:pPr>
        <w:spacing w:line="240" w:lineRule="auto"/>
        <w:rPr>
          <w:rFonts w:ascii="Trebuchet MS" w:hAnsi="Trebuchet MS"/>
          <w:lang w:val="sl"/>
        </w:rPr>
      </w:pPr>
    </w:p>
    <w:p w:rsidR="00AD4642" w:rsidRPr="008F43E6" w:rsidRDefault="00AD4642" w:rsidP="00B30CDE">
      <w:pPr>
        <w:spacing w:line="240" w:lineRule="auto"/>
        <w:rPr>
          <w:rFonts w:ascii="Trebuchet MS" w:hAnsi="Trebuchet MS"/>
          <w:lang w:val="sl"/>
        </w:rPr>
      </w:pPr>
    </w:p>
    <w:p w:rsidR="00AD4642" w:rsidRPr="008F43E6" w:rsidRDefault="00AD4642" w:rsidP="00B30CDE">
      <w:pPr>
        <w:tabs>
          <w:tab w:val="left" w:pos="5916"/>
        </w:tabs>
        <w:spacing w:line="240" w:lineRule="auto"/>
        <w:rPr>
          <w:rFonts w:ascii="Trebuchet MS" w:hAnsi="Trebuchet MS"/>
          <w:lang w:val="sl"/>
        </w:rPr>
      </w:pPr>
      <w:r>
        <w:rPr>
          <w:lang w:val="sl"/>
        </w:rPr>
        <w:tab/>
      </w:r>
    </w:p>
    <w:p w:rsidR="00AD4642" w:rsidRPr="008F43E6" w:rsidRDefault="00AD4642" w:rsidP="00B30CDE">
      <w:pPr>
        <w:tabs>
          <w:tab w:val="left" w:pos="2436"/>
        </w:tabs>
        <w:spacing w:line="240" w:lineRule="auto"/>
        <w:rPr>
          <w:rFonts w:ascii="Trebuchet MS" w:hAnsi="Trebuchet MS"/>
          <w:lang w:val="sl"/>
        </w:rPr>
        <w:sectPr w:rsidR="00AD4642" w:rsidRPr="008F43E6">
          <w:pgSz w:w="16820" w:h="11900" w:orient="landscape"/>
          <w:pgMar w:top="2020" w:right="1180" w:bottom="280" w:left="1180" w:header="709" w:footer="0" w:gutter="0"/>
          <w:cols w:space="720"/>
        </w:sectPr>
      </w:pPr>
    </w:p>
    <w:tbl>
      <w:tblPr>
        <w:tblW w:w="0" w:type="auto"/>
        <w:tblInd w:w="113" w:type="dxa"/>
        <w:tblLayout w:type="fixed"/>
        <w:tblCellMar>
          <w:left w:w="0" w:type="dxa"/>
          <w:right w:w="0" w:type="dxa"/>
        </w:tblCellMar>
        <w:tblLook w:val="01E0" w:firstRow="1" w:lastRow="1" w:firstColumn="1" w:lastColumn="1" w:noHBand="0" w:noVBand="0"/>
      </w:tblPr>
      <w:tblGrid>
        <w:gridCol w:w="3085"/>
        <w:gridCol w:w="11133"/>
      </w:tblGrid>
      <w:tr w:rsidR="00AD4642" w:rsidRPr="00AD4642" w:rsidTr="001C0092">
        <w:trPr>
          <w:trHeight w:hRule="exact" w:val="1123"/>
        </w:trPr>
        <w:tc>
          <w:tcPr>
            <w:tcW w:w="3085" w:type="dxa"/>
            <w:vMerge w:val="restart"/>
            <w:tcBorders>
              <w:top w:val="single" w:sz="4" w:space="0" w:color="000000"/>
              <w:left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lastRenderedPageBreak/>
              <w:t>Pretekle izkušnje</w:t>
            </w:r>
          </w:p>
        </w:tc>
        <w:tc>
          <w:tcPr>
            <w:tcW w:w="11133"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89"/>
              <w:rPr>
                <w:rFonts w:ascii="Trebuchet MS" w:eastAsia="Calibri" w:hAnsi="Trebuchet MS" w:cs="Calibri"/>
              </w:rPr>
            </w:pPr>
            <w:r>
              <w:rPr>
                <w:rFonts w:ascii="Trebuchet MS" w:eastAsia="Calibri" w:hAnsi="Trebuchet MS" w:cs="Calibri"/>
                <w:lang w:val="sl"/>
              </w:rPr>
              <w:t>Prva faza (oblikovanje, graditev / prenova stavbe): politična zavezanost, skupina umetnikov težko stavbo tudi upravlja, potrebna so zadostna finančna sredstva in človeški viri.</w:t>
            </w:r>
          </w:p>
        </w:tc>
      </w:tr>
      <w:tr w:rsidR="00AD4642" w:rsidRPr="00BB3428" w:rsidTr="001C0092">
        <w:trPr>
          <w:trHeight w:hRule="exact" w:val="747"/>
        </w:trPr>
        <w:tc>
          <w:tcPr>
            <w:tcW w:w="3085" w:type="dxa"/>
            <w:vMerge/>
            <w:tcBorders>
              <w:left w:val="single" w:sz="4" w:space="0" w:color="000000"/>
              <w:bottom w:val="single" w:sz="4" w:space="0" w:color="000000"/>
              <w:right w:val="single" w:sz="4" w:space="0" w:color="000000"/>
            </w:tcBorders>
          </w:tcPr>
          <w:p w:rsidR="00AD4642" w:rsidRPr="00AD4642" w:rsidRDefault="00AD4642" w:rsidP="00B30CDE">
            <w:pPr>
              <w:spacing w:line="240" w:lineRule="auto"/>
              <w:rPr>
                <w:rFonts w:ascii="Trebuchet MS" w:hAnsi="Trebuchet MS"/>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8B44A7" w:rsidRDefault="00AD4642" w:rsidP="00B30CDE">
            <w:pPr>
              <w:spacing w:before="4" w:after="0" w:line="240" w:lineRule="auto"/>
              <w:ind w:left="110" w:right="245"/>
              <w:rPr>
                <w:rFonts w:ascii="Trebuchet MS" w:eastAsia="Calibri" w:hAnsi="Trebuchet MS" w:cs="Calibri"/>
              </w:rPr>
            </w:pPr>
            <w:r>
              <w:rPr>
                <w:rFonts w:ascii="Trebuchet MS" w:eastAsia="Calibri" w:hAnsi="Trebuchet MS" w:cs="Calibri"/>
                <w:lang w:val="sl"/>
              </w:rPr>
              <w:t>Danes (tekoče dejavnosti): stavba bi morala biti del širšega pristopa, stalna podpora lastnika je predpogoj</w:t>
            </w:r>
            <w:r w:rsidR="002F79A5">
              <w:rPr>
                <w:rFonts w:ascii="Trebuchet MS" w:eastAsia="Calibri" w:hAnsi="Trebuchet MS" w:cs="Calibri"/>
                <w:lang w:val="sl"/>
              </w:rPr>
              <w:t>.</w:t>
            </w:r>
          </w:p>
        </w:tc>
      </w:tr>
      <w:tr w:rsidR="00AD4642" w:rsidRPr="00AD4642" w:rsidTr="001C0092">
        <w:trPr>
          <w:trHeight w:hRule="exact" w:val="801"/>
        </w:trPr>
        <w:tc>
          <w:tcPr>
            <w:tcW w:w="3085" w:type="dxa"/>
            <w:vMerge w:val="restart"/>
            <w:tcBorders>
              <w:top w:val="single" w:sz="4" w:space="0" w:color="000000"/>
              <w:left w:val="single" w:sz="4" w:space="0" w:color="000000"/>
              <w:right w:val="single" w:sz="4" w:space="0" w:color="000000"/>
            </w:tcBorders>
          </w:tcPr>
          <w:p w:rsidR="00AD4642" w:rsidRPr="00AD4642" w:rsidRDefault="00AD4642" w:rsidP="00B30CDE">
            <w:pPr>
              <w:spacing w:before="4" w:after="0" w:line="240" w:lineRule="auto"/>
              <w:ind w:left="110" w:right="919"/>
              <w:rPr>
                <w:rFonts w:ascii="Trebuchet MS" w:eastAsia="Calibri" w:hAnsi="Trebuchet MS" w:cs="Calibri"/>
              </w:rPr>
            </w:pPr>
            <w:r>
              <w:rPr>
                <w:rFonts w:ascii="Trebuchet MS" w:eastAsia="Calibri" w:hAnsi="Trebuchet MS" w:cs="Calibri"/>
                <w:lang w:val="sl"/>
              </w:rPr>
              <w:t xml:space="preserve">Ključni dejavniki uspeha </w:t>
            </w:r>
          </w:p>
        </w:tc>
        <w:tc>
          <w:tcPr>
            <w:tcW w:w="11133"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Prva faza (oblikovanje, graditev / prenova stavbe): politična zavezanost, sredstva EU (ESRR)</w:t>
            </w:r>
          </w:p>
        </w:tc>
      </w:tr>
      <w:tr w:rsidR="00AD4642" w:rsidRPr="00AD4642" w:rsidTr="001C0092">
        <w:trPr>
          <w:trHeight w:hRule="exact" w:val="1216"/>
        </w:trPr>
        <w:tc>
          <w:tcPr>
            <w:tcW w:w="3085" w:type="dxa"/>
            <w:vMerge/>
            <w:tcBorders>
              <w:left w:val="single" w:sz="4" w:space="0" w:color="000000"/>
              <w:bottom w:val="single" w:sz="4" w:space="0" w:color="000000"/>
              <w:right w:val="single" w:sz="4" w:space="0" w:color="000000"/>
            </w:tcBorders>
          </w:tcPr>
          <w:p w:rsidR="00AD4642" w:rsidRPr="00AD4642" w:rsidRDefault="00AD4642" w:rsidP="00B30CDE">
            <w:pPr>
              <w:spacing w:line="240" w:lineRule="auto"/>
              <w:rPr>
                <w:rFonts w:ascii="Trebuchet MS" w:hAnsi="Trebuchet MS"/>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AD4642" w:rsidRDefault="00AD4642"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Danes (tekoče dejavnosti):</w:t>
            </w:r>
          </w:p>
          <w:p w:rsidR="00AD4642" w:rsidRPr="00AD4642" w:rsidRDefault="00AD4642" w:rsidP="00B30CDE">
            <w:pPr>
              <w:spacing w:after="0" w:line="240" w:lineRule="auto"/>
              <w:rPr>
                <w:rFonts w:ascii="Trebuchet MS" w:hAnsi="Trebuchet MS"/>
              </w:rPr>
            </w:pPr>
          </w:p>
          <w:p w:rsidR="00AD4642" w:rsidRPr="00AD4642" w:rsidRDefault="00AD4642" w:rsidP="00B30CDE">
            <w:pPr>
              <w:spacing w:after="0" w:line="240" w:lineRule="auto"/>
              <w:ind w:left="110" w:right="566"/>
              <w:rPr>
                <w:rFonts w:ascii="Trebuchet MS" w:eastAsia="Calibri" w:hAnsi="Trebuchet MS" w:cs="Calibri"/>
              </w:rPr>
            </w:pPr>
            <w:r>
              <w:rPr>
                <w:rFonts w:ascii="Trebuchet MS" w:eastAsia="Calibri" w:hAnsi="Trebuchet MS" w:cs="Calibri"/>
                <w:lang w:val="sl"/>
              </w:rPr>
              <w:t>Zavezanost, prožnost, pozitiven odnos in dobri odnosi z usposobljeno ekipo na eni strani in dobra infrastruktura ter redno financiranje na drugi strani.</w:t>
            </w:r>
          </w:p>
        </w:tc>
      </w:tr>
    </w:tbl>
    <w:p w:rsidR="00AD4642" w:rsidRPr="00AD4642" w:rsidRDefault="00AD4642"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3B51F2" w:rsidRDefault="003B51F2"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ins w:id="0" w:author="Barbara Boh" w:date="2018-01-29T12:10:00Z"/>
          <w:rFonts w:ascii="Trebuchet MS" w:hAnsi="Trebuchet MS"/>
          <w:b/>
        </w:rPr>
      </w:pPr>
    </w:p>
    <w:p w:rsidR="00C7707B" w:rsidRDefault="00C7707B"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Default="00842800" w:rsidP="00B30CDE">
      <w:pPr>
        <w:pStyle w:val="Listaszerbekezds"/>
        <w:spacing w:line="240" w:lineRule="auto"/>
        <w:rPr>
          <w:rFonts w:ascii="Trebuchet MS" w:hAnsi="Trebuchet MS"/>
          <w:b/>
        </w:rPr>
      </w:pPr>
    </w:p>
    <w:p w:rsidR="00842800" w:rsidRPr="00B30CDE" w:rsidRDefault="00842800" w:rsidP="00B30CDE">
      <w:pPr>
        <w:pStyle w:val="Listaszerbekezds"/>
        <w:spacing w:line="240" w:lineRule="auto"/>
        <w:rPr>
          <w:rFonts w:ascii="Trebuchet MS" w:hAnsi="Trebuchet MS"/>
          <w:b/>
        </w:rPr>
      </w:pPr>
    </w:p>
    <w:p w:rsidR="003B51F2" w:rsidRPr="00AA511B" w:rsidRDefault="00FF29B8" w:rsidP="00C64CE1">
      <w:pPr>
        <w:pStyle w:val="Listaszerbekezds"/>
        <w:numPr>
          <w:ilvl w:val="0"/>
          <w:numId w:val="35"/>
        </w:numPr>
        <w:autoSpaceDN w:val="0"/>
        <w:spacing w:after="120" w:line="240" w:lineRule="auto"/>
        <w:ind w:left="782" w:hanging="357"/>
        <w:contextualSpacing w:val="0"/>
        <w:jc w:val="both"/>
        <w:textAlignment w:val="baseline"/>
        <w:rPr>
          <w:rFonts w:ascii="Trebuchet MS" w:eastAsia="Trebuchet MS" w:hAnsi="Trebuchet MS" w:cs="Trebuchet MS"/>
          <w:b/>
          <w:color w:val="768888"/>
          <w:kern w:val="3"/>
          <w:sz w:val="24"/>
          <w:szCs w:val="28"/>
        </w:rPr>
      </w:pPr>
      <w:r w:rsidRPr="00AA511B">
        <w:rPr>
          <w:rFonts w:ascii="Trebuchet MS" w:eastAsia="Trebuchet MS" w:hAnsi="Trebuchet MS" w:cs="Trebuchet MS"/>
          <w:b/>
          <w:color w:val="768888"/>
          <w:kern w:val="3"/>
          <w:sz w:val="24"/>
          <w:szCs w:val="28"/>
        </w:rPr>
        <w:lastRenderedPageBreak/>
        <w:t>Utopiastadt</w:t>
      </w:r>
    </w:p>
    <w:p w:rsidR="00C64CE1" w:rsidRPr="00AA511B" w:rsidRDefault="00C64CE1" w:rsidP="00C64CE1">
      <w:pPr>
        <w:tabs>
          <w:tab w:val="left" w:pos="720"/>
        </w:tabs>
        <w:spacing w:after="120" w:line="240" w:lineRule="auto"/>
        <w:ind w:left="426" w:right="-23"/>
        <w:rPr>
          <w:rFonts w:ascii="Trebuchet MS" w:eastAsia="Trebuchet MS" w:hAnsi="Trebuchet MS" w:cs="Trebuchet MS"/>
          <w:bCs/>
          <w:color w:val="7C96A8"/>
          <w:kern w:val="3"/>
          <w:szCs w:val="58"/>
          <w:lang w:val="sl" w:eastAsia="hu-HU"/>
        </w:rPr>
      </w:pPr>
      <w:r w:rsidRPr="00AA511B">
        <w:rPr>
          <w:rFonts w:ascii="Trebuchet MS" w:eastAsia="Trebuchet MS" w:hAnsi="Trebuchet MS" w:cs="Trebuchet MS"/>
          <w:bCs/>
          <w:color w:val="7C96A8"/>
          <w:kern w:val="3"/>
          <w:szCs w:val="58"/>
          <w:lang w:val="sl" w:eastAsia="hu-HU"/>
        </w:rPr>
        <w:t xml:space="preserve">Mirker Str. 48 42105 Wuppertal; Christian Hampe, David Becher </w:t>
      </w:r>
    </w:p>
    <w:p w:rsidR="00FF29B8" w:rsidRPr="008B44A7" w:rsidRDefault="00FF29B8" w:rsidP="00C64CE1">
      <w:pPr>
        <w:spacing w:after="120" w:line="240" w:lineRule="auto"/>
        <w:ind w:left="426"/>
        <w:rPr>
          <w:rFonts w:ascii="Trebuchet MS" w:hAnsi="Trebuchet MS"/>
          <w:lang w:val="nl-NL"/>
        </w:rPr>
      </w:pPr>
      <w:r>
        <w:rPr>
          <w:rFonts w:ascii="Trebuchet MS" w:hAnsi="Trebuchet MS"/>
          <w:lang w:val="sl"/>
        </w:rPr>
        <w:t xml:space="preserve">Utopiastadt gGmbH; </w:t>
      </w:r>
      <w:r w:rsidR="00AA511B">
        <w:fldChar w:fldCharType="begin"/>
      </w:r>
      <w:r w:rsidR="00AA511B">
        <w:instrText xml:space="preserve"> HYPERLINK "https://www.clownfisch.eu/utopia-stadt/" </w:instrText>
      </w:r>
      <w:r w:rsidR="00AA511B">
        <w:fldChar w:fldCharType="separate"/>
      </w:r>
      <w:r>
        <w:rPr>
          <w:rStyle w:val="Hiperhivatkozs"/>
          <w:rFonts w:ascii="Trebuchet MS" w:hAnsi="Trebuchet MS"/>
          <w:lang w:val="sl"/>
        </w:rPr>
        <w:t>https://www.clownfisch.eu/utopia-stadt/</w:t>
      </w:r>
      <w:r w:rsidR="00AA511B">
        <w:rPr>
          <w:rStyle w:val="Hiperhivatkozs"/>
          <w:rFonts w:ascii="Trebuchet MS" w:hAnsi="Trebuchet MS"/>
          <w:lang w:val="sl"/>
        </w:rPr>
        <w:fldChar w:fldCharType="end"/>
      </w:r>
      <w:r>
        <w:rPr>
          <w:rFonts w:ascii="Trebuchet MS" w:hAnsi="Trebuchet MS"/>
          <w:lang w:val="sl"/>
        </w:rPr>
        <w:t xml:space="preserve"> </w:t>
      </w:r>
    </w:p>
    <w:p w:rsidR="006D40EE" w:rsidRPr="008F43E6" w:rsidRDefault="00FF29B8" w:rsidP="00C64CE1">
      <w:pPr>
        <w:spacing w:after="120" w:line="240" w:lineRule="auto"/>
        <w:ind w:left="426"/>
        <w:rPr>
          <w:rFonts w:ascii="Trebuchet MS" w:hAnsi="Trebuchet MS"/>
          <w:lang w:val="it-IT"/>
        </w:rPr>
      </w:pPr>
      <w:r>
        <w:rPr>
          <w:rFonts w:ascii="Trebuchet MS" w:hAnsi="Trebuchet MS"/>
          <w:lang w:val="sl"/>
        </w:rPr>
        <w:t xml:space="preserve">Tel.: +49 (0) 202/39348657; e-pošta: </w:t>
      </w:r>
      <w:hyperlink r:id="rId14" w:history="1">
        <w:r>
          <w:rPr>
            <w:rStyle w:val="Hiperhivatkozs"/>
            <w:rFonts w:ascii="Trebuchet MS" w:hAnsi="Trebuchet MS"/>
            <w:lang w:val="sl"/>
          </w:rPr>
          <w:t>info@utopiastadt.eu</w:t>
        </w:r>
      </w:hyperlink>
    </w:p>
    <w:tbl>
      <w:tblPr>
        <w:tblW w:w="0" w:type="auto"/>
        <w:tblInd w:w="99" w:type="dxa"/>
        <w:tblLayout w:type="fixed"/>
        <w:tblCellMar>
          <w:left w:w="0" w:type="dxa"/>
          <w:right w:w="0" w:type="dxa"/>
        </w:tblCellMar>
        <w:tblLook w:val="01E0" w:firstRow="1" w:lastRow="1" w:firstColumn="1" w:lastColumn="1" w:noHBand="0" w:noVBand="0"/>
      </w:tblPr>
      <w:tblGrid>
        <w:gridCol w:w="3084"/>
        <w:gridCol w:w="3783"/>
        <w:gridCol w:w="3766"/>
        <w:gridCol w:w="3586"/>
      </w:tblGrid>
      <w:tr w:rsidR="006D40EE" w:rsidRPr="008B44A7" w:rsidTr="00423DC0">
        <w:trPr>
          <w:trHeight w:hRule="exact" w:val="1077"/>
        </w:trPr>
        <w:tc>
          <w:tcPr>
            <w:tcW w:w="3084" w:type="dxa"/>
            <w:vMerge w:val="restart"/>
            <w:tcBorders>
              <w:top w:val="single" w:sz="4" w:space="0" w:color="000000"/>
              <w:left w:val="single" w:sz="4" w:space="0" w:color="000000"/>
              <w:right w:val="single" w:sz="4" w:space="0" w:color="000000"/>
            </w:tcBorders>
          </w:tcPr>
          <w:p w:rsidR="006D40EE" w:rsidRPr="00423DC0" w:rsidRDefault="007E216D" w:rsidP="00790741">
            <w:pPr>
              <w:spacing w:after="0" w:line="240" w:lineRule="auto"/>
              <w:ind w:left="102" w:right="-20"/>
              <w:rPr>
                <w:rFonts w:ascii="Trebuchet MS" w:eastAsia="Calibri" w:hAnsi="Trebuchet MS" w:cs="Calibri"/>
                <w:sz w:val="21"/>
                <w:szCs w:val="21"/>
                <w:lang w:val="it-IT"/>
              </w:rPr>
            </w:pPr>
            <w:r w:rsidRPr="00423DC0">
              <w:rPr>
                <w:rFonts w:ascii="Trebuchet MS" w:eastAsia="Calibri" w:hAnsi="Trebuchet MS" w:cs="Calibri"/>
                <w:sz w:val="21"/>
                <w:szCs w:val="21"/>
                <w:lang w:val="sl"/>
              </w:rPr>
              <w:t>Projektna struktura, vključno z</w:t>
            </w:r>
            <w:r w:rsidR="00790741" w:rsidRPr="00423DC0">
              <w:rPr>
                <w:rFonts w:ascii="Trebuchet MS" w:eastAsia="Calibri" w:hAnsi="Trebuchet MS" w:cs="Calibri"/>
                <w:sz w:val="21"/>
                <w:szCs w:val="21"/>
                <w:lang w:val="it-IT"/>
              </w:rPr>
              <w:t xml:space="preserve"> </w:t>
            </w:r>
            <w:r w:rsidRPr="00423DC0">
              <w:rPr>
                <w:rFonts w:ascii="Trebuchet MS" w:eastAsia="Calibri" w:hAnsi="Trebuchet MS" w:cs="Calibri"/>
                <w:sz w:val="21"/>
                <w:szCs w:val="21"/>
                <w:lang w:val="sl"/>
              </w:rPr>
              <w:t>upravljanjem</w:t>
            </w: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343166"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Organizacijska struktura:</w:t>
            </w:r>
          </w:p>
          <w:p w:rsidR="006D40EE" w:rsidRPr="00423DC0" w:rsidRDefault="00261059" w:rsidP="00B30CDE">
            <w:pPr>
              <w:pStyle w:val="Listaszerbekezds"/>
              <w:numPr>
                <w:ilvl w:val="0"/>
                <w:numId w:val="11"/>
              </w:numPr>
              <w:tabs>
                <w:tab w:val="left" w:pos="820"/>
              </w:tabs>
              <w:spacing w:after="0" w:line="240" w:lineRule="auto"/>
              <w:ind w:right="-20"/>
              <w:rPr>
                <w:rFonts w:ascii="Trebuchet MS" w:eastAsia="Calibri" w:hAnsi="Trebuchet MS" w:cs="Calibri"/>
                <w:sz w:val="21"/>
                <w:szCs w:val="21"/>
                <w:lang w:val="it-IT"/>
              </w:rPr>
            </w:pPr>
            <w:r w:rsidRPr="00423DC0">
              <w:rPr>
                <w:rFonts w:ascii="Trebuchet MS" w:hAnsi="Trebuchet MS"/>
                <w:sz w:val="21"/>
                <w:szCs w:val="21"/>
                <w:lang w:val="sl"/>
              </w:rPr>
              <w:t>Večinoma po oddelkih (zaposleni so porazdeljeni po oddelkih, ki nudijo določene storitve)</w:t>
            </w:r>
          </w:p>
          <w:p w:rsidR="006D40EE" w:rsidRPr="00423DC0" w:rsidRDefault="00261059" w:rsidP="00B30CDE">
            <w:pPr>
              <w:pStyle w:val="Listaszerbekezds"/>
              <w:numPr>
                <w:ilvl w:val="0"/>
                <w:numId w:val="11"/>
              </w:numPr>
              <w:tabs>
                <w:tab w:val="left" w:pos="820"/>
              </w:tabs>
              <w:spacing w:before="5" w:after="0" w:line="240" w:lineRule="auto"/>
              <w:ind w:right="504"/>
              <w:rPr>
                <w:rFonts w:ascii="Trebuchet MS" w:eastAsia="Calibri" w:hAnsi="Trebuchet MS" w:cs="Calibri"/>
                <w:sz w:val="21"/>
                <w:szCs w:val="21"/>
                <w:lang w:val="it-IT"/>
              </w:rPr>
            </w:pPr>
            <w:r w:rsidRPr="00423DC0">
              <w:rPr>
                <w:rFonts w:ascii="Trebuchet MS" w:hAnsi="Trebuchet MS"/>
                <w:sz w:val="21"/>
                <w:szCs w:val="21"/>
                <w:lang w:val="sl"/>
              </w:rPr>
              <w:t>Dodatna matrična struktura (skupine zaposlenih delajo na določenih projektih glede na profil in usposobljenost zaposlenih)</w:t>
            </w:r>
          </w:p>
          <w:p w:rsidR="006D40EE" w:rsidRPr="00423DC0" w:rsidRDefault="006D40EE" w:rsidP="00B30CDE">
            <w:pPr>
              <w:tabs>
                <w:tab w:val="left" w:pos="820"/>
              </w:tabs>
              <w:spacing w:before="6" w:after="0" w:line="240" w:lineRule="auto"/>
              <w:ind w:right="-20"/>
              <w:rPr>
                <w:rFonts w:ascii="Trebuchet MS" w:eastAsia="Calibri" w:hAnsi="Trebuchet MS" w:cs="Calibri"/>
                <w:sz w:val="21"/>
                <w:szCs w:val="21"/>
                <w:lang w:val="it-IT"/>
              </w:rPr>
            </w:pPr>
          </w:p>
        </w:tc>
      </w:tr>
      <w:tr w:rsidR="006D40EE" w:rsidRPr="00B30CDE" w:rsidTr="00423DC0">
        <w:trPr>
          <w:trHeight w:hRule="exact" w:val="1020"/>
        </w:trPr>
        <w:tc>
          <w:tcPr>
            <w:tcW w:w="3084" w:type="dxa"/>
            <w:vMerge/>
            <w:tcBorders>
              <w:left w:val="single" w:sz="4" w:space="0" w:color="000000"/>
              <w:bottom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lang w:val="it-IT"/>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Struktura upravljanja</w:t>
            </w:r>
            <w:r w:rsidR="00C452BF" w:rsidRPr="00423DC0">
              <w:rPr>
                <w:rFonts w:ascii="Trebuchet MS" w:eastAsia="Calibri" w:hAnsi="Trebuchet MS" w:cs="Calibri"/>
                <w:sz w:val="21"/>
                <w:szCs w:val="21"/>
                <w:lang w:val="sl"/>
              </w:rPr>
              <w:t>:</w:t>
            </w:r>
          </w:p>
          <w:p w:rsidR="00E66F2C" w:rsidRPr="00423DC0" w:rsidRDefault="00154AF3" w:rsidP="00B30CDE">
            <w:pPr>
              <w:pStyle w:val="Listaszerbekezds"/>
              <w:numPr>
                <w:ilvl w:val="0"/>
                <w:numId w:val="11"/>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2 generalna direktorja</w:t>
            </w:r>
          </w:p>
          <w:p w:rsidR="00343166" w:rsidRPr="00423DC0" w:rsidRDefault="00154AF3" w:rsidP="00B30CDE">
            <w:pPr>
              <w:pStyle w:val="Listaszerbekezds"/>
              <w:numPr>
                <w:ilvl w:val="0"/>
                <w:numId w:val="11"/>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2 osebi, ki skrbita za rezervacije, 1 tehnik; 2 osebi, ki oddajata v najem kolesa, 2 osebi za družbene medije, 1 oseba za razvoj okrožja in urbani razvoj, 1 oseba za vrtnarjenje, 1 za dokumentacijo, 2 programerja</w:t>
            </w:r>
          </w:p>
        </w:tc>
      </w:tr>
      <w:tr w:rsidR="006D40EE" w:rsidRPr="00B30CDE" w:rsidTr="00423DC0">
        <w:trPr>
          <w:trHeight w:hRule="exact" w:val="283"/>
        </w:trPr>
        <w:tc>
          <w:tcPr>
            <w:tcW w:w="3084" w:type="dxa"/>
            <w:vMerge w:val="restart"/>
            <w:tcBorders>
              <w:top w:val="single" w:sz="4" w:space="0" w:color="000000"/>
              <w:left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Partnerji</w:t>
            </w:r>
          </w:p>
        </w:tc>
        <w:tc>
          <w:tcPr>
            <w:tcW w:w="3783" w:type="dxa"/>
            <w:tcBorders>
              <w:top w:val="single" w:sz="4" w:space="0" w:color="000000"/>
              <w:left w:val="single" w:sz="4" w:space="0" w:color="000000"/>
              <w:bottom w:val="single" w:sz="4" w:space="0" w:color="000000"/>
              <w:right w:val="single" w:sz="4" w:space="0" w:color="000000"/>
            </w:tcBorders>
          </w:tcPr>
          <w:p w:rsidR="00F37EDF" w:rsidRPr="00423DC0" w:rsidRDefault="007E216D" w:rsidP="008F43E6">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 xml:space="preserve">Javni </w:t>
            </w:r>
          </w:p>
        </w:tc>
        <w:tc>
          <w:tcPr>
            <w:tcW w:w="3766" w:type="dxa"/>
            <w:tcBorders>
              <w:top w:val="single" w:sz="4" w:space="0" w:color="000000"/>
              <w:left w:val="single" w:sz="4" w:space="0" w:color="000000"/>
              <w:bottom w:val="single" w:sz="4" w:space="0" w:color="000000"/>
              <w:right w:val="single" w:sz="4" w:space="0" w:color="000000"/>
            </w:tcBorders>
          </w:tcPr>
          <w:p w:rsidR="00F37EDF" w:rsidRPr="00423DC0" w:rsidRDefault="007E216D" w:rsidP="00EB5D03">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 xml:space="preserve">Zasebni </w:t>
            </w:r>
          </w:p>
        </w:tc>
        <w:tc>
          <w:tcPr>
            <w:tcW w:w="3586" w:type="dxa"/>
            <w:tcBorders>
              <w:top w:val="single" w:sz="4" w:space="0" w:color="000000"/>
              <w:left w:val="single" w:sz="4" w:space="0" w:color="000000"/>
              <w:bottom w:val="single" w:sz="4" w:space="0" w:color="000000"/>
              <w:right w:val="single" w:sz="4" w:space="0" w:color="000000"/>
            </w:tcBorders>
          </w:tcPr>
          <w:p w:rsidR="00F37EDF"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 xml:space="preserve">Tretji sektor (civilna družba) </w:t>
            </w:r>
          </w:p>
        </w:tc>
      </w:tr>
      <w:tr w:rsidR="006D40EE" w:rsidRPr="00B30CDE" w:rsidTr="00423DC0">
        <w:trPr>
          <w:trHeight w:hRule="exact" w:val="283"/>
        </w:trPr>
        <w:tc>
          <w:tcPr>
            <w:tcW w:w="3084" w:type="dxa"/>
            <w:vMerge/>
            <w:tcBorders>
              <w:left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rPr>
            </w:pPr>
          </w:p>
        </w:tc>
        <w:tc>
          <w:tcPr>
            <w:tcW w:w="3783" w:type="dxa"/>
            <w:tcBorders>
              <w:top w:val="single" w:sz="4" w:space="0" w:color="000000"/>
              <w:left w:val="single" w:sz="4" w:space="0" w:color="000000"/>
              <w:bottom w:val="single" w:sz="4" w:space="0" w:color="000000"/>
              <w:right w:val="single" w:sz="4" w:space="0" w:color="000000"/>
            </w:tcBorders>
          </w:tcPr>
          <w:p w:rsidR="006D40EE" w:rsidRPr="00423DC0" w:rsidRDefault="00F37EDF" w:rsidP="00B30CDE">
            <w:pPr>
              <w:pStyle w:val="Listaszerbekezds"/>
              <w:numPr>
                <w:ilvl w:val="0"/>
                <w:numId w:val="11"/>
              </w:numPr>
              <w:spacing w:line="240" w:lineRule="auto"/>
              <w:rPr>
                <w:rFonts w:ascii="Trebuchet MS" w:hAnsi="Trebuchet MS"/>
                <w:sz w:val="21"/>
                <w:szCs w:val="21"/>
              </w:rPr>
            </w:pPr>
            <w:r w:rsidRPr="00423DC0">
              <w:rPr>
                <w:rFonts w:ascii="Trebuchet MS" w:hAnsi="Trebuchet MS"/>
                <w:sz w:val="21"/>
                <w:szCs w:val="21"/>
                <w:lang w:val="sl"/>
              </w:rPr>
              <w:t>Wuppertal</w:t>
            </w:r>
          </w:p>
        </w:tc>
        <w:tc>
          <w:tcPr>
            <w:tcW w:w="3766" w:type="dxa"/>
            <w:tcBorders>
              <w:top w:val="single" w:sz="4" w:space="0" w:color="000000"/>
              <w:left w:val="single" w:sz="4" w:space="0" w:color="000000"/>
              <w:bottom w:val="single" w:sz="4" w:space="0" w:color="000000"/>
              <w:right w:val="single" w:sz="4" w:space="0" w:color="000000"/>
            </w:tcBorders>
          </w:tcPr>
          <w:p w:rsidR="006D40EE" w:rsidRPr="00423DC0" w:rsidRDefault="00F37EDF" w:rsidP="00B30CDE">
            <w:pPr>
              <w:pStyle w:val="Listaszerbekezds"/>
              <w:numPr>
                <w:ilvl w:val="0"/>
                <w:numId w:val="11"/>
              </w:numPr>
              <w:spacing w:line="240" w:lineRule="auto"/>
              <w:rPr>
                <w:rFonts w:ascii="Trebuchet MS" w:hAnsi="Trebuchet MS"/>
                <w:sz w:val="21"/>
                <w:szCs w:val="21"/>
              </w:rPr>
            </w:pPr>
            <w:r w:rsidRPr="00423DC0">
              <w:rPr>
                <w:rFonts w:ascii="Trebuchet MS" w:hAnsi="Trebuchet MS"/>
                <w:sz w:val="21"/>
                <w:szCs w:val="21"/>
                <w:lang w:val="sl"/>
              </w:rPr>
              <w:t>Clownfisch gGmbH</w:t>
            </w:r>
          </w:p>
        </w:tc>
        <w:tc>
          <w:tcPr>
            <w:tcW w:w="3586" w:type="dxa"/>
            <w:tcBorders>
              <w:top w:val="single" w:sz="4" w:space="0" w:color="000000"/>
              <w:left w:val="single" w:sz="4" w:space="0" w:color="000000"/>
              <w:bottom w:val="single" w:sz="4" w:space="0" w:color="000000"/>
              <w:right w:val="single" w:sz="4" w:space="0" w:color="000000"/>
            </w:tcBorders>
          </w:tcPr>
          <w:p w:rsidR="00F7047F" w:rsidRPr="00423DC0" w:rsidRDefault="00F37EDF" w:rsidP="00B30CDE">
            <w:pPr>
              <w:pStyle w:val="Listaszerbekezds"/>
              <w:numPr>
                <w:ilvl w:val="0"/>
                <w:numId w:val="11"/>
              </w:numPr>
              <w:spacing w:line="240" w:lineRule="auto"/>
              <w:rPr>
                <w:rFonts w:ascii="Trebuchet MS" w:hAnsi="Trebuchet MS"/>
                <w:sz w:val="21"/>
                <w:szCs w:val="21"/>
              </w:rPr>
            </w:pPr>
            <w:r w:rsidRPr="00423DC0">
              <w:rPr>
                <w:rFonts w:ascii="Trebuchet MS" w:hAnsi="Trebuchet MS"/>
                <w:sz w:val="21"/>
                <w:szCs w:val="21"/>
                <w:lang w:val="sl"/>
              </w:rPr>
              <w:t xml:space="preserve">Utopiastadt e.V. </w:t>
            </w:r>
          </w:p>
          <w:p w:rsidR="00F7047F" w:rsidRPr="00423DC0" w:rsidRDefault="00F7047F" w:rsidP="00B30CDE">
            <w:pPr>
              <w:spacing w:line="240" w:lineRule="auto"/>
              <w:ind w:left="460"/>
              <w:rPr>
                <w:rFonts w:ascii="Trebuchet MS" w:hAnsi="Trebuchet MS"/>
                <w:sz w:val="21"/>
                <w:szCs w:val="21"/>
              </w:rPr>
            </w:pPr>
          </w:p>
        </w:tc>
      </w:tr>
      <w:tr w:rsidR="006D40EE" w:rsidRPr="00B30CDE" w:rsidTr="00423DC0">
        <w:trPr>
          <w:trHeight w:hRule="exact" w:val="340"/>
        </w:trPr>
        <w:tc>
          <w:tcPr>
            <w:tcW w:w="3084" w:type="dxa"/>
            <w:vMerge/>
            <w:tcBorders>
              <w:left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rPr>
            </w:pPr>
          </w:p>
        </w:tc>
        <w:tc>
          <w:tcPr>
            <w:tcW w:w="3783" w:type="dxa"/>
            <w:tcBorders>
              <w:top w:val="single" w:sz="4" w:space="0" w:color="000000"/>
              <w:left w:val="single" w:sz="4" w:space="0" w:color="000000"/>
              <w:bottom w:val="single" w:sz="4" w:space="0" w:color="000000"/>
              <w:right w:val="single" w:sz="4" w:space="0" w:color="000000"/>
            </w:tcBorders>
            <w:vAlign w:val="center"/>
          </w:tcPr>
          <w:p w:rsidR="006D40EE" w:rsidRPr="00423DC0" w:rsidRDefault="007E216D" w:rsidP="00423DC0">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Vloge in odgovornosti</w:t>
            </w:r>
          </w:p>
        </w:tc>
        <w:tc>
          <w:tcPr>
            <w:tcW w:w="3766" w:type="dxa"/>
            <w:tcBorders>
              <w:top w:val="single" w:sz="4" w:space="0" w:color="000000"/>
              <w:left w:val="single" w:sz="4" w:space="0" w:color="000000"/>
              <w:bottom w:val="single" w:sz="4" w:space="0" w:color="000000"/>
              <w:right w:val="single" w:sz="4" w:space="0" w:color="000000"/>
            </w:tcBorders>
            <w:vAlign w:val="center"/>
          </w:tcPr>
          <w:p w:rsidR="006D40EE" w:rsidRPr="00423DC0" w:rsidRDefault="007E216D" w:rsidP="00423DC0">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Vloge in odgovornosti</w:t>
            </w:r>
          </w:p>
        </w:tc>
        <w:tc>
          <w:tcPr>
            <w:tcW w:w="3586" w:type="dxa"/>
            <w:tcBorders>
              <w:top w:val="single" w:sz="4" w:space="0" w:color="000000"/>
              <w:left w:val="single" w:sz="4" w:space="0" w:color="000000"/>
              <w:bottom w:val="single" w:sz="4" w:space="0" w:color="000000"/>
              <w:right w:val="single" w:sz="4" w:space="0" w:color="000000"/>
            </w:tcBorders>
            <w:vAlign w:val="center"/>
          </w:tcPr>
          <w:p w:rsidR="006D40EE" w:rsidRPr="00423DC0" w:rsidRDefault="007E216D" w:rsidP="00423DC0">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Vloge in odgovornosti</w:t>
            </w:r>
          </w:p>
        </w:tc>
      </w:tr>
      <w:tr w:rsidR="006D40EE" w:rsidRPr="00B30CDE" w:rsidTr="00423DC0">
        <w:trPr>
          <w:trHeight w:hRule="exact" w:val="2268"/>
        </w:trPr>
        <w:tc>
          <w:tcPr>
            <w:tcW w:w="3084" w:type="dxa"/>
            <w:vMerge/>
            <w:tcBorders>
              <w:left w:val="single" w:sz="4" w:space="0" w:color="000000"/>
              <w:bottom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rPr>
            </w:pPr>
          </w:p>
        </w:tc>
        <w:tc>
          <w:tcPr>
            <w:tcW w:w="3783" w:type="dxa"/>
            <w:tcBorders>
              <w:top w:val="single" w:sz="4" w:space="0" w:color="000000"/>
              <w:left w:val="single" w:sz="4" w:space="0" w:color="000000"/>
              <w:bottom w:val="single" w:sz="4" w:space="0" w:color="000000"/>
              <w:right w:val="single" w:sz="4" w:space="0" w:color="000000"/>
            </w:tcBorders>
          </w:tcPr>
          <w:p w:rsidR="006D40EE" w:rsidRPr="00423DC0" w:rsidRDefault="00366870" w:rsidP="00B30CDE">
            <w:pPr>
              <w:pStyle w:val="Listaszerbekezds"/>
              <w:numPr>
                <w:ilvl w:val="0"/>
                <w:numId w:val="11"/>
              </w:numPr>
              <w:spacing w:line="240" w:lineRule="auto"/>
              <w:rPr>
                <w:rFonts w:ascii="Trebuchet MS" w:hAnsi="Trebuchet MS"/>
                <w:sz w:val="21"/>
                <w:szCs w:val="21"/>
              </w:rPr>
            </w:pPr>
            <w:r w:rsidRPr="00423DC0">
              <w:rPr>
                <w:rFonts w:ascii="Trebuchet MS" w:hAnsi="Trebuchet MS"/>
                <w:sz w:val="21"/>
                <w:szCs w:val="21"/>
                <w:lang w:val="sl"/>
              </w:rPr>
              <w:t>Wuppertal je bil nekoč lastni</w:t>
            </w:r>
            <w:r w:rsidR="00790741" w:rsidRPr="00423DC0">
              <w:rPr>
                <w:rFonts w:ascii="Trebuchet MS" w:hAnsi="Trebuchet MS"/>
                <w:sz w:val="21"/>
                <w:szCs w:val="21"/>
                <w:lang w:val="sl"/>
              </w:rPr>
              <w:t xml:space="preserve">k </w:t>
            </w:r>
            <w:r w:rsidRPr="00423DC0">
              <w:rPr>
                <w:rFonts w:ascii="Trebuchet MS" w:hAnsi="Trebuchet MS"/>
                <w:sz w:val="21"/>
                <w:szCs w:val="21"/>
                <w:lang w:val="sl"/>
              </w:rPr>
              <w:t>stavbe, leta 2015</w:t>
            </w:r>
            <w:r w:rsidR="002F79A5" w:rsidRPr="00423DC0">
              <w:rPr>
                <w:rFonts w:ascii="Trebuchet MS" w:hAnsi="Trebuchet MS"/>
                <w:sz w:val="21"/>
                <w:szCs w:val="21"/>
                <w:lang w:val="sl"/>
              </w:rPr>
              <w:t>,</w:t>
            </w:r>
            <w:r w:rsidRPr="00423DC0">
              <w:rPr>
                <w:rFonts w:ascii="Trebuchet MS" w:hAnsi="Trebuchet MS"/>
                <w:sz w:val="21"/>
                <w:szCs w:val="21"/>
                <w:lang w:val="sl"/>
              </w:rPr>
              <w:t xml:space="preserve"> </w:t>
            </w:r>
            <w:r w:rsidR="002F79A5" w:rsidRPr="00423DC0">
              <w:rPr>
                <w:rFonts w:ascii="Trebuchet MS" w:hAnsi="Trebuchet MS"/>
                <w:sz w:val="21"/>
                <w:szCs w:val="21"/>
                <w:lang w:val="sl"/>
              </w:rPr>
              <w:t xml:space="preserve">po treh letih sodelovanja in uspešnega zagona projekta na podlagi regionalnih programov za subvencioniranje, </w:t>
            </w:r>
            <w:r w:rsidRPr="00423DC0">
              <w:rPr>
                <w:rFonts w:ascii="Trebuchet MS" w:hAnsi="Trebuchet MS"/>
                <w:sz w:val="21"/>
                <w:szCs w:val="21"/>
                <w:lang w:val="sl"/>
              </w:rPr>
              <w:t xml:space="preserve">jo je dal Utopiastadt GmbH </w:t>
            </w:r>
          </w:p>
          <w:p w:rsidR="00366870" w:rsidRPr="00423DC0" w:rsidRDefault="00366870" w:rsidP="00B30CDE">
            <w:pPr>
              <w:pStyle w:val="Listaszerbekezds"/>
              <w:numPr>
                <w:ilvl w:val="0"/>
                <w:numId w:val="11"/>
              </w:numPr>
              <w:spacing w:line="240" w:lineRule="auto"/>
              <w:rPr>
                <w:rFonts w:ascii="Trebuchet MS" w:hAnsi="Trebuchet MS"/>
                <w:sz w:val="21"/>
                <w:szCs w:val="21"/>
                <w:lang w:val="it-IT"/>
              </w:rPr>
            </w:pPr>
            <w:r w:rsidRPr="00423DC0">
              <w:rPr>
                <w:rFonts w:ascii="Trebuchet MS" w:hAnsi="Trebuchet MS"/>
                <w:sz w:val="21"/>
                <w:szCs w:val="21"/>
                <w:lang w:val="sl"/>
              </w:rPr>
              <w:t>Wuppertal namenja obnovi 10</w:t>
            </w:r>
            <w:r w:rsidR="00790741" w:rsidRPr="00423DC0">
              <w:rPr>
                <w:rFonts w:ascii="Trebuchet MS" w:hAnsi="Trebuchet MS"/>
                <w:sz w:val="21"/>
                <w:szCs w:val="21"/>
                <w:lang w:val="sl"/>
              </w:rPr>
              <w:t> </w:t>
            </w:r>
            <w:r w:rsidRPr="00423DC0">
              <w:rPr>
                <w:rFonts w:ascii="Trebuchet MS" w:hAnsi="Trebuchet MS"/>
                <w:sz w:val="21"/>
                <w:szCs w:val="21"/>
                <w:lang w:val="sl"/>
              </w:rPr>
              <w:t>% potrebnih sredstev</w:t>
            </w:r>
          </w:p>
        </w:tc>
        <w:tc>
          <w:tcPr>
            <w:tcW w:w="3766" w:type="dxa"/>
            <w:tcBorders>
              <w:top w:val="single" w:sz="4" w:space="0" w:color="000000"/>
              <w:left w:val="single" w:sz="4" w:space="0" w:color="000000"/>
              <w:bottom w:val="single" w:sz="4" w:space="0" w:color="000000"/>
              <w:right w:val="single" w:sz="4" w:space="0" w:color="000000"/>
            </w:tcBorders>
          </w:tcPr>
          <w:p w:rsidR="006D40EE" w:rsidRPr="00423DC0" w:rsidRDefault="0098776C" w:rsidP="00B30CDE">
            <w:pPr>
              <w:pStyle w:val="Listaszerbekezds"/>
              <w:numPr>
                <w:ilvl w:val="0"/>
                <w:numId w:val="11"/>
              </w:numPr>
              <w:spacing w:line="240" w:lineRule="auto"/>
              <w:rPr>
                <w:rFonts w:ascii="Trebuchet MS" w:hAnsi="Trebuchet MS"/>
                <w:sz w:val="21"/>
                <w:szCs w:val="21"/>
              </w:rPr>
            </w:pPr>
            <w:r w:rsidRPr="00423DC0">
              <w:rPr>
                <w:rFonts w:ascii="Trebuchet MS" w:hAnsi="Trebuchet MS"/>
                <w:sz w:val="21"/>
                <w:szCs w:val="21"/>
                <w:lang w:val="sl"/>
              </w:rPr>
              <w:t>Upravljanje in administracija financ in programa projekta</w:t>
            </w:r>
          </w:p>
        </w:tc>
        <w:tc>
          <w:tcPr>
            <w:tcW w:w="3586" w:type="dxa"/>
            <w:tcBorders>
              <w:top w:val="single" w:sz="4" w:space="0" w:color="000000"/>
              <w:left w:val="single" w:sz="4" w:space="0" w:color="000000"/>
              <w:bottom w:val="single" w:sz="4" w:space="0" w:color="000000"/>
              <w:right w:val="single" w:sz="4" w:space="0" w:color="000000"/>
            </w:tcBorders>
          </w:tcPr>
          <w:p w:rsidR="00F7047F" w:rsidRPr="00423DC0" w:rsidRDefault="00261059" w:rsidP="00B30CDE">
            <w:pPr>
              <w:pStyle w:val="Listaszerbekezds"/>
              <w:numPr>
                <w:ilvl w:val="0"/>
                <w:numId w:val="11"/>
              </w:numPr>
              <w:spacing w:line="240" w:lineRule="auto"/>
              <w:rPr>
                <w:rFonts w:ascii="Trebuchet MS" w:hAnsi="Trebuchet MS"/>
                <w:sz w:val="21"/>
                <w:szCs w:val="21"/>
              </w:rPr>
            </w:pPr>
            <w:r w:rsidRPr="00423DC0">
              <w:rPr>
                <w:rFonts w:ascii="Trebuchet MS" w:hAnsi="Trebuchet MS"/>
                <w:sz w:val="21"/>
                <w:szCs w:val="21"/>
                <w:lang w:val="sl"/>
              </w:rPr>
              <w:t>Koordinacija prostovoljcev, partnerjev in združenj, kot npr. /dev/tal e.V. Hackerspace</w:t>
            </w:r>
          </w:p>
          <w:p w:rsidR="006D40EE" w:rsidRPr="00423DC0" w:rsidRDefault="00261059" w:rsidP="00B30CDE">
            <w:pPr>
              <w:pStyle w:val="Listaszerbekezds"/>
              <w:numPr>
                <w:ilvl w:val="0"/>
                <w:numId w:val="11"/>
              </w:numPr>
              <w:spacing w:line="240" w:lineRule="auto"/>
              <w:rPr>
                <w:rFonts w:ascii="Trebuchet MS" w:hAnsi="Trebuchet MS"/>
                <w:sz w:val="21"/>
                <w:szCs w:val="21"/>
              </w:rPr>
            </w:pPr>
            <w:r w:rsidRPr="00423DC0">
              <w:rPr>
                <w:rFonts w:ascii="Trebuchet MS" w:hAnsi="Trebuchet MS"/>
                <w:sz w:val="21"/>
                <w:szCs w:val="21"/>
                <w:lang w:val="sl"/>
              </w:rPr>
              <w:t>Širša komunikacija / širjenje informacij</w:t>
            </w:r>
          </w:p>
          <w:p w:rsidR="00653793" w:rsidRPr="00423DC0" w:rsidRDefault="00261059" w:rsidP="00B30CDE">
            <w:pPr>
              <w:pStyle w:val="Listaszerbekezds"/>
              <w:numPr>
                <w:ilvl w:val="0"/>
                <w:numId w:val="11"/>
              </w:numPr>
              <w:spacing w:line="240" w:lineRule="auto"/>
              <w:rPr>
                <w:rFonts w:ascii="Trebuchet MS" w:hAnsi="Trebuchet MS"/>
                <w:sz w:val="21"/>
                <w:szCs w:val="21"/>
              </w:rPr>
            </w:pPr>
            <w:r w:rsidRPr="00423DC0">
              <w:rPr>
                <w:rFonts w:ascii="Trebuchet MS" w:hAnsi="Trebuchet MS"/>
                <w:sz w:val="21"/>
                <w:szCs w:val="21"/>
                <w:lang w:val="sl"/>
              </w:rPr>
              <w:t>Upravljanje donacij</w:t>
            </w:r>
          </w:p>
        </w:tc>
      </w:tr>
      <w:tr w:rsidR="006D40EE" w:rsidRPr="00B30CDE" w:rsidTr="00423DC0">
        <w:trPr>
          <w:trHeight w:hRule="exact" w:val="283"/>
        </w:trPr>
        <w:tc>
          <w:tcPr>
            <w:tcW w:w="3084" w:type="dxa"/>
            <w:vMerge w:val="restart"/>
            <w:tcBorders>
              <w:top w:val="single" w:sz="4" w:space="0" w:color="000000"/>
              <w:left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Vloga zasebnih partnerjev</w:t>
            </w:r>
          </w:p>
          <w:p w:rsidR="006D40EE" w:rsidRPr="00423DC0" w:rsidRDefault="006D40EE" w:rsidP="00B30CDE">
            <w:pPr>
              <w:spacing w:before="53" w:after="0" w:line="240" w:lineRule="auto"/>
              <w:ind w:left="102" w:right="-20"/>
              <w:rPr>
                <w:rFonts w:ascii="Trebuchet MS" w:eastAsia="Calibri" w:hAnsi="Trebuchet MS" w:cs="Calibri"/>
                <w:sz w:val="21"/>
                <w:szCs w:val="21"/>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pStyle w:val="Listaszerbekezds"/>
              <w:numPr>
                <w:ilvl w:val="0"/>
                <w:numId w:val="22"/>
              </w:numPr>
              <w:tabs>
                <w:tab w:val="left" w:pos="460"/>
              </w:tabs>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Javno-zasebno sodelovanje</w:t>
            </w:r>
          </w:p>
          <w:p w:rsidR="006D40EE" w:rsidRPr="00423DC0" w:rsidRDefault="006D40EE" w:rsidP="00B30CDE">
            <w:pPr>
              <w:tabs>
                <w:tab w:val="left" w:pos="460"/>
              </w:tabs>
              <w:spacing w:after="0" w:line="240" w:lineRule="auto"/>
              <w:ind w:right="-20"/>
              <w:rPr>
                <w:rFonts w:ascii="Trebuchet MS" w:eastAsia="Calibri" w:hAnsi="Trebuchet MS" w:cs="Calibri"/>
                <w:sz w:val="21"/>
                <w:szCs w:val="21"/>
              </w:rPr>
            </w:pPr>
          </w:p>
        </w:tc>
      </w:tr>
      <w:tr w:rsidR="006D40EE" w:rsidRPr="00B30CDE" w:rsidTr="00C64CE1">
        <w:trPr>
          <w:trHeight w:hRule="exact" w:val="1587"/>
        </w:trPr>
        <w:tc>
          <w:tcPr>
            <w:tcW w:w="3084" w:type="dxa"/>
            <w:vMerge/>
            <w:tcBorders>
              <w:left w:val="single" w:sz="4" w:space="0" w:color="000000"/>
              <w:bottom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i/>
                <w:position w:val="1"/>
                <w:sz w:val="21"/>
                <w:szCs w:val="21"/>
              </w:rPr>
            </w:pPr>
            <w:r w:rsidRPr="00423DC0">
              <w:rPr>
                <w:rFonts w:ascii="Trebuchet MS" w:eastAsia="Calibri" w:hAnsi="Trebuchet MS" w:cs="Calibri"/>
                <w:sz w:val="21"/>
                <w:szCs w:val="21"/>
                <w:lang w:val="sl"/>
              </w:rPr>
              <w:t>Utemeljitev javno-zasebnega sodelovanja:</w:t>
            </w:r>
          </w:p>
          <w:p w:rsidR="002E26E0" w:rsidRPr="00423DC0" w:rsidRDefault="00262C81" w:rsidP="00B30CDE">
            <w:pPr>
              <w:pStyle w:val="Listaszerbekezds"/>
              <w:numPr>
                <w:ilvl w:val="0"/>
                <w:numId w:val="11"/>
              </w:numPr>
              <w:tabs>
                <w:tab w:val="left" w:pos="460"/>
              </w:tabs>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Zasebni partner, podjetje Clownfisch, je v projekt vložil nekaj let dela in osebnega prispevka ter finančno tvegal, da je pridobil zaupanje deležnikov</w:t>
            </w:r>
          </w:p>
          <w:p w:rsidR="002E26E0" w:rsidRPr="00423DC0" w:rsidRDefault="00262C81" w:rsidP="00B30CDE">
            <w:pPr>
              <w:pStyle w:val="Listaszerbekezds"/>
              <w:numPr>
                <w:ilvl w:val="0"/>
                <w:numId w:val="11"/>
              </w:numPr>
              <w:tabs>
                <w:tab w:val="left" w:pos="460"/>
              </w:tabs>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Izvedel in predstavil je prepričljiv koncept ponovne uporabe</w:t>
            </w:r>
          </w:p>
          <w:p w:rsidR="00745CBC" w:rsidRPr="00423DC0" w:rsidRDefault="00262C81" w:rsidP="00B30CDE">
            <w:pPr>
              <w:pStyle w:val="Listaszerbekezds"/>
              <w:numPr>
                <w:ilvl w:val="0"/>
                <w:numId w:val="11"/>
              </w:numPr>
              <w:tabs>
                <w:tab w:val="left" w:pos="460"/>
              </w:tabs>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Drugih naložbenikov niso našli; ohranjanje stavbe je bilo pomembno za kulturno dediščino, identiteto, vzdušje in izgled severnega dela mesta Wuppertal</w:t>
            </w:r>
          </w:p>
        </w:tc>
      </w:tr>
      <w:tr w:rsidR="006D40EE" w:rsidRPr="00B30CDE" w:rsidTr="00423DC0">
        <w:trPr>
          <w:trHeight w:hRule="exact" w:val="2438"/>
        </w:trPr>
        <w:tc>
          <w:tcPr>
            <w:tcW w:w="3084" w:type="dxa"/>
            <w:vMerge w:val="restart"/>
            <w:tcBorders>
              <w:top w:val="single" w:sz="4" w:space="0" w:color="000000"/>
              <w:left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lastRenderedPageBreak/>
              <w:t>Izzivi</w:t>
            </w: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Prva faza:</w:t>
            </w:r>
          </w:p>
          <w:p w:rsidR="00B21F81" w:rsidRPr="00423DC0" w:rsidRDefault="00262C81" w:rsidP="00B30CDE">
            <w:pPr>
              <w:pStyle w:val="Listaszerbekezds"/>
              <w:numPr>
                <w:ilvl w:val="0"/>
                <w:numId w:val="11"/>
              </w:numPr>
              <w:spacing w:after="0" w:line="240" w:lineRule="auto"/>
              <w:ind w:right="-20"/>
              <w:rPr>
                <w:rFonts w:ascii="Trebuchet MS" w:eastAsia="Calibri" w:hAnsi="Trebuchet MS" w:cs="Calibri"/>
                <w:sz w:val="21"/>
                <w:szCs w:val="21"/>
              </w:rPr>
            </w:pPr>
            <w:r w:rsidRPr="00423DC0">
              <w:rPr>
                <w:rFonts w:ascii="Trebuchet MS" w:hAnsi="Trebuchet MS"/>
                <w:sz w:val="21"/>
                <w:szCs w:val="21"/>
                <w:lang w:val="sl"/>
              </w:rPr>
              <w:t>Financiranje: moratorij v dogovoru z javnim partnerjem za zastonj uporabo stavbe in posojilo v vrednosti 100.000 EUR za izvedbo osnovne strukture programa in za začetek izvajanja ključnih korakov k dolgotrajni ponovni uporabi;</w:t>
            </w:r>
          </w:p>
          <w:p w:rsidR="008611E1" w:rsidRPr="00423DC0" w:rsidRDefault="00921B7E" w:rsidP="00B30CDE">
            <w:pPr>
              <w:pStyle w:val="Listaszerbekezds"/>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Poleg tega je projekt zaradi subvencij zelo napredoval, prelomni dogodek pa je bila investicija v znesku 3 milijonov EUR iz regionalnega sklada.</w:t>
            </w:r>
          </w:p>
          <w:p w:rsidR="00551AF2" w:rsidRPr="00423DC0" w:rsidRDefault="00262C81" w:rsidP="00B30CDE">
            <w:pPr>
              <w:pStyle w:val="Listaszerbekezds"/>
              <w:numPr>
                <w:ilvl w:val="0"/>
                <w:numId w:val="11"/>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Načrtovanje: opredelitev in izvedba ključnih korakov v sodelovanju z arhitekturnim birojem in nepremičninsko agencijo; izpolnitev sodobnih gradbenih predpisov (energetska učinkovitost, požarna varnost).</w:t>
            </w:r>
          </w:p>
        </w:tc>
      </w:tr>
      <w:tr w:rsidR="006D40EE" w:rsidRPr="00B30CDE" w:rsidTr="00423DC0">
        <w:trPr>
          <w:trHeight w:hRule="exact" w:val="1757"/>
        </w:trPr>
        <w:tc>
          <w:tcPr>
            <w:tcW w:w="3084" w:type="dxa"/>
            <w:vMerge/>
            <w:tcBorders>
              <w:left w:val="single" w:sz="4" w:space="0" w:color="000000"/>
              <w:bottom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tabs>
                <w:tab w:val="center" w:pos="5623"/>
              </w:tabs>
              <w:spacing w:after="0" w:line="240" w:lineRule="auto"/>
              <w:ind w:left="102"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Danes (tekoče dejavnosti):</w:t>
            </w:r>
            <w:r w:rsidRPr="00423DC0">
              <w:rPr>
                <w:rFonts w:ascii="Trebuchet MS" w:eastAsia="Calibri" w:hAnsi="Trebuchet MS" w:cs="Calibri"/>
                <w:sz w:val="21"/>
                <w:szCs w:val="21"/>
                <w:lang w:val="sl"/>
              </w:rPr>
              <w:tab/>
            </w:r>
          </w:p>
          <w:p w:rsidR="006B4F49" w:rsidRPr="00423DC0" w:rsidRDefault="00262C81" w:rsidP="00B30CDE">
            <w:pPr>
              <w:pStyle w:val="Listaszerbekezds"/>
              <w:numPr>
                <w:ilvl w:val="0"/>
                <w:numId w:val="11"/>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Načrtovanje: najti nove partnerje, agencije in manjša podjetja za uresničevanje dolgoročnega programa v povezavi z urbano utopijo</w:t>
            </w:r>
          </w:p>
          <w:p w:rsidR="00F33B4A" w:rsidRPr="00423DC0" w:rsidRDefault="00262C81" w:rsidP="00B30CDE">
            <w:pPr>
              <w:pStyle w:val="Listaszerbekezds"/>
              <w:numPr>
                <w:ilvl w:val="0"/>
                <w:numId w:val="11"/>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Financiranje: najti druge programe subvencij in financiranja, potrebnega za izgradnjo; naložba denarja množičnega financiranja v stavbe in prostor v okolici železniške postaje; zaščititi izgled območja okoli Utopiastadt za prihodnost</w:t>
            </w:r>
          </w:p>
        </w:tc>
      </w:tr>
      <w:tr w:rsidR="006D40EE" w:rsidRPr="00B30CDE" w:rsidTr="00423DC0">
        <w:trPr>
          <w:trHeight w:hRule="exact" w:val="2608"/>
        </w:trPr>
        <w:tc>
          <w:tcPr>
            <w:tcW w:w="3084" w:type="dxa"/>
            <w:vMerge w:val="restart"/>
            <w:tcBorders>
              <w:top w:val="single" w:sz="4" w:space="0" w:color="000000"/>
              <w:left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Vsebina</w:t>
            </w:r>
          </w:p>
        </w:tc>
        <w:tc>
          <w:tcPr>
            <w:tcW w:w="11135" w:type="dxa"/>
            <w:gridSpan w:val="3"/>
            <w:tcBorders>
              <w:top w:val="single" w:sz="4" w:space="0" w:color="000000"/>
              <w:left w:val="single" w:sz="4" w:space="0" w:color="000000"/>
              <w:bottom w:val="single" w:sz="4" w:space="0" w:color="000000"/>
              <w:right w:val="single" w:sz="4" w:space="0" w:color="000000"/>
            </w:tcBorders>
          </w:tcPr>
          <w:p w:rsidR="00B92096"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Programske dejavnosti:</w:t>
            </w:r>
          </w:p>
          <w:p w:rsidR="00411F6D" w:rsidRPr="00423DC0" w:rsidRDefault="00262C81" w:rsidP="00B30CDE">
            <w:pPr>
              <w:pStyle w:val="Listaszerbekezds"/>
              <w:numPr>
                <w:ilvl w:val="0"/>
                <w:numId w:val="12"/>
              </w:numPr>
              <w:tabs>
                <w:tab w:val="left" w:pos="420"/>
                <w:tab w:val="left" w:pos="460"/>
              </w:tabs>
              <w:spacing w:after="0" w:line="240" w:lineRule="auto"/>
              <w:ind w:right="-20"/>
              <w:rPr>
                <w:rFonts w:ascii="Trebuchet MS" w:eastAsia="Calibri" w:hAnsi="Trebuchet MS" w:cs="Calibri"/>
                <w:position w:val="1"/>
                <w:sz w:val="21"/>
                <w:szCs w:val="21"/>
                <w:lang w:val="it-IT"/>
              </w:rPr>
            </w:pPr>
            <w:r w:rsidRPr="00423DC0">
              <w:rPr>
                <w:rFonts w:ascii="Trebuchet MS" w:eastAsia="Calibri" w:hAnsi="Trebuchet MS" w:cs="Calibri"/>
                <w:sz w:val="21"/>
                <w:szCs w:val="21"/>
                <w:lang w:val="sl"/>
              </w:rPr>
              <w:t>Agencija (programski letaki/plakati, družbeni mediji, revija)</w:t>
            </w:r>
          </w:p>
          <w:p w:rsidR="00411F6D" w:rsidRPr="00423DC0" w:rsidRDefault="00262C81" w:rsidP="00B30CDE">
            <w:pPr>
              <w:pStyle w:val="Listaszerbekezds"/>
              <w:numPr>
                <w:ilvl w:val="0"/>
                <w:numId w:val="12"/>
              </w:numPr>
              <w:tabs>
                <w:tab w:val="left" w:pos="420"/>
                <w:tab w:val="left" w:pos="460"/>
              </w:tabs>
              <w:spacing w:after="0" w:line="240" w:lineRule="auto"/>
              <w:ind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Atelje</w:t>
            </w:r>
          </w:p>
          <w:p w:rsidR="00411F6D" w:rsidRPr="00423DC0" w:rsidRDefault="00262C81" w:rsidP="00B30CDE">
            <w:pPr>
              <w:pStyle w:val="Listaszerbekezds"/>
              <w:numPr>
                <w:ilvl w:val="0"/>
                <w:numId w:val="12"/>
              </w:numPr>
              <w:tabs>
                <w:tab w:val="left" w:pos="420"/>
                <w:tab w:val="left" w:pos="460"/>
              </w:tabs>
              <w:spacing w:after="0" w:line="240" w:lineRule="auto"/>
              <w:ind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»Co-working«</w:t>
            </w:r>
          </w:p>
          <w:p w:rsidR="00FC3FE6" w:rsidRPr="00423DC0" w:rsidRDefault="00262C81" w:rsidP="00B30CDE">
            <w:pPr>
              <w:pStyle w:val="Listaszerbekezds"/>
              <w:numPr>
                <w:ilvl w:val="0"/>
                <w:numId w:val="12"/>
              </w:numPr>
              <w:tabs>
                <w:tab w:val="left" w:pos="420"/>
                <w:tab w:val="left" w:pos="460"/>
              </w:tabs>
              <w:spacing w:after="0" w:line="240" w:lineRule="auto"/>
              <w:ind w:right="-20"/>
              <w:rPr>
                <w:rFonts w:ascii="Trebuchet MS" w:eastAsia="Calibri" w:hAnsi="Trebuchet MS" w:cs="Calibri"/>
                <w:position w:val="1"/>
                <w:sz w:val="21"/>
                <w:szCs w:val="21"/>
                <w:lang w:val="it-IT"/>
              </w:rPr>
            </w:pPr>
            <w:r w:rsidRPr="00423DC0">
              <w:rPr>
                <w:rFonts w:ascii="Trebuchet MS" w:eastAsia="Times New Roman" w:hAnsi="Trebuchet MS" w:cs="Times New Roman"/>
                <w:sz w:val="21"/>
                <w:szCs w:val="21"/>
                <w:lang w:val="sl"/>
              </w:rPr>
              <w:t>Kavarna in druga gostinska ponudba (koncerti, razstave)</w:t>
            </w:r>
          </w:p>
          <w:p w:rsidR="006D40EE" w:rsidRPr="00423DC0" w:rsidRDefault="00C26714" w:rsidP="00B30CDE">
            <w:pPr>
              <w:pStyle w:val="Listaszerbekezds"/>
              <w:numPr>
                <w:ilvl w:val="0"/>
                <w:numId w:val="12"/>
              </w:numPr>
              <w:tabs>
                <w:tab w:val="left" w:pos="420"/>
                <w:tab w:val="left" w:pos="460"/>
              </w:tabs>
              <w:spacing w:after="0" w:line="240" w:lineRule="auto"/>
              <w:ind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Najem koles</w:t>
            </w:r>
          </w:p>
          <w:p w:rsidR="006D40EE" w:rsidRPr="00423DC0" w:rsidRDefault="00262C81" w:rsidP="00B30CDE">
            <w:pPr>
              <w:pStyle w:val="Listaszerbekezds"/>
              <w:numPr>
                <w:ilvl w:val="0"/>
                <w:numId w:val="12"/>
              </w:numPr>
              <w:tabs>
                <w:tab w:val="left" w:pos="420"/>
                <w:tab w:val="left" w:pos="460"/>
              </w:tabs>
              <w:spacing w:after="0" w:line="240" w:lineRule="auto"/>
              <w:ind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Laboratorij znanja odprtega značaja (npr. srečanja hekerjev)</w:t>
            </w:r>
          </w:p>
          <w:p w:rsidR="006D40EE" w:rsidRPr="00423DC0" w:rsidRDefault="00262C81" w:rsidP="00B30CDE">
            <w:pPr>
              <w:pStyle w:val="Listaszerbekezds"/>
              <w:numPr>
                <w:ilvl w:val="0"/>
                <w:numId w:val="12"/>
              </w:numPr>
              <w:tabs>
                <w:tab w:val="left" w:pos="420"/>
                <w:tab w:val="left" w:pos="460"/>
              </w:tabs>
              <w:spacing w:after="0" w:line="240" w:lineRule="auto"/>
              <w:ind w:right="-20"/>
              <w:rPr>
                <w:rFonts w:ascii="Trebuchet MS" w:eastAsia="Calibri" w:hAnsi="Trebuchet MS" w:cs="Calibri"/>
                <w:position w:val="1"/>
                <w:sz w:val="21"/>
                <w:szCs w:val="21"/>
              </w:rPr>
            </w:pPr>
            <w:r w:rsidRPr="00423DC0">
              <w:rPr>
                <w:rFonts w:ascii="Trebuchet MS" w:eastAsia="Times New Roman" w:hAnsi="Trebuchet MS" w:cs="Times New Roman"/>
                <w:sz w:val="21"/>
                <w:szCs w:val="21"/>
                <w:lang w:val="sl"/>
              </w:rPr>
              <w:t>Vrt (enkrat tedensko)</w:t>
            </w:r>
          </w:p>
          <w:p w:rsidR="00B92096" w:rsidRPr="00423DC0" w:rsidRDefault="00262C81" w:rsidP="00C64CE1">
            <w:pPr>
              <w:pStyle w:val="Listaszerbekezds"/>
              <w:numPr>
                <w:ilvl w:val="0"/>
                <w:numId w:val="12"/>
              </w:numPr>
              <w:tabs>
                <w:tab w:val="left" w:pos="420"/>
                <w:tab w:val="left" w:pos="460"/>
              </w:tabs>
              <w:spacing w:after="0" w:line="240" w:lineRule="auto"/>
              <w:ind w:right="-20"/>
              <w:rPr>
                <w:rFonts w:ascii="Trebuchet MS" w:eastAsia="Calibri" w:hAnsi="Trebuchet MS" w:cs="Calibri"/>
                <w:sz w:val="21"/>
                <w:szCs w:val="21"/>
              </w:rPr>
            </w:pPr>
            <w:r w:rsidRPr="00423DC0">
              <w:rPr>
                <w:rFonts w:ascii="Trebuchet MS" w:eastAsia="Times New Roman" w:hAnsi="Trebuchet MS" w:cs="Times New Roman"/>
                <w:sz w:val="21"/>
                <w:szCs w:val="21"/>
                <w:lang w:val="sl"/>
              </w:rPr>
              <w:t>Garaža (izobraževalni projekti, pohištvo ipd. za Utopiastadt)</w:t>
            </w:r>
          </w:p>
        </w:tc>
      </w:tr>
      <w:tr w:rsidR="006D40EE" w:rsidRPr="00BB3428" w:rsidTr="00423DC0">
        <w:trPr>
          <w:trHeight w:hRule="exact" w:val="624"/>
        </w:trPr>
        <w:tc>
          <w:tcPr>
            <w:tcW w:w="3084" w:type="dxa"/>
            <w:vMerge/>
            <w:tcBorders>
              <w:left w:val="single" w:sz="4" w:space="0" w:color="000000"/>
              <w:bottom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Dopolnilne dejavnosti:</w:t>
            </w:r>
          </w:p>
          <w:p w:rsidR="002D53D6" w:rsidRPr="00423DC0" w:rsidRDefault="00CE709B" w:rsidP="00B30CDE">
            <w:pPr>
              <w:pStyle w:val="Listaszerbekezds"/>
              <w:numPr>
                <w:ilvl w:val="0"/>
                <w:numId w:val="5"/>
              </w:numPr>
              <w:spacing w:after="0" w:line="240" w:lineRule="auto"/>
              <w:ind w:right="-20"/>
              <w:rPr>
                <w:rFonts w:ascii="Trebuchet MS" w:eastAsia="Calibri" w:hAnsi="Trebuchet MS" w:cs="Calibri"/>
                <w:sz w:val="21"/>
                <w:szCs w:val="21"/>
                <w:lang w:val="it-IT"/>
              </w:rPr>
            </w:pPr>
            <w:r w:rsidRPr="00423DC0">
              <w:rPr>
                <w:rFonts w:ascii="Trebuchet MS" w:eastAsia="Calibri" w:hAnsi="Trebuchet MS" w:cs="Calibri"/>
                <w:sz w:val="21"/>
                <w:szCs w:val="21"/>
                <w:lang w:val="sl"/>
              </w:rPr>
              <w:t>npr. dan za akcijo – kavarna (gostinske storitve za delo na stavbi in vrtu)</w:t>
            </w:r>
          </w:p>
        </w:tc>
      </w:tr>
      <w:tr w:rsidR="006D40EE" w:rsidRPr="00BB3428" w:rsidTr="00423DC0">
        <w:trPr>
          <w:trHeight w:hRule="exact" w:val="567"/>
        </w:trPr>
        <w:tc>
          <w:tcPr>
            <w:tcW w:w="3084" w:type="dxa"/>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Zaposleni</w:t>
            </w:r>
          </w:p>
          <w:p w:rsidR="006D40EE" w:rsidRPr="00423DC0" w:rsidRDefault="006D40EE" w:rsidP="00B30CDE">
            <w:pPr>
              <w:spacing w:before="2" w:after="0" w:line="240" w:lineRule="auto"/>
              <w:ind w:left="102" w:right="-20"/>
              <w:rPr>
                <w:rFonts w:ascii="Trebuchet MS" w:eastAsia="Calibri" w:hAnsi="Trebuchet MS" w:cs="Calibri"/>
                <w:sz w:val="21"/>
                <w:szCs w:val="21"/>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90741" w:rsidP="00B30CDE">
            <w:pPr>
              <w:pStyle w:val="Listaszerbekezds"/>
              <w:numPr>
                <w:ilvl w:val="0"/>
                <w:numId w:val="14"/>
              </w:numPr>
              <w:tabs>
                <w:tab w:val="left" w:pos="460"/>
              </w:tabs>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r</w:t>
            </w:r>
            <w:r w:rsidR="00262C81" w:rsidRPr="00423DC0">
              <w:rPr>
                <w:rFonts w:ascii="Trebuchet MS" w:eastAsia="Calibri" w:hAnsi="Trebuchet MS" w:cs="Calibri"/>
                <w:sz w:val="21"/>
                <w:szCs w:val="21"/>
                <w:lang w:val="sl"/>
              </w:rPr>
              <w:t>edno: 10 (2 zaposlitvi za polni delovni čas)</w:t>
            </w:r>
          </w:p>
        </w:tc>
      </w:tr>
      <w:tr w:rsidR="006D40EE" w:rsidRPr="008B44A7" w:rsidTr="00423DC0">
        <w:trPr>
          <w:trHeight w:hRule="exact" w:val="850"/>
        </w:trPr>
        <w:tc>
          <w:tcPr>
            <w:tcW w:w="3084" w:type="dxa"/>
            <w:vMerge w:val="restart"/>
            <w:tcBorders>
              <w:top w:val="single" w:sz="4" w:space="0" w:color="000000"/>
              <w:left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lastRenderedPageBreak/>
              <w:t>Financiranje institucije</w:t>
            </w: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position w:val="1"/>
                <w:sz w:val="21"/>
                <w:szCs w:val="21"/>
                <w:lang w:val="fr-FR"/>
              </w:rPr>
            </w:pPr>
            <w:r w:rsidRPr="00423DC0">
              <w:rPr>
                <w:rFonts w:ascii="Trebuchet MS" w:eastAsia="Calibri" w:hAnsi="Trebuchet MS" w:cs="Calibri"/>
                <w:sz w:val="21"/>
                <w:szCs w:val="21"/>
                <w:lang w:val="sl"/>
              </w:rPr>
              <w:t>Javno (javne subvencije: lokalne, regionalne, nacionalne, EU):</w:t>
            </w:r>
          </w:p>
          <w:p w:rsidR="00A81328" w:rsidRPr="00423DC0" w:rsidRDefault="00275360" w:rsidP="00B30CDE">
            <w:pPr>
              <w:pStyle w:val="Listaszerbekezds"/>
              <w:numPr>
                <w:ilvl w:val="0"/>
                <w:numId w:val="5"/>
              </w:numPr>
              <w:spacing w:after="0" w:line="240" w:lineRule="auto"/>
              <w:ind w:right="-20"/>
              <w:rPr>
                <w:rFonts w:ascii="Trebuchet MS" w:eastAsia="Calibri" w:hAnsi="Trebuchet MS" w:cs="Calibri"/>
                <w:sz w:val="21"/>
                <w:szCs w:val="21"/>
                <w:lang w:val="fr-FR"/>
              </w:rPr>
            </w:pPr>
            <w:r w:rsidRPr="00423DC0">
              <w:rPr>
                <w:rFonts w:ascii="Trebuchet MS" w:eastAsia="Calibri" w:hAnsi="Trebuchet MS" w:cs="Calibri"/>
                <w:sz w:val="21"/>
                <w:szCs w:val="21"/>
                <w:lang w:val="sl"/>
              </w:rPr>
              <w:t>tekoča struktura financiranja od leta 2015: 90 % (skupna vrednost 3,5 milijonov EUR; lokalno: 10 %, regionalno: 80 %)</w:t>
            </w:r>
          </w:p>
        </w:tc>
      </w:tr>
      <w:tr w:rsidR="006D40EE" w:rsidRPr="00B30CDE" w:rsidTr="00C64CE1">
        <w:trPr>
          <w:trHeight w:hRule="exact" w:val="1928"/>
        </w:trPr>
        <w:tc>
          <w:tcPr>
            <w:tcW w:w="3084" w:type="dxa"/>
            <w:vMerge/>
            <w:tcBorders>
              <w:left w:val="single" w:sz="4" w:space="0" w:color="000000"/>
              <w:bottom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lang w:val="fr-FR"/>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Lastna sredstva:</w:t>
            </w:r>
          </w:p>
          <w:p w:rsidR="006D40EE" w:rsidRPr="00423DC0" w:rsidRDefault="007E216D" w:rsidP="00B30CDE">
            <w:pPr>
              <w:pStyle w:val="Listaszerbekezds"/>
              <w:numPr>
                <w:ilvl w:val="0"/>
                <w:numId w:val="17"/>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Vstopnice (gledališče, koncerti itn.)</w:t>
            </w:r>
          </w:p>
          <w:p w:rsidR="006D40EE" w:rsidRPr="00423DC0" w:rsidRDefault="007E216D" w:rsidP="00B30CDE">
            <w:pPr>
              <w:pStyle w:val="Listaszerbekezds"/>
              <w:numPr>
                <w:ilvl w:val="0"/>
                <w:numId w:val="17"/>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Najem prostora/opreme</w:t>
            </w:r>
          </w:p>
          <w:p w:rsidR="006D40EE" w:rsidRPr="00423DC0" w:rsidRDefault="007E216D" w:rsidP="00B30CDE">
            <w:pPr>
              <w:pStyle w:val="Listaszerbekezds"/>
              <w:numPr>
                <w:ilvl w:val="0"/>
                <w:numId w:val="17"/>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Izobraževalni programi</w:t>
            </w:r>
          </w:p>
          <w:p w:rsidR="006D40EE" w:rsidRPr="00423DC0" w:rsidRDefault="007E216D" w:rsidP="00B30CDE">
            <w:pPr>
              <w:pStyle w:val="Listaszerbekezds"/>
              <w:numPr>
                <w:ilvl w:val="0"/>
                <w:numId w:val="17"/>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Članarine</w:t>
            </w:r>
          </w:p>
          <w:p w:rsidR="006D40EE" w:rsidRPr="00423DC0" w:rsidRDefault="007E216D" w:rsidP="00B30CDE">
            <w:pPr>
              <w:pStyle w:val="Listaszerbekezds"/>
              <w:numPr>
                <w:ilvl w:val="0"/>
                <w:numId w:val="17"/>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Prodaja</w:t>
            </w:r>
          </w:p>
          <w:p w:rsidR="006D40EE" w:rsidRPr="00423DC0" w:rsidRDefault="00262C81" w:rsidP="00B30CDE">
            <w:pPr>
              <w:pStyle w:val="Listaszerbekezds"/>
              <w:numPr>
                <w:ilvl w:val="0"/>
                <w:numId w:val="17"/>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Posojila</w:t>
            </w:r>
          </w:p>
          <w:p w:rsidR="00275360" w:rsidRPr="00423DC0" w:rsidRDefault="00275360" w:rsidP="00B30CDE">
            <w:pPr>
              <w:tabs>
                <w:tab w:val="left" w:pos="460"/>
              </w:tabs>
              <w:spacing w:before="3" w:after="0" w:line="240" w:lineRule="auto"/>
              <w:ind w:left="102" w:right="-20"/>
              <w:rPr>
                <w:rFonts w:ascii="Trebuchet MS" w:eastAsia="Calibri" w:hAnsi="Trebuchet MS" w:cs="Calibri"/>
                <w:sz w:val="21"/>
                <w:szCs w:val="21"/>
              </w:rPr>
            </w:pPr>
          </w:p>
          <w:p w:rsidR="005E7BAC" w:rsidRPr="00423DC0" w:rsidRDefault="005E7BAC" w:rsidP="00B30CDE">
            <w:pPr>
              <w:tabs>
                <w:tab w:val="left" w:pos="460"/>
              </w:tabs>
              <w:spacing w:before="3" w:after="0" w:line="240" w:lineRule="auto"/>
              <w:ind w:left="102" w:right="-20"/>
              <w:rPr>
                <w:rFonts w:ascii="Trebuchet MS" w:eastAsia="Calibri" w:hAnsi="Trebuchet MS" w:cs="Calibri"/>
                <w:sz w:val="21"/>
                <w:szCs w:val="21"/>
              </w:rPr>
            </w:pPr>
          </w:p>
        </w:tc>
      </w:tr>
      <w:tr w:rsidR="006D40EE" w:rsidRPr="00BB3428" w:rsidTr="006C6101">
        <w:trPr>
          <w:trHeight w:hRule="exact" w:val="961"/>
        </w:trPr>
        <w:tc>
          <w:tcPr>
            <w:tcW w:w="3084" w:type="dxa"/>
            <w:vMerge w:val="restart"/>
            <w:tcBorders>
              <w:top w:val="single" w:sz="4" w:space="0" w:color="000000"/>
              <w:left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Pretekle izkušnje</w:t>
            </w: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Prva faza:</w:t>
            </w:r>
          </w:p>
          <w:p w:rsidR="008F2E52" w:rsidRPr="00423DC0" w:rsidRDefault="008F2E52" w:rsidP="00B30CDE">
            <w:pPr>
              <w:pStyle w:val="Listaszerbekezds"/>
              <w:numPr>
                <w:ilvl w:val="0"/>
                <w:numId w:val="5"/>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struktura in pridobitev subvencij sta najpomembnejši in najzahtevnejši nalogi</w:t>
            </w:r>
          </w:p>
          <w:p w:rsidR="006C6101" w:rsidRPr="00423DC0" w:rsidRDefault="006C6101" w:rsidP="00B30CDE">
            <w:pPr>
              <w:pStyle w:val="Listaszerbekezds"/>
              <w:numPr>
                <w:ilvl w:val="0"/>
                <w:numId w:val="5"/>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 xml:space="preserve">začetno zasebno finančno tveganja je bilo nujno </w:t>
            </w:r>
          </w:p>
        </w:tc>
      </w:tr>
      <w:tr w:rsidR="006D40EE" w:rsidRPr="00B30CDE">
        <w:trPr>
          <w:trHeight w:hRule="exact" w:val="946"/>
        </w:trPr>
        <w:tc>
          <w:tcPr>
            <w:tcW w:w="3084" w:type="dxa"/>
            <w:vMerge/>
            <w:tcBorders>
              <w:left w:val="single" w:sz="4" w:space="0" w:color="000000"/>
              <w:bottom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spacing w:val="-2"/>
                <w:position w:val="1"/>
                <w:sz w:val="21"/>
                <w:szCs w:val="21"/>
              </w:rPr>
            </w:pPr>
            <w:r w:rsidRPr="00423DC0">
              <w:rPr>
                <w:rFonts w:ascii="Trebuchet MS" w:eastAsia="Calibri" w:hAnsi="Trebuchet MS" w:cs="Calibri"/>
                <w:sz w:val="21"/>
                <w:szCs w:val="21"/>
                <w:lang w:val="sl"/>
              </w:rPr>
              <w:t>Danes:</w:t>
            </w:r>
          </w:p>
          <w:p w:rsidR="003F4BA6" w:rsidRPr="00423DC0" w:rsidRDefault="003F4BA6" w:rsidP="00B30CDE">
            <w:pPr>
              <w:pStyle w:val="Listaszerbekezds"/>
              <w:numPr>
                <w:ilvl w:val="0"/>
                <w:numId w:val="5"/>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 xml:space="preserve">potreben je aktivni vpliv prostorskega načrtovanja, da se prepreči nadgradnja okolice projekta, ki bi povzročila gentrifikacijo </w:t>
            </w:r>
          </w:p>
        </w:tc>
      </w:tr>
      <w:tr w:rsidR="006D40EE" w:rsidRPr="00B30CDE" w:rsidTr="00D56FAB">
        <w:trPr>
          <w:trHeight w:hRule="exact" w:val="888"/>
        </w:trPr>
        <w:tc>
          <w:tcPr>
            <w:tcW w:w="3084" w:type="dxa"/>
            <w:vMerge w:val="restart"/>
            <w:tcBorders>
              <w:top w:val="single" w:sz="4" w:space="0" w:color="000000"/>
              <w:left w:val="single" w:sz="4" w:space="0" w:color="000000"/>
              <w:right w:val="single" w:sz="4" w:space="0" w:color="000000"/>
            </w:tcBorders>
          </w:tcPr>
          <w:p w:rsidR="008F2E52" w:rsidRPr="00423DC0" w:rsidRDefault="007E216D" w:rsidP="00B30CDE">
            <w:pPr>
              <w:spacing w:after="0" w:line="240" w:lineRule="auto"/>
              <w:ind w:left="102" w:right="-20"/>
              <w:rPr>
                <w:rFonts w:ascii="Trebuchet MS" w:eastAsia="Calibri" w:hAnsi="Trebuchet MS" w:cs="Calibri"/>
                <w:sz w:val="21"/>
                <w:szCs w:val="21"/>
              </w:rPr>
            </w:pPr>
            <w:r w:rsidRPr="00423DC0">
              <w:rPr>
                <w:rFonts w:ascii="Trebuchet MS" w:eastAsia="Calibri" w:hAnsi="Trebuchet MS" w:cs="Calibri"/>
                <w:sz w:val="21"/>
                <w:szCs w:val="21"/>
                <w:lang w:val="sl"/>
              </w:rPr>
              <w:t>Ključni dejavniki uspeha</w:t>
            </w:r>
          </w:p>
          <w:p w:rsidR="00C64CE1" w:rsidRPr="00423DC0" w:rsidRDefault="00C64CE1" w:rsidP="00C64CE1">
            <w:pPr>
              <w:spacing w:before="3" w:after="0" w:line="240" w:lineRule="auto"/>
              <w:ind w:right="-20"/>
              <w:rPr>
                <w:rFonts w:ascii="Trebuchet MS" w:eastAsia="Calibri" w:hAnsi="Trebuchet MS" w:cs="Calibri"/>
                <w:sz w:val="21"/>
                <w:szCs w:val="21"/>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position w:val="1"/>
                <w:sz w:val="21"/>
                <w:szCs w:val="21"/>
                <w:lang w:val="it-IT"/>
              </w:rPr>
            </w:pPr>
            <w:r w:rsidRPr="00423DC0">
              <w:rPr>
                <w:rFonts w:ascii="Trebuchet MS" w:eastAsia="Calibri" w:hAnsi="Trebuchet MS" w:cs="Calibri"/>
                <w:sz w:val="21"/>
                <w:szCs w:val="21"/>
                <w:lang w:val="sl"/>
              </w:rPr>
              <w:t>Prva faza (oblikovanje, graditev / prenova stavbe):</w:t>
            </w:r>
          </w:p>
          <w:p w:rsidR="008F2E52" w:rsidRPr="00423DC0" w:rsidRDefault="008F2E52" w:rsidP="00B30CDE">
            <w:pPr>
              <w:pStyle w:val="Listaszerbekezds"/>
              <w:numPr>
                <w:ilvl w:val="0"/>
                <w:numId w:val="5"/>
              </w:numPr>
              <w:spacing w:after="0" w:line="240" w:lineRule="auto"/>
              <w:ind w:right="-20"/>
              <w:rPr>
                <w:rFonts w:ascii="Trebuchet MS" w:eastAsia="Calibri" w:hAnsi="Trebuchet MS" w:cs="Calibri"/>
                <w:sz w:val="21"/>
                <w:szCs w:val="21"/>
                <w:lang w:val="nl-NL"/>
              </w:rPr>
            </w:pPr>
            <w:r w:rsidRPr="00423DC0">
              <w:rPr>
                <w:rFonts w:ascii="Trebuchet MS" w:eastAsia="Calibri" w:hAnsi="Trebuchet MS" w:cs="Calibri"/>
                <w:sz w:val="21"/>
                <w:szCs w:val="21"/>
                <w:lang w:val="sl"/>
              </w:rPr>
              <w:t>Zaupanje v svoj projekt in partnerje: »vprašanje je, kako, in ne, če«</w:t>
            </w:r>
          </w:p>
          <w:p w:rsidR="00D56FAB" w:rsidRPr="00423DC0" w:rsidRDefault="000A7663" w:rsidP="00B30CDE">
            <w:pPr>
              <w:pStyle w:val="Listaszerbekezds"/>
              <w:numPr>
                <w:ilvl w:val="0"/>
                <w:numId w:val="5"/>
              </w:numPr>
              <w:spacing w:after="0" w:line="240" w:lineRule="auto"/>
              <w:ind w:right="-20"/>
              <w:rPr>
                <w:rFonts w:ascii="Trebuchet MS" w:eastAsia="Calibri" w:hAnsi="Trebuchet MS" w:cs="Calibri"/>
                <w:sz w:val="21"/>
                <w:szCs w:val="21"/>
              </w:rPr>
            </w:pPr>
            <w:r w:rsidRPr="00423DC0">
              <w:rPr>
                <w:rFonts w:ascii="Trebuchet MS" w:eastAsia="Calibri" w:hAnsi="Trebuchet MS" w:cs="Calibri"/>
                <w:sz w:val="21"/>
                <w:szCs w:val="21"/>
                <w:lang w:val="sl"/>
              </w:rPr>
              <w:t>Dobri odnosi z javnostmi</w:t>
            </w:r>
          </w:p>
        </w:tc>
      </w:tr>
      <w:tr w:rsidR="006D40EE" w:rsidRPr="008B44A7" w:rsidTr="003F4BA6">
        <w:trPr>
          <w:trHeight w:hRule="exact" w:val="672"/>
        </w:trPr>
        <w:tc>
          <w:tcPr>
            <w:tcW w:w="3084" w:type="dxa"/>
            <w:vMerge/>
            <w:tcBorders>
              <w:left w:val="single" w:sz="4" w:space="0" w:color="000000"/>
              <w:bottom w:val="single" w:sz="4" w:space="0" w:color="000000"/>
              <w:right w:val="single" w:sz="4" w:space="0" w:color="000000"/>
            </w:tcBorders>
          </w:tcPr>
          <w:p w:rsidR="006D40EE" w:rsidRPr="00423DC0" w:rsidRDefault="006D40EE" w:rsidP="00B30CDE">
            <w:pPr>
              <w:spacing w:line="240" w:lineRule="auto"/>
              <w:rPr>
                <w:rFonts w:ascii="Trebuchet MS" w:hAnsi="Trebuchet MS"/>
                <w:sz w:val="21"/>
                <w:szCs w:val="21"/>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423DC0" w:rsidRDefault="007E216D" w:rsidP="00B30CDE">
            <w:pPr>
              <w:spacing w:after="0" w:line="240" w:lineRule="auto"/>
              <w:ind w:left="102" w:right="-20"/>
              <w:rPr>
                <w:rFonts w:ascii="Trebuchet MS" w:eastAsia="Calibri" w:hAnsi="Trebuchet MS" w:cs="Calibri"/>
                <w:position w:val="1"/>
                <w:sz w:val="21"/>
                <w:szCs w:val="21"/>
              </w:rPr>
            </w:pPr>
            <w:r w:rsidRPr="00423DC0">
              <w:rPr>
                <w:rFonts w:ascii="Trebuchet MS" w:eastAsia="Calibri" w:hAnsi="Trebuchet MS" w:cs="Calibri"/>
                <w:sz w:val="21"/>
                <w:szCs w:val="21"/>
                <w:lang w:val="sl"/>
              </w:rPr>
              <w:t>Danes (tekoče dejavnosti):</w:t>
            </w:r>
          </w:p>
          <w:p w:rsidR="003F4BA6" w:rsidRPr="00423DC0" w:rsidRDefault="00CF07C2" w:rsidP="00B30CDE">
            <w:pPr>
              <w:pStyle w:val="Listaszerbekezds"/>
              <w:numPr>
                <w:ilvl w:val="0"/>
                <w:numId w:val="5"/>
              </w:numPr>
              <w:spacing w:after="0" w:line="240" w:lineRule="auto"/>
              <w:ind w:right="-20"/>
              <w:rPr>
                <w:rFonts w:ascii="Trebuchet MS" w:eastAsia="Calibri" w:hAnsi="Trebuchet MS" w:cs="Calibri"/>
                <w:sz w:val="21"/>
                <w:szCs w:val="21"/>
                <w:lang w:val="it-IT"/>
              </w:rPr>
            </w:pPr>
            <w:r w:rsidRPr="00423DC0">
              <w:rPr>
                <w:rFonts w:ascii="Trebuchet MS" w:eastAsia="Calibri" w:hAnsi="Trebuchet MS" w:cs="Calibri"/>
                <w:sz w:val="21"/>
                <w:szCs w:val="21"/>
                <w:lang w:val="sl"/>
              </w:rPr>
              <w:t xml:space="preserve">Potrebna sta vzdržen in usklajen program in sodelovanje </w:t>
            </w:r>
          </w:p>
        </w:tc>
      </w:tr>
    </w:tbl>
    <w:p w:rsidR="007E216D" w:rsidRPr="008F43E6" w:rsidRDefault="007E216D" w:rsidP="00B30CDE">
      <w:pPr>
        <w:spacing w:line="240" w:lineRule="auto"/>
        <w:rPr>
          <w:rFonts w:ascii="Trebuchet MS" w:hAnsi="Trebuchet MS"/>
          <w:lang w:val="it-IT"/>
        </w:rPr>
      </w:pPr>
    </w:p>
    <w:p w:rsidR="00AD3187" w:rsidRPr="008F43E6" w:rsidRDefault="00AD3187" w:rsidP="00B30CDE">
      <w:pPr>
        <w:spacing w:line="240" w:lineRule="auto"/>
        <w:rPr>
          <w:rFonts w:ascii="Trebuchet MS" w:hAnsi="Trebuchet MS"/>
          <w:lang w:val="it-IT"/>
        </w:rPr>
      </w:pPr>
    </w:p>
    <w:p w:rsidR="00AD3187" w:rsidRPr="008F43E6" w:rsidRDefault="00AD3187" w:rsidP="00B30CDE">
      <w:pPr>
        <w:spacing w:line="240" w:lineRule="auto"/>
        <w:rPr>
          <w:rFonts w:ascii="Trebuchet MS" w:hAnsi="Trebuchet MS"/>
          <w:lang w:val="it-IT"/>
        </w:rPr>
      </w:pPr>
    </w:p>
    <w:p w:rsidR="00AD3187" w:rsidRPr="00AA511B" w:rsidRDefault="00AD3187" w:rsidP="00AA511B">
      <w:pPr>
        <w:autoSpaceDN w:val="0"/>
        <w:spacing w:after="60" w:line="240" w:lineRule="auto"/>
        <w:ind w:left="426"/>
        <w:jc w:val="both"/>
        <w:textAlignment w:val="baseline"/>
        <w:rPr>
          <w:rFonts w:ascii="Trebuchet MS" w:eastAsia="Trebuchet MS" w:hAnsi="Trebuchet MS" w:cs="Trebuchet MS"/>
          <w:b/>
          <w:color w:val="768888"/>
          <w:kern w:val="3"/>
          <w:sz w:val="24"/>
          <w:szCs w:val="28"/>
        </w:rPr>
      </w:pPr>
    </w:p>
    <w:p w:rsidR="00AD3187" w:rsidRPr="00AA511B" w:rsidRDefault="00AD3187" w:rsidP="00AA511B">
      <w:pPr>
        <w:tabs>
          <w:tab w:val="left" w:pos="720"/>
        </w:tabs>
        <w:spacing w:after="0" w:line="240" w:lineRule="auto"/>
        <w:ind w:left="362" w:right="-20"/>
        <w:rPr>
          <w:rFonts w:ascii="Trebuchet MS" w:eastAsia="Trebuchet MS" w:hAnsi="Trebuchet MS" w:cs="Trebuchet MS"/>
          <w:bCs/>
          <w:color w:val="7C96A8"/>
          <w:kern w:val="3"/>
          <w:szCs w:val="58"/>
          <w:lang w:val="sl" w:eastAsia="hu-HU"/>
        </w:rPr>
      </w:pPr>
    </w:p>
    <w:tbl>
      <w:tblPr>
        <w:tblpPr w:leftFromText="141" w:rightFromText="141" w:vertAnchor="page" w:horzAnchor="margin" w:tblpY="3901"/>
        <w:tblW w:w="0" w:type="auto"/>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3"/>
        <w:gridCol w:w="6139"/>
        <w:gridCol w:w="4958"/>
      </w:tblGrid>
      <w:tr w:rsidR="00AD3187" w:rsidRPr="00AA511B" w:rsidTr="00BF5241">
        <w:trPr>
          <w:trHeight w:hRule="exact" w:val="4405"/>
        </w:trPr>
        <w:tc>
          <w:tcPr>
            <w:tcW w:w="3113" w:type="dxa"/>
          </w:tcPr>
          <w:p w:rsidR="00AD3187" w:rsidRPr="00AA511B" w:rsidRDefault="00AD3187" w:rsidP="00AA511B">
            <w:pPr>
              <w:tabs>
                <w:tab w:val="left" w:pos="720"/>
              </w:tabs>
              <w:spacing w:after="0" w:line="240" w:lineRule="auto"/>
              <w:ind w:left="362" w:right="-20"/>
              <w:rPr>
                <w:rFonts w:ascii="Trebuchet MS" w:eastAsia="Trebuchet MS" w:hAnsi="Trebuchet MS" w:cs="Trebuchet MS"/>
                <w:bCs/>
                <w:color w:val="7C96A8"/>
                <w:kern w:val="3"/>
                <w:szCs w:val="58"/>
                <w:lang w:val="sl" w:eastAsia="hu-HU"/>
              </w:rPr>
            </w:pPr>
            <w:r w:rsidRPr="00C64CE1">
              <w:rPr>
                <w:rFonts w:ascii="Trebuchet MS" w:eastAsia="Calibri" w:hAnsi="Trebuchet MS" w:cs="Calibri"/>
                <w:lang w:val="sl"/>
              </w:rPr>
              <w:lastRenderedPageBreak/>
              <w:t>Začetek projekta</w:t>
            </w:r>
          </w:p>
        </w:tc>
        <w:tc>
          <w:tcPr>
            <w:tcW w:w="6139" w:type="dxa"/>
          </w:tcPr>
          <w:p w:rsidR="00AD3187" w:rsidRPr="00C64CE1" w:rsidRDefault="00AD3187" w:rsidP="00AA511B">
            <w:pPr>
              <w:tabs>
                <w:tab w:val="left" w:pos="720"/>
              </w:tabs>
              <w:spacing w:after="0" w:line="240" w:lineRule="auto"/>
              <w:ind w:left="362" w:right="-20"/>
              <w:rPr>
                <w:rFonts w:ascii="Trebuchet MS" w:eastAsia="Calibri" w:hAnsi="Trebuchet MS" w:cs="Calibri"/>
                <w:lang w:val="sl"/>
              </w:rPr>
            </w:pPr>
            <w:r w:rsidRPr="00C64CE1">
              <w:rPr>
                <w:rFonts w:ascii="Trebuchet MS" w:eastAsia="Calibri" w:hAnsi="Trebuchet MS" w:cs="Calibri"/>
                <w:lang w:val="sl"/>
              </w:rPr>
              <w:t>Opis projekta:</w:t>
            </w:r>
          </w:p>
          <w:p w:rsidR="00AD3187" w:rsidRPr="00C64CE1" w:rsidRDefault="00AD3187" w:rsidP="00AA511B">
            <w:pPr>
              <w:tabs>
                <w:tab w:val="left" w:pos="720"/>
              </w:tabs>
              <w:spacing w:after="0" w:line="240" w:lineRule="auto"/>
              <w:ind w:left="362" w:right="-20"/>
              <w:rPr>
                <w:rFonts w:ascii="Trebuchet MS" w:eastAsia="Calibri" w:hAnsi="Trebuchet MS" w:cs="Calibri"/>
                <w:lang w:val="sl"/>
              </w:rPr>
            </w:pPr>
            <w:r w:rsidRPr="00C64CE1">
              <w:rPr>
                <w:rFonts w:ascii="Trebuchet MS" w:eastAsia="Calibri" w:hAnsi="Trebuchet MS" w:cs="Calibri"/>
                <w:lang w:val="sl"/>
              </w:rPr>
              <w:t xml:space="preserve">koncept ExRotaprint temelji na lokalni skupnosti in ravnovesju med tretjino dela, tretjino umetnosti in tretjino družbenih dejavnosti – mešanica kot »socialna plastika« (koncept umetnosti po Josephu Beuysu), kot nasprotni pol gentrifikaciji in premikanju, za ustvarjanje sinergističnih učinkov </w:t>
            </w:r>
          </w:p>
          <w:p w:rsidR="00AD3187" w:rsidRPr="00C64CE1" w:rsidRDefault="00AD3187" w:rsidP="00AA511B">
            <w:pPr>
              <w:tabs>
                <w:tab w:val="left" w:pos="720"/>
              </w:tabs>
              <w:spacing w:after="0" w:line="240" w:lineRule="auto"/>
              <w:ind w:left="362" w:right="-20"/>
              <w:rPr>
                <w:rFonts w:ascii="Trebuchet MS" w:eastAsia="Calibri" w:hAnsi="Trebuchet MS" w:cs="Calibri"/>
                <w:lang w:val="sl"/>
              </w:rPr>
            </w:pPr>
            <w:r w:rsidRPr="00C64CE1">
              <w:rPr>
                <w:rFonts w:ascii="Trebuchet MS" w:eastAsia="Calibri" w:hAnsi="Trebuchet MS" w:cs="Calibri"/>
                <w:lang w:val="sl"/>
              </w:rPr>
              <w:t>mala lokalna podjetja in obrti, ateljeji za umetnike, glasbenike in kreativce, socialne institucije za izobraževanje in povezovanje</w:t>
            </w:r>
          </w:p>
          <w:p w:rsidR="00AD3187" w:rsidRPr="00C64CE1" w:rsidRDefault="00AD3187" w:rsidP="00AA511B">
            <w:pPr>
              <w:tabs>
                <w:tab w:val="left" w:pos="720"/>
              </w:tabs>
              <w:spacing w:after="0" w:line="240" w:lineRule="auto"/>
              <w:ind w:left="362" w:right="-20"/>
              <w:rPr>
                <w:rFonts w:ascii="Trebuchet MS" w:eastAsia="Calibri" w:hAnsi="Trebuchet MS" w:cs="Calibri"/>
                <w:lang w:val="sl"/>
              </w:rPr>
            </w:pPr>
            <w:r w:rsidRPr="00C64CE1">
              <w:rPr>
                <w:rFonts w:ascii="Trebuchet MS" w:eastAsia="Calibri" w:hAnsi="Trebuchet MS" w:cs="Calibri"/>
                <w:lang w:val="sl"/>
              </w:rPr>
              <w:t xml:space="preserve">Splošno upravljanje kot delo, umetnost in socialna uporaba v enakih delih </w:t>
            </w:r>
          </w:p>
          <w:p w:rsidR="00AD3187" w:rsidRPr="00C64CE1" w:rsidRDefault="004B73EA" w:rsidP="00AA511B">
            <w:pPr>
              <w:tabs>
                <w:tab w:val="left" w:pos="720"/>
              </w:tabs>
              <w:spacing w:after="0" w:line="240" w:lineRule="auto"/>
              <w:ind w:left="362" w:right="-20"/>
              <w:rPr>
                <w:rFonts w:ascii="Trebuchet MS" w:eastAsia="Calibri" w:hAnsi="Trebuchet MS" w:cs="Calibri"/>
                <w:lang w:val="sl"/>
              </w:rPr>
            </w:pPr>
            <w:r w:rsidRPr="00C64CE1">
              <w:rPr>
                <w:rFonts w:ascii="Trebuchet MS" w:eastAsia="Calibri" w:hAnsi="Trebuchet MS" w:cs="Calibri"/>
                <w:lang w:val="sl"/>
              </w:rPr>
              <w:t>p</w:t>
            </w:r>
            <w:r w:rsidR="00AD3187" w:rsidRPr="00C64CE1">
              <w:rPr>
                <w:rFonts w:ascii="Trebuchet MS" w:eastAsia="Calibri" w:hAnsi="Trebuchet MS" w:cs="Calibri"/>
                <w:lang w:val="sl"/>
              </w:rPr>
              <w:t>rogramsko upravljanje / glavni projekti: delo, življenje in socialna vključenost prek poštenih cen z odprtostjo za lokalne prebivalce in sosede kantine, izobraževalni program</w:t>
            </w:r>
          </w:p>
          <w:p w:rsidR="00AD3187" w:rsidRPr="00C64CE1" w:rsidRDefault="00AD3187" w:rsidP="00AA511B">
            <w:pPr>
              <w:tabs>
                <w:tab w:val="left" w:pos="720"/>
              </w:tabs>
              <w:spacing w:after="0" w:line="240" w:lineRule="auto"/>
              <w:ind w:left="362" w:right="-20"/>
              <w:rPr>
                <w:rFonts w:ascii="Trebuchet MS" w:eastAsia="Calibri" w:hAnsi="Trebuchet MS" w:cs="Calibri"/>
                <w:lang w:val="sl"/>
              </w:rPr>
            </w:pPr>
          </w:p>
        </w:tc>
        <w:tc>
          <w:tcPr>
            <w:tcW w:w="4958" w:type="dxa"/>
          </w:tcPr>
          <w:p w:rsidR="00AD3187" w:rsidRPr="00C64CE1" w:rsidRDefault="00AD3187" w:rsidP="00AA511B">
            <w:pPr>
              <w:tabs>
                <w:tab w:val="left" w:pos="720"/>
              </w:tabs>
              <w:spacing w:after="0" w:line="240" w:lineRule="auto"/>
              <w:ind w:left="362" w:right="-20"/>
              <w:rPr>
                <w:rFonts w:ascii="Trebuchet MS" w:eastAsia="Calibri" w:hAnsi="Trebuchet MS" w:cs="Calibri"/>
                <w:lang w:val="sl"/>
              </w:rPr>
            </w:pPr>
            <w:r w:rsidRPr="00C64CE1">
              <w:rPr>
                <w:rFonts w:ascii="Trebuchet MS" w:eastAsia="Calibri" w:hAnsi="Trebuchet MS" w:cs="Calibri"/>
                <w:lang w:val="sl"/>
              </w:rPr>
              <w:t>10 industrijskih objektov, 1 hiša za bivanje</w:t>
            </w:r>
          </w:p>
          <w:p w:rsidR="00AD3187" w:rsidRPr="00C64CE1" w:rsidRDefault="00AD3187" w:rsidP="00AA511B">
            <w:pPr>
              <w:tabs>
                <w:tab w:val="left" w:pos="720"/>
              </w:tabs>
              <w:spacing w:after="0" w:line="240" w:lineRule="auto"/>
              <w:ind w:left="362" w:right="-20"/>
              <w:rPr>
                <w:rFonts w:ascii="Trebuchet MS" w:eastAsia="Calibri" w:hAnsi="Trebuchet MS" w:cs="Calibri"/>
                <w:lang w:val="sl"/>
              </w:rPr>
            </w:pPr>
            <w:r w:rsidRPr="00C64CE1">
              <w:rPr>
                <w:rFonts w:ascii="Trebuchet MS" w:eastAsia="Calibri" w:hAnsi="Trebuchet MS" w:cs="Calibri"/>
                <w:lang w:val="sl"/>
              </w:rPr>
              <w:t>Industrijski park z 10.000 m² prostora za najem in objekt s površino 8.400 m²</w:t>
            </w:r>
          </w:p>
        </w:tc>
      </w:tr>
    </w:tbl>
    <w:p w:rsidR="00AD3187" w:rsidRPr="00AA511B" w:rsidRDefault="00AD3187" w:rsidP="00423DC0">
      <w:pPr>
        <w:tabs>
          <w:tab w:val="left" w:pos="720"/>
        </w:tabs>
        <w:spacing w:after="0" w:line="240" w:lineRule="auto"/>
        <w:ind w:left="426" w:right="-20"/>
        <w:rPr>
          <w:rFonts w:ascii="Trebuchet MS" w:eastAsia="Trebuchet MS" w:hAnsi="Trebuchet MS" w:cs="Trebuchet MS"/>
          <w:bCs/>
          <w:color w:val="7C96A8"/>
          <w:kern w:val="3"/>
          <w:szCs w:val="58"/>
          <w:lang w:val="sl" w:eastAsia="hu-HU"/>
        </w:rPr>
      </w:pPr>
    </w:p>
    <w:p w:rsidR="00AD3187" w:rsidRPr="00B30CDE" w:rsidRDefault="00AD3187" w:rsidP="00B30CDE">
      <w:pPr>
        <w:spacing w:after="0" w:line="240" w:lineRule="auto"/>
        <w:rPr>
          <w:rFonts w:ascii="Trebuchet MS" w:hAnsi="Trebuchet MS"/>
        </w:rPr>
      </w:pPr>
      <w:r>
        <w:rPr>
          <w:rFonts w:ascii="Trebuchet MS" w:hAnsi="Trebuchet MS"/>
          <w:noProof/>
          <w:lang w:val="hu-HU" w:eastAsia="hu-HU"/>
        </w:rPr>
        <mc:AlternateContent>
          <mc:Choice Requires="wps">
            <w:drawing>
              <wp:anchor distT="0" distB="0" distL="114300" distR="114300" simplePos="0" relativeHeight="251659264" behindDoc="1" locked="0" layoutInCell="1" allowOverlap="1" wp14:anchorId="7D6546F8" wp14:editId="3160947A">
                <wp:simplePos x="0" y="0"/>
                <wp:positionH relativeFrom="page">
                  <wp:posOffset>762000</wp:posOffset>
                </wp:positionH>
                <wp:positionV relativeFrom="page">
                  <wp:posOffset>1282065</wp:posOffset>
                </wp:positionV>
                <wp:extent cx="9040495" cy="5322570"/>
                <wp:effectExtent l="0" t="0" r="8255"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0495" cy="532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511B" w:rsidRPr="00AA511B" w:rsidRDefault="00AA511B" w:rsidP="00423DC0">
                            <w:pPr>
                              <w:autoSpaceDN w:val="0"/>
                              <w:spacing w:after="120" w:line="240" w:lineRule="auto"/>
                              <w:ind w:left="426"/>
                              <w:jc w:val="both"/>
                              <w:textAlignment w:val="baseline"/>
                              <w:rPr>
                                <w:rFonts w:ascii="Trebuchet MS" w:eastAsia="Trebuchet MS" w:hAnsi="Trebuchet MS" w:cs="Trebuchet MS"/>
                                <w:b/>
                                <w:color w:val="768888"/>
                                <w:kern w:val="3"/>
                                <w:sz w:val="24"/>
                                <w:szCs w:val="28"/>
                              </w:rPr>
                            </w:pPr>
                            <w:r w:rsidRPr="00AA511B">
                              <w:rPr>
                                <w:rFonts w:ascii="Trebuchet MS" w:eastAsia="Trebuchet MS" w:hAnsi="Trebuchet MS" w:cs="Trebuchet MS"/>
                                <w:b/>
                                <w:color w:val="768888"/>
                                <w:kern w:val="3"/>
                                <w:sz w:val="24"/>
                                <w:szCs w:val="28"/>
                              </w:rPr>
                              <w:t xml:space="preserve">4. ExRotaprint </w:t>
                            </w:r>
                          </w:p>
                          <w:p w:rsidR="00AA511B" w:rsidRPr="00AA511B" w:rsidRDefault="00AA511B" w:rsidP="00423DC0">
                            <w:pPr>
                              <w:tabs>
                                <w:tab w:val="left" w:pos="720"/>
                              </w:tabs>
                              <w:spacing w:after="120" w:line="240" w:lineRule="auto"/>
                              <w:ind w:left="362" w:right="-20"/>
                              <w:rPr>
                                <w:rFonts w:ascii="Trebuchet MS" w:eastAsia="Trebuchet MS" w:hAnsi="Trebuchet MS" w:cs="Trebuchet MS"/>
                                <w:bCs/>
                                <w:color w:val="7C96A8"/>
                                <w:kern w:val="3"/>
                                <w:szCs w:val="58"/>
                                <w:lang w:val="sl" w:eastAsia="hu-HU"/>
                              </w:rPr>
                            </w:pPr>
                            <w:r w:rsidRPr="00AA511B">
                              <w:rPr>
                                <w:rFonts w:ascii="Trebuchet MS" w:eastAsia="Trebuchet MS" w:hAnsi="Trebuchet MS" w:cs="Trebuchet MS"/>
                                <w:bCs/>
                                <w:color w:val="7C96A8"/>
                                <w:kern w:val="3"/>
                                <w:szCs w:val="58"/>
                                <w:lang w:val="sl" w:eastAsia="hu-HU"/>
                              </w:rPr>
                              <w:t>Gottschedstr. 4, 13357 Berlin</w:t>
                            </w:r>
                          </w:p>
                          <w:p w:rsidR="00AA511B" w:rsidRPr="00AA511B" w:rsidRDefault="00AA511B" w:rsidP="00AA511B">
                            <w:pPr>
                              <w:tabs>
                                <w:tab w:val="left" w:pos="720"/>
                              </w:tabs>
                              <w:spacing w:after="0" w:line="240" w:lineRule="auto"/>
                              <w:ind w:left="362" w:right="-20"/>
                              <w:rPr>
                                <w:rFonts w:ascii="Trebuchet MS" w:eastAsia="Trebuchet MS" w:hAnsi="Trebuchet MS" w:cs="Trebuchet MS"/>
                                <w:bCs/>
                                <w:color w:val="7C96A8"/>
                                <w:kern w:val="3"/>
                                <w:szCs w:val="58"/>
                                <w:lang w:val="sl" w:eastAsia="hu-HU"/>
                              </w:rPr>
                            </w:pPr>
                            <w:r w:rsidRPr="00AA511B">
                              <w:rPr>
                                <w:rFonts w:ascii="Trebuchet MS" w:eastAsia="Trebuchet MS" w:hAnsi="Trebuchet MS" w:cs="Trebuchet MS"/>
                                <w:bCs/>
                                <w:color w:val="7C96A8"/>
                                <w:kern w:val="3"/>
                                <w:szCs w:val="58"/>
                                <w:lang w:val="sl" w:eastAsia="hu-HU"/>
                              </w:rPr>
                              <w:t>Daniela Brahm, Les Schliesser</w:t>
                            </w:r>
                          </w:p>
                          <w:p w:rsidR="00AA511B" w:rsidRPr="00BF56BE" w:rsidRDefault="00AA511B" w:rsidP="00423DC0">
                            <w:pPr>
                              <w:spacing w:after="0" w:line="240" w:lineRule="auto"/>
                              <w:ind w:firstLine="362"/>
                              <w:rPr>
                                <w:rFonts w:ascii="Trebuchet MS" w:hAnsi="Trebuchet MS"/>
                                <w:b/>
                                <w:sz w:val="32"/>
                                <w:szCs w:val="32"/>
                              </w:rPr>
                            </w:pPr>
                            <w:r>
                              <w:rPr>
                                <w:rFonts w:ascii="Trebuchet MS" w:hAnsi="Trebuchet MS"/>
                                <w:shd w:val="clear" w:color="auto" w:fill="FFFFFF"/>
                                <w:lang w:val="sl"/>
                              </w:rPr>
                              <w:t xml:space="preserve">+49 30 4404 5124, </w:t>
                            </w:r>
                            <w:hyperlink r:id="rId15" w:history="1">
                              <w:r>
                                <w:rPr>
                                  <w:rFonts w:ascii="Trebuchet MS" w:hAnsi="Trebuchet MS"/>
                                  <w:color w:val="0000FF" w:themeColor="hyperlink"/>
                                  <w:u w:val="single"/>
                                  <w:shd w:val="clear" w:color="auto" w:fill="FFFFFF"/>
                                  <w:lang w:val="sl"/>
                                </w:rPr>
                                <w:t>info@exrotaprint.de</w:t>
                              </w:r>
                            </w:hyperlink>
                          </w:p>
                          <w:p w:rsidR="00AA511B" w:rsidRDefault="00AA511B" w:rsidP="00AD3187">
                            <w:pPr>
                              <w:spacing w:after="0" w:line="240" w:lineRule="auto"/>
                              <w:rPr>
                                <w:b/>
                                <w:sz w:val="32"/>
                                <w:szCs w:val="32"/>
                              </w:rPr>
                            </w:pPr>
                          </w:p>
                          <w:p w:rsidR="00AA511B" w:rsidRDefault="00AA511B" w:rsidP="00AD3187">
                            <w:pPr>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0pt;margin-top:100.95pt;width:711.85pt;height:419.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" filled="f" stroked="f">
                <v:textbox inset="0,0,0,0">
                  <w:txbxContent>
                    <w:p w:rsidR="00AA511B" w:rsidRPr="00AA511B" w:rsidRDefault="00AA511B" w:rsidP="00423DC0">
                      <w:pPr>
                        <w:autoSpaceDN w:val="0"/>
                        <w:spacing w:after="120" w:line="240" w:lineRule="auto"/>
                        <w:ind w:left="426"/>
                        <w:jc w:val="both"/>
                        <w:textAlignment w:val="baseline"/>
                        <w:rPr>
                          <w:rFonts w:ascii="Trebuchet MS" w:eastAsia="Trebuchet MS" w:hAnsi="Trebuchet MS" w:cs="Trebuchet MS"/>
                          <w:b/>
                          <w:color w:val="768888"/>
                          <w:kern w:val="3"/>
                          <w:sz w:val="24"/>
                          <w:szCs w:val="28"/>
                        </w:rPr>
                      </w:pPr>
                      <w:r w:rsidRPr="00AA511B">
                        <w:rPr>
                          <w:rFonts w:ascii="Trebuchet MS" w:eastAsia="Trebuchet MS" w:hAnsi="Trebuchet MS" w:cs="Trebuchet MS"/>
                          <w:b/>
                          <w:color w:val="768888"/>
                          <w:kern w:val="3"/>
                          <w:sz w:val="24"/>
                          <w:szCs w:val="28"/>
                        </w:rPr>
                        <w:t xml:space="preserve">4. ExRotaprint </w:t>
                      </w:r>
                    </w:p>
                    <w:p w:rsidR="00AA511B" w:rsidRPr="00AA511B" w:rsidRDefault="00AA511B" w:rsidP="00423DC0">
                      <w:pPr>
                        <w:tabs>
                          <w:tab w:val="left" w:pos="720"/>
                        </w:tabs>
                        <w:spacing w:after="120" w:line="240" w:lineRule="auto"/>
                        <w:ind w:left="362" w:right="-20"/>
                        <w:rPr>
                          <w:rFonts w:ascii="Trebuchet MS" w:eastAsia="Trebuchet MS" w:hAnsi="Trebuchet MS" w:cs="Trebuchet MS"/>
                          <w:bCs/>
                          <w:color w:val="7C96A8"/>
                          <w:kern w:val="3"/>
                          <w:szCs w:val="58"/>
                          <w:lang w:val="sl" w:eastAsia="hu-HU"/>
                        </w:rPr>
                      </w:pPr>
                      <w:r w:rsidRPr="00AA511B">
                        <w:rPr>
                          <w:rFonts w:ascii="Trebuchet MS" w:eastAsia="Trebuchet MS" w:hAnsi="Trebuchet MS" w:cs="Trebuchet MS"/>
                          <w:bCs/>
                          <w:color w:val="7C96A8"/>
                          <w:kern w:val="3"/>
                          <w:szCs w:val="58"/>
                          <w:lang w:val="sl" w:eastAsia="hu-HU"/>
                        </w:rPr>
                        <w:t>Gottschedstr. 4, 13357 Berlin</w:t>
                      </w:r>
                    </w:p>
                    <w:p w:rsidR="00AA511B" w:rsidRPr="00AA511B" w:rsidRDefault="00AA511B" w:rsidP="00AA511B">
                      <w:pPr>
                        <w:tabs>
                          <w:tab w:val="left" w:pos="720"/>
                        </w:tabs>
                        <w:spacing w:after="0" w:line="240" w:lineRule="auto"/>
                        <w:ind w:left="362" w:right="-20"/>
                        <w:rPr>
                          <w:rFonts w:ascii="Trebuchet MS" w:eastAsia="Trebuchet MS" w:hAnsi="Trebuchet MS" w:cs="Trebuchet MS"/>
                          <w:bCs/>
                          <w:color w:val="7C96A8"/>
                          <w:kern w:val="3"/>
                          <w:szCs w:val="58"/>
                          <w:lang w:val="sl" w:eastAsia="hu-HU"/>
                        </w:rPr>
                      </w:pPr>
                      <w:r w:rsidRPr="00AA511B">
                        <w:rPr>
                          <w:rFonts w:ascii="Trebuchet MS" w:eastAsia="Trebuchet MS" w:hAnsi="Trebuchet MS" w:cs="Trebuchet MS"/>
                          <w:bCs/>
                          <w:color w:val="7C96A8"/>
                          <w:kern w:val="3"/>
                          <w:szCs w:val="58"/>
                          <w:lang w:val="sl" w:eastAsia="hu-HU"/>
                        </w:rPr>
                        <w:t>Daniela Brahm, Les Schliesser</w:t>
                      </w:r>
                    </w:p>
                    <w:p w:rsidR="00AA511B" w:rsidRPr="00BF56BE" w:rsidRDefault="00AA511B" w:rsidP="00423DC0">
                      <w:pPr>
                        <w:spacing w:after="0" w:line="240" w:lineRule="auto"/>
                        <w:ind w:firstLine="362"/>
                        <w:rPr>
                          <w:rFonts w:ascii="Trebuchet MS" w:hAnsi="Trebuchet MS"/>
                          <w:b/>
                          <w:sz w:val="32"/>
                          <w:szCs w:val="32"/>
                        </w:rPr>
                      </w:pPr>
                      <w:r>
                        <w:rPr>
                          <w:rFonts w:ascii="Trebuchet MS" w:hAnsi="Trebuchet MS"/>
                          <w:shd w:val="clear" w:color="auto" w:fill="FFFFFF"/>
                          <w:lang w:val="sl"/>
                        </w:rPr>
                        <w:t xml:space="preserve">+49 30 4404 5124, </w:t>
                      </w:r>
                      <w:hyperlink r:id="rId16" w:history="1">
                        <w:r>
                          <w:rPr>
                            <w:rFonts w:ascii="Trebuchet MS" w:hAnsi="Trebuchet MS"/>
                            <w:color w:val="0000FF" w:themeColor="hyperlink"/>
                            <w:u w:val="single"/>
                            <w:shd w:val="clear" w:color="auto" w:fill="FFFFFF"/>
                            <w:lang w:val="sl"/>
                          </w:rPr>
                          <w:t>info@exrotaprint.de</w:t>
                        </w:r>
                      </w:hyperlink>
                    </w:p>
                    <w:p w:rsidR="00AA511B" w:rsidRDefault="00AA511B" w:rsidP="00AD3187">
                      <w:pPr>
                        <w:spacing w:after="0" w:line="240" w:lineRule="auto"/>
                        <w:rPr>
                          <w:b/>
                          <w:sz w:val="32"/>
                          <w:szCs w:val="32"/>
                        </w:rPr>
                      </w:pPr>
                    </w:p>
                    <w:p w:rsidR="00AA511B" w:rsidRDefault="00AA511B" w:rsidP="00AD3187">
                      <w:pPr>
                        <w:spacing w:after="0" w:line="240" w:lineRule="auto"/>
                      </w:pPr>
                    </w:p>
                  </w:txbxContent>
                </v:textbox>
                <w10:wrap anchorx="page" anchory="page"/>
              </v:shape>
            </w:pict>
          </mc:Fallback>
        </mc:AlternateContent>
      </w:r>
    </w:p>
    <w:p w:rsidR="00AD3187" w:rsidRPr="00B30CDE" w:rsidRDefault="00AD3187" w:rsidP="00B30CDE">
      <w:pPr>
        <w:spacing w:line="240" w:lineRule="auto"/>
        <w:rPr>
          <w:rFonts w:ascii="Trebuchet MS" w:hAnsi="Trebuchet MS"/>
        </w:rPr>
      </w:pPr>
      <w:r>
        <w:rPr>
          <w:rFonts w:ascii="Trebuchet MS" w:hAnsi="Trebuchet MS"/>
          <w:lang w:val="sl"/>
        </w:rPr>
        <w:br w:type="page"/>
      </w:r>
    </w:p>
    <w:p w:rsidR="00AD3187" w:rsidRPr="00B30CDE" w:rsidRDefault="00AD3187" w:rsidP="00B30CDE">
      <w:pPr>
        <w:spacing w:after="0" w:line="240" w:lineRule="auto"/>
        <w:rPr>
          <w:rFonts w:ascii="Trebuchet MS" w:hAnsi="Trebuchet MS"/>
        </w:rPr>
        <w:sectPr w:rsidR="00AD3187" w:rsidRPr="00B30CDE">
          <w:headerReference w:type="default" r:id="rId17"/>
          <w:pgSz w:w="16840" w:h="11920" w:orient="landscape"/>
          <w:pgMar w:top="2020" w:right="1200" w:bottom="1100" w:left="1200" w:header="709" w:footer="908" w:gutter="0"/>
          <w:cols w:space="720"/>
        </w:sectPr>
      </w:pPr>
    </w:p>
    <w:p w:rsidR="00AD3187" w:rsidRPr="00B30CDE" w:rsidRDefault="00AD3187" w:rsidP="00B30CDE">
      <w:pPr>
        <w:tabs>
          <w:tab w:val="left" w:pos="2040"/>
        </w:tabs>
        <w:spacing w:line="240" w:lineRule="auto"/>
        <w:rPr>
          <w:rFonts w:ascii="Trebuchet MS" w:hAnsi="Trebuchet MS"/>
        </w:rPr>
      </w:pPr>
    </w:p>
    <w:p w:rsidR="00AD3187" w:rsidRPr="00B30CDE" w:rsidRDefault="00AD3187" w:rsidP="00B30CDE">
      <w:pPr>
        <w:spacing w:line="240" w:lineRule="auto"/>
        <w:rPr>
          <w:rFonts w:ascii="Trebuchet MS" w:hAnsi="Trebuchet MS"/>
        </w:rPr>
      </w:pPr>
    </w:p>
    <w:tbl>
      <w:tblPr>
        <w:tblW w:w="0" w:type="auto"/>
        <w:tblInd w:w="99" w:type="dxa"/>
        <w:tblLayout w:type="fixed"/>
        <w:tblCellMar>
          <w:left w:w="0" w:type="dxa"/>
          <w:right w:w="0" w:type="dxa"/>
        </w:tblCellMar>
        <w:tblLook w:val="01E0" w:firstRow="1" w:lastRow="1" w:firstColumn="1" w:lastColumn="1" w:noHBand="0" w:noVBand="0"/>
      </w:tblPr>
      <w:tblGrid>
        <w:gridCol w:w="3084"/>
        <w:gridCol w:w="3783"/>
        <w:gridCol w:w="3766"/>
        <w:gridCol w:w="3586"/>
      </w:tblGrid>
      <w:tr w:rsidR="00AD3187" w:rsidRPr="00BB3428" w:rsidTr="006B0FD0">
        <w:trPr>
          <w:trHeight w:hRule="exact" w:val="918"/>
        </w:trPr>
        <w:tc>
          <w:tcPr>
            <w:tcW w:w="3084" w:type="dxa"/>
            <w:vMerge w:val="restart"/>
            <w:tcBorders>
              <w:top w:val="single" w:sz="4" w:space="0" w:color="000000"/>
              <w:left w:val="single" w:sz="4" w:space="0" w:color="000000"/>
              <w:right w:val="single" w:sz="4" w:space="0" w:color="000000"/>
            </w:tcBorders>
          </w:tcPr>
          <w:p w:rsidR="00AD3187" w:rsidRPr="00B30CDE" w:rsidRDefault="00AD3187" w:rsidP="004B73EA">
            <w:pPr>
              <w:spacing w:after="0" w:line="240" w:lineRule="auto"/>
              <w:ind w:left="102" w:right="-20"/>
              <w:rPr>
                <w:rFonts w:ascii="Trebuchet MS" w:eastAsia="Calibri" w:hAnsi="Trebuchet MS" w:cs="Calibri"/>
              </w:rPr>
            </w:pPr>
            <w:r>
              <w:rPr>
                <w:rFonts w:ascii="Trebuchet MS" w:eastAsia="Calibri" w:hAnsi="Trebuchet MS" w:cs="Calibri"/>
                <w:lang w:val="sl"/>
              </w:rPr>
              <w:t>Projektna struktura, vključno z</w:t>
            </w:r>
            <w:r w:rsidR="004B73EA">
              <w:rPr>
                <w:rFonts w:ascii="Trebuchet MS" w:eastAsia="Calibri" w:hAnsi="Trebuchet MS" w:cs="Calibri"/>
              </w:rPr>
              <w:t xml:space="preserve"> </w:t>
            </w:r>
            <w:r>
              <w:rPr>
                <w:rFonts w:ascii="Trebuchet MS" w:eastAsia="Calibri" w:hAnsi="Trebuchet MS" w:cs="Calibri"/>
                <w:lang w:val="sl"/>
              </w:rPr>
              <w:t>upravljanjem</w:t>
            </w: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t>Organizacijska struktura:</w:t>
            </w:r>
          </w:p>
          <w:p w:rsidR="00AD3187" w:rsidRPr="008B44A7" w:rsidRDefault="00AD3187" w:rsidP="00B30CDE">
            <w:pPr>
              <w:numPr>
                <w:ilvl w:val="0"/>
                <w:numId w:val="11"/>
              </w:numPr>
              <w:tabs>
                <w:tab w:val="left" w:pos="820"/>
              </w:tabs>
              <w:spacing w:after="0" w:line="240" w:lineRule="auto"/>
              <w:ind w:right="-20"/>
              <w:contextualSpacing/>
              <w:rPr>
                <w:rFonts w:ascii="Trebuchet MS" w:eastAsia="Calibri" w:hAnsi="Trebuchet MS" w:cs="Calibri"/>
              </w:rPr>
            </w:pPr>
            <w:r>
              <w:rPr>
                <w:rFonts w:ascii="Trebuchet MS" w:hAnsi="Trebuchet MS"/>
                <w:lang w:val="sl"/>
              </w:rPr>
              <w:t>oddelki (zaposleni so porazdeljeni po oddelkih, ki nudijo določene storitve)</w:t>
            </w:r>
          </w:p>
        </w:tc>
      </w:tr>
      <w:tr w:rsidR="00AD3187" w:rsidRPr="00B30CDE" w:rsidTr="006B0FD0">
        <w:trPr>
          <w:trHeight w:hRule="exact" w:val="1139"/>
        </w:trPr>
        <w:tc>
          <w:tcPr>
            <w:tcW w:w="3084" w:type="dxa"/>
            <w:vMerge/>
            <w:tcBorders>
              <w:left w:val="single" w:sz="4" w:space="0" w:color="000000"/>
              <w:bottom w:val="single" w:sz="4" w:space="0" w:color="000000"/>
              <w:right w:val="single" w:sz="4" w:space="0" w:color="000000"/>
            </w:tcBorders>
          </w:tcPr>
          <w:p w:rsidR="00AD3187" w:rsidRPr="008B44A7" w:rsidRDefault="00AD3187" w:rsidP="00B30CDE">
            <w:pPr>
              <w:spacing w:line="240" w:lineRule="auto"/>
              <w:rPr>
                <w:rFonts w:ascii="Trebuchet MS" w:hAnsi="Trebuchet MS"/>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position w:val="1"/>
              </w:rPr>
            </w:pPr>
            <w:r>
              <w:rPr>
                <w:rFonts w:ascii="Trebuchet MS" w:eastAsia="Calibri" w:hAnsi="Trebuchet MS" w:cs="Calibri"/>
                <w:lang w:val="sl"/>
              </w:rPr>
              <w:t>Struktura upravljanja</w:t>
            </w:r>
            <w:r w:rsidR="00C452BF">
              <w:rPr>
                <w:rFonts w:ascii="Trebuchet MS" w:eastAsia="Calibri" w:hAnsi="Trebuchet MS" w:cs="Calibri"/>
                <w:lang w:val="sl"/>
              </w:rPr>
              <w:t>:</w:t>
            </w:r>
          </w:p>
          <w:p w:rsidR="00AD3187" w:rsidRPr="00B30CDE" w:rsidRDefault="00AD3187" w:rsidP="00B30CDE">
            <w:pPr>
              <w:numPr>
                <w:ilvl w:val="0"/>
                <w:numId w:val="11"/>
              </w:numPr>
              <w:spacing w:after="0" w:line="240" w:lineRule="auto"/>
              <w:ind w:right="-20"/>
              <w:contextualSpacing/>
              <w:rPr>
                <w:rFonts w:ascii="Trebuchet MS" w:eastAsia="Calibri" w:hAnsi="Trebuchet MS" w:cs="Calibri"/>
              </w:rPr>
            </w:pPr>
            <w:r>
              <w:rPr>
                <w:rFonts w:ascii="Trebuchet MS" w:eastAsia="Calibri" w:hAnsi="Trebuchet MS" w:cs="Calibri"/>
                <w:lang w:val="sl"/>
              </w:rPr>
              <w:t>2 generalna direktorja</w:t>
            </w:r>
          </w:p>
          <w:p w:rsidR="00AD3187" w:rsidRPr="00B30CDE" w:rsidRDefault="00AD3187" w:rsidP="00B30CDE">
            <w:pPr>
              <w:numPr>
                <w:ilvl w:val="0"/>
                <w:numId w:val="11"/>
              </w:numPr>
              <w:spacing w:after="0" w:line="240" w:lineRule="auto"/>
              <w:ind w:right="-20"/>
              <w:contextualSpacing/>
              <w:rPr>
                <w:rFonts w:ascii="Trebuchet MS" w:eastAsia="Calibri" w:hAnsi="Trebuchet MS" w:cs="Calibri"/>
              </w:rPr>
            </w:pPr>
            <w:r>
              <w:rPr>
                <w:rFonts w:ascii="Trebuchet MS" w:eastAsia="Calibri" w:hAnsi="Trebuchet MS" w:cs="Calibri"/>
                <w:lang w:val="sl"/>
              </w:rPr>
              <w:t xml:space="preserve">1 administrativni delavec, 1 računovodja </w:t>
            </w:r>
          </w:p>
        </w:tc>
      </w:tr>
      <w:tr w:rsidR="00AD3187" w:rsidRPr="00B30CDE" w:rsidTr="006B0FD0">
        <w:trPr>
          <w:trHeight w:hRule="exact" w:val="560"/>
        </w:trPr>
        <w:tc>
          <w:tcPr>
            <w:tcW w:w="3084" w:type="dxa"/>
            <w:vMerge w:val="restart"/>
            <w:tcBorders>
              <w:top w:val="single" w:sz="4" w:space="0" w:color="000000"/>
              <w:left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t>Partnerji</w:t>
            </w:r>
          </w:p>
        </w:tc>
        <w:tc>
          <w:tcPr>
            <w:tcW w:w="3783"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i/>
                <w:position w:val="1"/>
              </w:rPr>
            </w:pPr>
            <w:r>
              <w:rPr>
                <w:rFonts w:ascii="Trebuchet MS" w:eastAsia="Calibri" w:hAnsi="Trebuchet MS" w:cs="Calibri"/>
                <w:lang w:val="sl"/>
              </w:rPr>
              <w:t>Javni</w:t>
            </w:r>
          </w:p>
          <w:p w:rsidR="00AD3187" w:rsidRPr="00B30CDE" w:rsidRDefault="00AD3187" w:rsidP="00B30CDE">
            <w:pPr>
              <w:spacing w:after="0" w:line="240" w:lineRule="auto"/>
              <w:ind w:right="-20"/>
              <w:rPr>
                <w:rFonts w:ascii="Trebuchet MS" w:eastAsia="Calibri" w:hAnsi="Trebuchet MS" w:cs="Calibri"/>
              </w:rPr>
            </w:pPr>
          </w:p>
        </w:tc>
        <w:tc>
          <w:tcPr>
            <w:tcW w:w="3766"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i/>
                <w:position w:val="1"/>
              </w:rPr>
            </w:pPr>
            <w:r>
              <w:rPr>
                <w:rFonts w:ascii="Trebuchet MS" w:eastAsia="Calibri" w:hAnsi="Trebuchet MS" w:cs="Calibri"/>
                <w:lang w:val="sl"/>
              </w:rPr>
              <w:t>Zasebni</w:t>
            </w:r>
          </w:p>
          <w:p w:rsidR="00AD3187" w:rsidRPr="00B30CDE" w:rsidRDefault="00AD3187" w:rsidP="00B30CDE">
            <w:pPr>
              <w:spacing w:after="0" w:line="240" w:lineRule="auto"/>
              <w:ind w:left="102" w:right="-20"/>
              <w:rPr>
                <w:rFonts w:ascii="Trebuchet MS" w:eastAsia="Calibri" w:hAnsi="Trebuchet MS" w:cs="Calibri"/>
              </w:rPr>
            </w:pPr>
          </w:p>
        </w:tc>
        <w:tc>
          <w:tcPr>
            <w:tcW w:w="3586"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t>Tretji sektor</w:t>
            </w:r>
          </w:p>
        </w:tc>
      </w:tr>
      <w:tr w:rsidR="00AD3187" w:rsidRPr="008B44A7" w:rsidTr="008F43E6">
        <w:trPr>
          <w:trHeight w:hRule="exact" w:val="1442"/>
        </w:trPr>
        <w:tc>
          <w:tcPr>
            <w:tcW w:w="3084" w:type="dxa"/>
            <w:vMerge/>
            <w:tcBorders>
              <w:left w:val="single" w:sz="4" w:space="0" w:color="000000"/>
              <w:right w:val="single" w:sz="4" w:space="0" w:color="000000"/>
            </w:tcBorders>
          </w:tcPr>
          <w:p w:rsidR="00AD3187" w:rsidRPr="00B30CDE" w:rsidRDefault="00AD3187" w:rsidP="00B30CDE">
            <w:pPr>
              <w:spacing w:line="240" w:lineRule="auto"/>
              <w:rPr>
                <w:rFonts w:ascii="Trebuchet MS" w:hAnsi="Trebuchet MS"/>
              </w:rPr>
            </w:pPr>
          </w:p>
        </w:tc>
        <w:tc>
          <w:tcPr>
            <w:tcW w:w="3783"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numPr>
                <w:ilvl w:val="0"/>
                <w:numId w:val="11"/>
              </w:numPr>
              <w:spacing w:line="240" w:lineRule="auto"/>
              <w:contextualSpacing/>
              <w:rPr>
                <w:rFonts w:ascii="Trebuchet MS" w:hAnsi="Trebuchet MS"/>
              </w:rPr>
            </w:pPr>
            <w:r>
              <w:rPr>
                <w:rFonts w:ascii="Trebuchet MS" w:hAnsi="Trebuchet MS"/>
                <w:lang w:val="sl"/>
              </w:rPr>
              <w:t xml:space="preserve">Najemniki: lokalne socialne institucije za izobraževanje in vključevanje, npr. Schulamt Mitte (organ za izobraževanje) </w:t>
            </w:r>
          </w:p>
        </w:tc>
        <w:tc>
          <w:tcPr>
            <w:tcW w:w="3766"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numPr>
                <w:ilvl w:val="0"/>
                <w:numId w:val="11"/>
              </w:numPr>
              <w:spacing w:line="240" w:lineRule="auto"/>
              <w:contextualSpacing/>
              <w:rPr>
                <w:rFonts w:ascii="Trebuchet MS" w:hAnsi="Trebuchet MS"/>
              </w:rPr>
            </w:pPr>
            <w:r>
              <w:rPr>
                <w:rFonts w:ascii="Trebuchet MS" w:hAnsi="Trebuchet MS"/>
                <w:lang w:val="sl"/>
              </w:rPr>
              <w:t>ExRotaprint gGmbH</w:t>
            </w:r>
          </w:p>
          <w:p w:rsidR="00AD3187" w:rsidRPr="000F4287" w:rsidRDefault="00AD3187" w:rsidP="00B30CDE">
            <w:pPr>
              <w:numPr>
                <w:ilvl w:val="0"/>
                <w:numId w:val="11"/>
              </w:numPr>
              <w:spacing w:line="240" w:lineRule="auto"/>
              <w:contextualSpacing/>
              <w:rPr>
                <w:rFonts w:ascii="Trebuchet MS" w:hAnsi="Trebuchet MS"/>
              </w:rPr>
            </w:pPr>
            <w:r>
              <w:rPr>
                <w:rFonts w:ascii="Trebuchet MS" w:hAnsi="Trebuchet MS"/>
                <w:lang w:val="sl"/>
              </w:rPr>
              <w:t>Najemniki: npr. Wendepunkt gGmbH, Phönix Zukunftsbau GmbH</w:t>
            </w:r>
          </w:p>
        </w:tc>
        <w:tc>
          <w:tcPr>
            <w:tcW w:w="3586"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numPr>
                <w:ilvl w:val="0"/>
                <w:numId w:val="11"/>
              </w:numPr>
              <w:spacing w:line="240" w:lineRule="auto"/>
              <w:contextualSpacing/>
              <w:rPr>
                <w:rFonts w:ascii="Trebuchet MS" w:hAnsi="Trebuchet MS"/>
              </w:rPr>
            </w:pPr>
            <w:r>
              <w:rPr>
                <w:rFonts w:ascii="Trebuchet MS" w:hAnsi="Trebuchet MS"/>
                <w:lang w:val="sl"/>
              </w:rPr>
              <w:t>RotaClub e.V.</w:t>
            </w:r>
          </w:p>
          <w:p w:rsidR="00AD3187" w:rsidRPr="008B44A7" w:rsidRDefault="00AD3187" w:rsidP="00B30CDE">
            <w:pPr>
              <w:numPr>
                <w:ilvl w:val="0"/>
                <w:numId w:val="11"/>
              </w:numPr>
              <w:spacing w:line="240" w:lineRule="auto"/>
              <w:contextualSpacing/>
              <w:rPr>
                <w:rFonts w:ascii="Trebuchet MS" w:hAnsi="Trebuchet MS"/>
                <w:lang w:val="nl-NL"/>
              </w:rPr>
            </w:pPr>
            <w:r>
              <w:rPr>
                <w:rFonts w:ascii="Trebuchet MS" w:hAnsi="Trebuchet MS"/>
                <w:lang w:val="sl"/>
              </w:rPr>
              <w:t>Najemniki: e.g. Kwan Um Zen Schule Deutschland e.V., Menschen helfen Menschen e.V.</w:t>
            </w:r>
          </w:p>
          <w:p w:rsidR="00AD3187" w:rsidRPr="008B44A7" w:rsidRDefault="00AD3187" w:rsidP="00B30CDE">
            <w:pPr>
              <w:spacing w:line="240" w:lineRule="auto"/>
              <w:ind w:left="460"/>
              <w:rPr>
                <w:rFonts w:ascii="Trebuchet MS" w:hAnsi="Trebuchet MS"/>
                <w:lang w:val="nl-NL"/>
              </w:rPr>
            </w:pPr>
          </w:p>
        </w:tc>
      </w:tr>
      <w:tr w:rsidR="00AD3187" w:rsidRPr="00B30CDE" w:rsidTr="006B0FD0">
        <w:trPr>
          <w:trHeight w:hRule="exact" w:val="278"/>
        </w:trPr>
        <w:tc>
          <w:tcPr>
            <w:tcW w:w="3084" w:type="dxa"/>
            <w:vMerge/>
            <w:tcBorders>
              <w:left w:val="single" w:sz="4" w:space="0" w:color="000000"/>
              <w:right w:val="single" w:sz="4" w:space="0" w:color="000000"/>
            </w:tcBorders>
          </w:tcPr>
          <w:p w:rsidR="00AD3187" w:rsidRPr="008B44A7" w:rsidRDefault="00AD3187" w:rsidP="00B30CDE">
            <w:pPr>
              <w:spacing w:line="240" w:lineRule="auto"/>
              <w:rPr>
                <w:rFonts w:ascii="Trebuchet MS" w:hAnsi="Trebuchet MS"/>
                <w:lang w:val="nl-NL"/>
              </w:rPr>
            </w:pPr>
          </w:p>
        </w:tc>
        <w:tc>
          <w:tcPr>
            <w:tcW w:w="3783"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t>Vloge in odgovornosti</w:t>
            </w:r>
          </w:p>
        </w:tc>
        <w:tc>
          <w:tcPr>
            <w:tcW w:w="3766"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t>Vloge in odgovornosti</w:t>
            </w:r>
          </w:p>
        </w:tc>
        <w:tc>
          <w:tcPr>
            <w:tcW w:w="3586"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t>Vloge in odgovornosti</w:t>
            </w:r>
          </w:p>
        </w:tc>
      </w:tr>
      <w:tr w:rsidR="00AD3187" w:rsidRPr="00B30CDE" w:rsidTr="006B0FD0">
        <w:trPr>
          <w:trHeight w:hRule="exact" w:val="3129"/>
        </w:trPr>
        <w:tc>
          <w:tcPr>
            <w:tcW w:w="3084" w:type="dxa"/>
            <w:vMerge/>
            <w:tcBorders>
              <w:left w:val="single" w:sz="4" w:space="0" w:color="000000"/>
              <w:bottom w:val="single" w:sz="4" w:space="0" w:color="000000"/>
              <w:right w:val="single" w:sz="4" w:space="0" w:color="000000"/>
            </w:tcBorders>
          </w:tcPr>
          <w:p w:rsidR="00AD3187" w:rsidRPr="00B30CDE" w:rsidRDefault="00AD3187" w:rsidP="00B30CDE">
            <w:pPr>
              <w:spacing w:line="240" w:lineRule="auto"/>
              <w:rPr>
                <w:rFonts w:ascii="Trebuchet MS" w:hAnsi="Trebuchet MS"/>
              </w:rPr>
            </w:pPr>
          </w:p>
        </w:tc>
        <w:tc>
          <w:tcPr>
            <w:tcW w:w="3783"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numPr>
                <w:ilvl w:val="0"/>
                <w:numId w:val="11"/>
              </w:numPr>
              <w:spacing w:line="240" w:lineRule="auto"/>
              <w:contextualSpacing/>
              <w:rPr>
                <w:rFonts w:ascii="Trebuchet MS" w:hAnsi="Trebuchet MS"/>
              </w:rPr>
            </w:pPr>
            <w:r>
              <w:rPr>
                <w:rFonts w:ascii="Trebuchet MS" w:hAnsi="Trebuchet MS"/>
                <w:lang w:val="sl"/>
              </w:rPr>
              <w:t>Samo najemniki, soodločanje prek zveze najemnikov RotaClub e.V., ki je eden od delničarjev ExRotaprint gGmbH</w:t>
            </w:r>
          </w:p>
        </w:tc>
        <w:tc>
          <w:tcPr>
            <w:tcW w:w="3766"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numPr>
                <w:ilvl w:val="0"/>
                <w:numId w:val="11"/>
              </w:numPr>
              <w:spacing w:line="240" w:lineRule="auto"/>
              <w:contextualSpacing/>
              <w:rPr>
                <w:rFonts w:ascii="Trebuchet MS" w:hAnsi="Trebuchet MS"/>
              </w:rPr>
            </w:pPr>
            <w:r>
              <w:rPr>
                <w:rFonts w:ascii="Trebuchet MS" w:hAnsi="Trebuchet MS"/>
                <w:lang w:val="sl"/>
              </w:rPr>
              <w:t>Upravljanje in administracija financ in programa projekta</w:t>
            </w:r>
          </w:p>
        </w:tc>
        <w:tc>
          <w:tcPr>
            <w:tcW w:w="3586" w:type="dxa"/>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numPr>
                <w:ilvl w:val="0"/>
                <w:numId w:val="11"/>
              </w:numPr>
              <w:spacing w:line="240" w:lineRule="auto"/>
              <w:contextualSpacing/>
              <w:rPr>
                <w:rFonts w:ascii="Trebuchet MS" w:hAnsi="Trebuchet MS"/>
              </w:rPr>
            </w:pPr>
            <w:r>
              <w:rPr>
                <w:rFonts w:ascii="Trebuchet MS" w:hAnsi="Trebuchet MS"/>
                <w:lang w:val="sl"/>
              </w:rPr>
              <w:t>Širša komunikacija / širjenje informacij</w:t>
            </w:r>
          </w:p>
          <w:p w:rsidR="00AD3187" w:rsidRPr="00B30CDE" w:rsidRDefault="00AD3187" w:rsidP="00B30CDE">
            <w:pPr>
              <w:numPr>
                <w:ilvl w:val="0"/>
                <w:numId w:val="11"/>
              </w:numPr>
              <w:spacing w:line="240" w:lineRule="auto"/>
              <w:contextualSpacing/>
              <w:rPr>
                <w:rFonts w:ascii="Trebuchet MS" w:hAnsi="Trebuchet MS"/>
              </w:rPr>
            </w:pPr>
            <w:r>
              <w:rPr>
                <w:rFonts w:ascii="Trebuchet MS" w:hAnsi="Trebuchet MS"/>
                <w:lang w:val="sl"/>
              </w:rPr>
              <w:t>Upravljanje donacij</w:t>
            </w:r>
          </w:p>
        </w:tc>
      </w:tr>
      <w:tr w:rsidR="00AD3187" w:rsidRPr="008B44A7" w:rsidTr="006B0FD0">
        <w:trPr>
          <w:trHeight w:hRule="exact" w:val="1853"/>
        </w:trPr>
        <w:tc>
          <w:tcPr>
            <w:tcW w:w="3084" w:type="dxa"/>
            <w:vMerge w:val="restart"/>
            <w:tcBorders>
              <w:top w:val="single" w:sz="4" w:space="0" w:color="000000"/>
              <w:left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lastRenderedPageBreak/>
              <w:t>Izzivi</w:t>
            </w: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position w:val="1"/>
              </w:rPr>
            </w:pPr>
            <w:r>
              <w:rPr>
                <w:rFonts w:ascii="Trebuchet MS" w:eastAsia="Calibri" w:hAnsi="Trebuchet MS" w:cs="Calibri"/>
                <w:lang w:val="sl"/>
              </w:rPr>
              <w:t>Prva faza:</w:t>
            </w:r>
          </w:p>
          <w:p w:rsidR="00AD3187" w:rsidRPr="00B30CDE" w:rsidRDefault="00AD3187" w:rsidP="00B30CDE">
            <w:pPr>
              <w:numPr>
                <w:ilvl w:val="0"/>
                <w:numId w:val="11"/>
              </w:numPr>
              <w:spacing w:after="0" w:line="240" w:lineRule="auto"/>
              <w:ind w:right="-20"/>
              <w:contextualSpacing/>
              <w:rPr>
                <w:rFonts w:ascii="Trebuchet MS" w:eastAsia="Calibri" w:hAnsi="Trebuchet MS" w:cs="Calibri"/>
              </w:rPr>
            </w:pPr>
            <w:r>
              <w:rPr>
                <w:rFonts w:ascii="Trebuchet MS" w:eastAsia="Calibri" w:hAnsi="Trebuchet MS" w:cs="Calibri"/>
                <w:lang w:val="sl"/>
              </w:rPr>
              <w:t>Začetek: lokalna oblast projekta sprva ni jemala resno, potrebna je bila javna kampanja</w:t>
            </w:r>
          </w:p>
          <w:p w:rsidR="00AD3187" w:rsidRPr="00B30CDE" w:rsidRDefault="00AD3187" w:rsidP="00B30CDE">
            <w:pPr>
              <w:numPr>
                <w:ilvl w:val="0"/>
                <w:numId w:val="11"/>
              </w:numPr>
              <w:spacing w:after="0" w:line="240" w:lineRule="auto"/>
              <w:ind w:right="-20"/>
              <w:contextualSpacing/>
              <w:rPr>
                <w:rFonts w:ascii="Trebuchet MS" w:eastAsia="Calibri" w:hAnsi="Trebuchet MS" w:cs="Calibri"/>
              </w:rPr>
            </w:pPr>
            <w:r>
              <w:rPr>
                <w:rFonts w:ascii="Trebuchet MS" w:eastAsia="Calibri" w:hAnsi="Trebuchet MS" w:cs="Calibri"/>
                <w:lang w:val="sl"/>
              </w:rPr>
              <w:t>Zasnova: posamezni zasebni interesi in usmerjenost v dobiček posameznikov so otežili izvajanje socialnega značaja projekta</w:t>
            </w:r>
          </w:p>
          <w:p w:rsidR="00AD3187" w:rsidRPr="008B44A7" w:rsidRDefault="00AD3187" w:rsidP="00B30CDE">
            <w:pPr>
              <w:numPr>
                <w:ilvl w:val="0"/>
                <w:numId w:val="11"/>
              </w:numPr>
              <w:spacing w:after="0" w:line="240" w:lineRule="auto"/>
              <w:ind w:right="-20"/>
              <w:contextualSpacing/>
              <w:rPr>
                <w:rFonts w:ascii="Trebuchet MS" w:eastAsia="Calibri" w:hAnsi="Trebuchet MS" w:cs="Calibri"/>
                <w:lang w:val="nl-NL"/>
              </w:rPr>
            </w:pPr>
            <w:r>
              <w:rPr>
                <w:rFonts w:ascii="Trebuchet MS" w:eastAsia="Calibri" w:hAnsi="Trebuchet MS" w:cs="Calibri"/>
                <w:lang w:val="sl"/>
              </w:rPr>
              <w:t>Mreža: potrebno je bilo iskanje stikov na konferencah</w:t>
            </w:r>
          </w:p>
          <w:p w:rsidR="00AD3187" w:rsidRPr="008B44A7" w:rsidRDefault="00AD3187" w:rsidP="00B30CDE">
            <w:pPr>
              <w:spacing w:after="0" w:line="240" w:lineRule="auto"/>
              <w:ind w:left="360" w:right="-20"/>
              <w:rPr>
                <w:rFonts w:ascii="Trebuchet MS" w:eastAsia="Calibri" w:hAnsi="Trebuchet MS" w:cs="Calibri"/>
                <w:lang w:val="nl-NL"/>
              </w:rPr>
            </w:pPr>
          </w:p>
        </w:tc>
      </w:tr>
      <w:tr w:rsidR="00AD3187" w:rsidRPr="00B30CDE" w:rsidTr="006B0FD0">
        <w:trPr>
          <w:trHeight w:hRule="exact" w:val="987"/>
        </w:trPr>
        <w:tc>
          <w:tcPr>
            <w:tcW w:w="3084" w:type="dxa"/>
            <w:vMerge/>
            <w:tcBorders>
              <w:left w:val="single" w:sz="4" w:space="0" w:color="000000"/>
              <w:bottom w:val="single" w:sz="4" w:space="0" w:color="000000"/>
              <w:right w:val="single" w:sz="4" w:space="0" w:color="000000"/>
            </w:tcBorders>
          </w:tcPr>
          <w:p w:rsidR="00AD3187" w:rsidRPr="008B44A7" w:rsidRDefault="00AD3187" w:rsidP="00B30CDE">
            <w:pPr>
              <w:spacing w:line="240" w:lineRule="auto"/>
              <w:rPr>
                <w:rFonts w:ascii="Trebuchet MS" w:hAnsi="Trebuchet MS"/>
                <w:lang w:val="nl-NL"/>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tabs>
                <w:tab w:val="center" w:pos="5623"/>
              </w:tabs>
              <w:spacing w:after="0" w:line="240" w:lineRule="auto"/>
              <w:ind w:left="102" w:right="-20"/>
              <w:rPr>
                <w:rFonts w:ascii="Trebuchet MS" w:eastAsia="Calibri" w:hAnsi="Trebuchet MS" w:cs="Calibri"/>
                <w:position w:val="1"/>
              </w:rPr>
            </w:pPr>
            <w:r>
              <w:rPr>
                <w:rFonts w:ascii="Trebuchet MS" w:eastAsia="Calibri" w:hAnsi="Trebuchet MS" w:cs="Calibri"/>
                <w:lang w:val="sl"/>
              </w:rPr>
              <w:t>Danes (tekoče dejavnosti):</w:t>
            </w:r>
            <w:r>
              <w:rPr>
                <w:rFonts w:ascii="Trebuchet MS" w:eastAsia="Calibri" w:hAnsi="Trebuchet MS" w:cs="Calibri"/>
                <w:lang w:val="sl"/>
              </w:rPr>
              <w:tab/>
            </w:r>
          </w:p>
          <w:p w:rsidR="00AD3187" w:rsidRPr="00B30CDE" w:rsidRDefault="00AD3187" w:rsidP="00B30CDE">
            <w:pPr>
              <w:numPr>
                <w:ilvl w:val="0"/>
                <w:numId w:val="11"/>
              </w:numPr>
              <w:spacing w:after="0" w:line="240" w:lineRule="auto"/>
              <w:ind w:right="-20"/>
              <w:contextualSpacing/>
              <w:rPr>
                <w:rFonts w:ascii="Trebuchet MS" w:eastAsia="Calibri" w:hAnsi="Trebuchet MS" w:cs="Calibri"/>
              </w:rPr>
            </w:pPr>
            <w:r>
              <w:rPr>
                <w:rFonts w:ascii="Trebuchet MS" w:eastAsia="Calibri" w:hAnsi="Trebuchet MS" w:cs="Calibri"/>
                <w:lang w:val="sl"/>
              </w:rPr>
              <w:t xml:space="preserve">Načrtovanje: ovire pri gradbenih načrtih glede dediščine, podrobnosti   </w:t>
            </w:r>
          </w:p>
        </w:tc>
      </w:tr>
      <w:tr w:rsidR="00AD3187" w:rsidRPr="00B30CDE" w:rsidTr="006B0FD0">
        <w:trPr>
          <w:trHeight w:hRule="exact" w:val="961"/>
        </w:trPr>
        <w:tc>
          <w:tcPr>
            <w:tcW w:w="3084" w:type="dxa"/>
            <w:vMerge w:val="restart"/>
            <w:tcBorders>
              <w:top w:val="single" w:sz="4" w:space="0" w:color="000000"/>
              <w:left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t>Pretekle izkušnje</w:t>
            </w: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position w:val="1"/>
              </w:rPr>
            </w:pPr>
            <w:r>
              <w:rPr>
                <w:rFonts w:ascii="Trebuchet MS" w:eastAsia="Calibri" w:hAnsi="Trebuchet MS" w:cs="Calibri"/>
                <w:lang w:val="sl"/>
              </w:rPr>
              <w:t>Prva faza:</w:t>
            </w:r>
          </w:p>
          <w:p w:rsidR="00AD3187" w:rsidRPr="00B30CDE" w:rsidRDefault="00AD3187" w:rsidP="00B30CDE">
            <w:pPr>
              <w:numPr>
                <w:ilvl w:val="0"/>
                <w:numId w:val="5"/>
              </w:numPr>
              <w:spacing w:after="0" w:line="240" w:lineRule="auto"/>
              <w:ind w:right="-20"/>
              <w:contextualSpacing/>
              <w:rPr>
                <w:rFonts w:ascii="Trebuchet MS" w:eastAsia="Calibri" w:hAnsi="Trebuchet MS" w:cs="Calibri"/>
              </w:rPr>
            </w:pPr>
            <w:r>
              <w:rPr>
                <w:rFonts w:ascii="Trebuchet MS" w:eastAsia="Calibri" w:hAnsi="Trebuchet MS" w:cs="Calibri"/>
                <w:lang w:val="sl"/>
              </w:rPr>
              <w:t xml:space="preserve"> zaupanje in sodelovanje deležnikov ni mogoče brez širših javnih komunikacijskih kampanj </w:t>
            </w:r>
          </w:p>
        </w:tc>
      </w:tr>
      <w:tr w:rsidR="00AD3187" w:rsidRPr="00B30CDE" w:rsidTr="006B0FD0">
        <w:trPr>
          <w:trHeight w:hRule="exact" w:val="946"/>
        </w:trPr>
        <w:tc>
          <w:tcPr>
            <w:tcW w:w="3084" w:type="dxa"/>
            <w:vMerge/>
            <w:tcBorders>
              <w:left w:val="single" w:sz="4" w:space="0" w:color="000000"/>
              <w:bottom w:val="single" w:sz="4" w:space="0" w:color="000000"/>
              <w:right w:val="single" w:sz="4" w:space="0" w:color="000000"/>
            </w:tcBorders>
          </w:tcPr>
          <w:p w:rsidR="00AD3187" w:rsidRPr="00B30CDE" w:rsidRDefault="00AD3187" w:rsidP="00B30CDE">
            <w:pPr>
              <w:spacing w:line="240" w:lineRule="auto"/>
              <w:rPr>
                <w:rFonts w:ascii="Trebuchet MS" w:hAnsi="Trebuchet MS"/>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spacing w:val="-2"/>
                <w:position w:val="1"/>
              </w:rPr>
            </w:pPr>
            <w:r>
              <w:rPr>
                <w:rFonts w:ascii="Trebuchet MS" w:eastAsia="Calibri" w:hAnsi="Trebuchet MS" w:cs="Calibri"/>
                <w:lang w:val="sl"/>
              </w:rPr>
              <w:t>Danes:</w:t>
            </w:r>
          </w:p>
          <w:p w:rsidR="00AD3187" w:rsidRPr="00B30CDE" w:rsidRDefault="00AD3187" w:rsidP="00B30CDE">
            <w:pPr>
              <w:numPr>
                <w:ilvl w:val="0"/>
                <w:numId w:val="5"/>
              </w:numPr>
              <w:spacing w:after="0" w:line="240" w:lineRule="auto"/>
              <w:ind w:right="-20"/>
              <w:contextualSpacing/>
              <w:rPr>
                <w:rFonts w:ascii="Trebuchet MS" w:eastAsia="Calibri" w:hAnsi="Trebuchet MS" w:cs="Calibri"/>
              </w:rPr>
            </w:pPr>
            <w:r>
              <w:rPr>
                <w:rFonts w:ascii="Trebuchet MS" w:eastAsia="Calibri" w:hAnsi="Trebuchet MS" w:cs="Calibri"/>
                <w:lang w:val="sl"/>
              </w:rPr>
              <w:t xml:space="preserve">Napake v gradbenih načrtih povzročajo veliko težav </w:t>
            </w:r>
          </w:p>
        </w:tc>
      </w:tr>
      <w:tr w:rsidR="00AD3187" w:rsidRPr="008B44A7" w:rsidTr="006B0FD0">
        <w:trPr>
          <w:trHeight w:hRule="exact" w:val="888"/>
        </w:trPr>
        <w:tc>
          <w:tcPr>
            <w:tcW w:w="3084" w:type="dxa"/>
            <w:vMerge w:val="restart"/>
            <w:tcBorders>
              <w:top w:val="single" w:sz="4" w:space="0" w:color="000000"/>
              <w:left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rPr>
            </w:pPr>
            <w:r>
              <w:rPr>
                <w:rFonts w:ascii="Trebuchet MS" w:eastAsia="Calibri" w:hAnsi="Trebuchet MS" w:cs="Calibri"/>
                <w:lang w:val="sl"/>
              </w:rPr>
              <w:t>Ključni dejavniki uspeha</w:t>
            </w:r>
          </w:p>
          <w:p w:rsidR="00AD3187" w:rsidRPr="00B30CDE" w:rsidRDefault="00AD3187" w:rsidP="00B30CDE">
            <w:pPr>
              <w:spacing w:before="3" w:after="0" w:line="240" w:lineRule="auto"/>
              <w:ind w:left="102" w:right="-20"/>
              <w:rPr>
                <w:rFonts w:ascii="Trebuchet MS" w:eastAsia="Calibri" w:hAnsi="Trebuchet MS" w:cs="Calibri"/>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8F43E6" w:rsidRDefault="00AD3187" w:rsidP="00B30CDE">
            <w:pPr>
              <w:spacing w:after="0" w:line="240" w:lineRule="auto"/>
              <w:ind w:left="102" w:right="-20"/>
              <w:rPr>
                <w:rFonts w:ascii="Trebuchet MS" w:eastAsia="Calibri" w:hAnsi="Trebuchet MS" w:cs="Calibri"/>
                <w:position w:val="1"/>
                <w:lang w:val="it-IT"/>
              </w:rPr>
            </w:pPr>
            <w:r>
              <w:rPr>
                <w:rFonts w:ascii="Trebuchet MS" w:eastAsia="Calibri" w:hAnsi="Trebuchet MS" w:cs="Calibri"/>
                <w:lang w:val="sl"/>
              </w:rPr>
              <w:t>Prva faza (oblikovanje, graditev / prenova stavbe):</w:t>
            </w:r>
          </w:p>
          <w:p w:rsidR="00AD3187" w:rsidRPr="008F43E6" w:rsidRDefault="00AD3187" w:rsidP="00B30CDE">
            <w:pPr>
              <w:numPr>
                <w:ilvl w:val="0"/>
                <w:numId w:val="5"/>
              </w:numPr>
              <w:spacing w:after="0" w:line="240" w:lineRule="auto"/>
              <w:ind w:right="-20"/>
              <w:contextualSpacing/>
              <w:rPr>
                <w:rFonts w:ascii="Trebuchet MS" w:eastAsia="Calibri" w:hAnsi="Trebuchet MS" w:cs="Calibri"/>
                <w:lang w:val="it-IT"/>
              </w:rPr>
            </w:pPr>
            <w:r>
              <w:rPr>
                <w:rFonts w:ascii="Trebuchet MS" w:eastAsia="Calibri" w:hAnsi="Trebuchet MS" w:cs="Calibri"/>
                <w:lang w:val="sl"/>
              </w:rPr>
              <w:t xml:space="preserve">socialni značaj koncepta in edinstvena stavbna dediščina; zaupanje v koncept </w:t>
            </w:r>
          </w:p>
        </w:tc>
      </w:tr>
      <w:tr w:rsidR="00AD3187" w:rsidRPr="00B30CDE" w:rsidTr="006B0FD0">
        <w:trPr>
          <w:trHeight w:hRule="exact" w:val="672"/>
        </w:trPr>
        <w:tc>
          <w:tcPr>
            <w:tcW w:w="3084" w:type="dxa"/>
            <w:vMerge/>
            <w:tcBorders>
              <w:left w:val="single" w:sz="4" w:space="0" w:color="000000"/>
              <w:bottom w:val="single" w:sz="4" w:space="0" w:color="000000"/>
              <w:right w:val="single" w:sz="4" w:space="0" w:color="000000"/>
            </w:tcBorders>
          </w:tcPr>
          <w:p w:rsidR="00AD3187" w:rsidRPr="008F43E6" w:rsidRDefault="00AD3187" w:rsidP="00B30CDE">
            <w:pPr>
              <w:spacing w:line="240" w:lineRule="auto"/>
              <w:rPr>
                <w:rFonts w:ascii="Trebuchet MS" w:hAnsi="Trebuchet MS"/>
                <w:lang w:val="it-IT"/>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B30CDE" w:rsidRDefault="00AD3187" w:rsidP="00B30CDE">
            <w:pPr>
              <w:spacing w:after="0" w:line="240" w:lineRule="auto"/>
              <w:ind w:left="102" w:right="-20"/>
              <w:rPr>
                <w:rFonts w:ascii="Trebuchet MS" w:eastAsia="Calibri" w:hAnsi="Trebuchet MS" w:cs="Calibri"/>
                <w:position w:val="1"/>
              </w:rPr>
            </w:pPr>
            <w:r>
              <w:rPr>
                <w:rFonts w:ascii="Trebuchet MS" w:eastAsia="Calibri" w:hAnsi="Trebuchet MS" w:cs="Calibri"/>
                <w:lang w:val="sl"/>
              </w:rPr>
              <w:t>Danes (tekoče dejavnosti):</w:t>
            </w:r>
          </w:p>
          <w:p w:rsidR="00AD3187" w:rsidRPr="00B30CDE" w:rsidRDefault="00AD3187" w:rsidP="00B30CDE">
            <w:pPr>
              <w:numPr>
                <w:ilvl w:val="0"/>
                <w:numId w:val="5"/>
              </w:numPr>
              <w:spacing w:after="0" w:line="240" w:lineRule="auto"/>
              <w:ind w:right="-20"/>
              <w:contextualSpacing/>
              <w:rPr>
                <w:rFonts w:ascii="Trebuchet MS" w:eastAsia="Calibri" w:hAnsi="Trebuchet MS" w:cs="Calibri"/>
              </w:rPr>
            </w:pPr>
            <w:r>
              <w:rPr>
                <w:rFonts w:ascii="Trebuchet MS" w:eastAsia="Calibri" w:hAnsi="Trebuchet MS" w:cs="Calibri"/>
                <w:lang w:val="sl"/>
              </w:rPr>
              <w:t>strokovno upravljanje</w:t>
            </w:r>
          </w:p>
        </w:tc>
      </w:tr>
    </w:tbl>
    <w:p w:rsidR="00AD3187" w:rsidRPr="00B30CDE" w:rsidRDefault="00AD3187" w:rsidP="00B30CDE">
      <w:pPr>
        <w:spacing w:line="240" w:lineRule="auto"/>
        <w:rPr>
          <w:rFonts w:ascii="Trebuchet MS" w:hAnsi="Trebuchet MS"/>
        </w:rPr>
      </w:pPr>
    </w:p>
    <w:p w:rsidR="00FF29B8" w:rsidRPr="00B30CDE" w:rsidRDefault="00FF29B8" w:rsidP="00B30CDE">
      <w:pPr>
        <w:spacing w:line="240" w:lineRule="auto"/>
        <w:rPr>
          <w:rFonts w:ascii="Trebuchet MS" w:hAnsi="Trebuchet MS"/>
        </w:rPr>
      </w:pPr>
    </w:p>
    <w:p w:rsidR="00FF29B8" w:rsidRPr="00B30CDE" w:rsidRDefault="00FF29B8" w:rsidP="00B30CDE">
      <w:pPr>
        <w:spacing w:line="240" w:lineRule="auto"/>
        <w:rPr>
          <w:rFonts w:ascii="Trebuchet MS" w:hAnsi="Trebuchet MS"/>
        </w:rPr>
      </w:pPr>
    </w:p>
    <w:p w:rsidR="00FF29B8" w:rsidRPr="00B30CDE" w:rsidRDefault="00FF29B8" w:rsidP="00B30CDE">
      <w:pPr>
        <w:spacing w:line="240" w:lineRule="auto"/>
        <w:rPr>
          <w:rFonts w:ascii="Trebuchet MS" w:hAnsi="Trebuchet MS"/>
        </w:rPr>
      </w:pPr>
    </w:p>
    <w:p w:rsidR="00FF29B8" w:rsidRDefault="00FF29B8" w:rsidP="00B30CDE">
      <w:pPr>
        <w:spacing w:line="240" w:lineRule="auto"/>
        <w:rPr>
          <w:rFonts w:ascii="Trebuchet MS" w:hAnsi="Trebuchet MS"/>
        </w:rPr>
      </w:pPr>
    </w:p>
    <w:p w:rsidR="00BF56BE" w:rsidRDefault="00BF56BE" w:rsidP="00B30CDE">
      <w:pPr>
        <w:spacing w:line="240" w:lineRule="auto"/>
        <w:rPr>
          <w:rFonts w:ascii="Trebuchet MS" w:hAnsi="Trebuchet MS"/>
        </w:rPr>
      </w:pPr>
    </w:p>
    <w:p w:rsidR="00BF56BE" w:rsidRPr="00B30CDE" w:rsidRDefault="00BF56BE" w:rsidP="00B30CDE">
      <w:pPr>
        <w:spacing w:line="240" w:lineRule="auto"/>
        <w:rPr>
          <w:rFonts w:ascii="Trebuchet MS" w:hAnsi="Trebuchet MS"/>
        </w:rPr>
      </w:pPr>
    </w:p>
    <w:p w:rsidR="006B0FD0" w:rsidRPr="00AA511B" w:rsidRDefault="006B0FD0" w:rsidP="00423DC0">
      <w:pPr>
        <w:spacing w:line="240" w:lineRule="auto"/>
        <w:ind w:left="426"/>
        <w:rPr>
          <w:rFonts w:ascii="Trebuchet MS" w:eastAsia="Trebuchet MS" w:hAnsi="Trebuchet MS" w:cs="Trebuchet MS"/>
          <w:b/>
          <w:color w:val="768888"/>
          <w:kern w:val="3"/>
          <w:sz w:val="24"/>
          <w:szCs w:val="28"/>
        </w:rPr>
      </w:pPr>
      <w:r w:rsidRPr="00AA511B">
        <w:rPr>
          <w:rFonts w:ascii="Trebuchet MS" w:eastAsia="Trebuchet MS" w:hAnsi="Trebuchet MS" w:cs="Trebuchet MS"/>
          <w:b/>
          <w:color w:val="768888"/>
          <w:kern w:val="3"/>
          <w:sz w:val="24"/>
          <w:szCs w:val="28"/>
        </w:rPr>
        <w:lastRenderedPageBreak/>
        <w:t>5. Cascina Cuccagna</w:t>
      </w:r>
    </w:p>
    <w:p w:rsidR="00423DC0" w:rsidRPr="00AA511B" w:rsidRDefault="00423DC0" w:rsidP="00423DC0">
      <w:pPr>
        <w:spacing w:after="0" w:line="240" w:lineRule="auto"/>
        <w:ind w:left="426" w:right="-20"/>
        <w:rPr>
          <w:rFonts w:ascii="Trebuchet MS" w:eastAsia="Trebuchet MS" w:hAnsi="Trebuchet MS" w:cs="Trebuchet MS"/>
          <w:bCs/>
          <w:color w:val="7C96A8"/>
          <w:kern w:val="3"/>
          <w:szCs w:val="58"/>
          <w:lang w:val="sl" w:eastAsia="hu-HU"/>
        </w:rPr>
      </w:pPr>
      <w:r w:rsidRPr="00AA511B">
        <w:rPr>
          <w:rFonts w:ascii="Trebuchet MS" w:eastAsia="Trebuchet MS" w:hAnsi="Trebuchet MS" w:cs="Trebuchet MS"/>
          <w:bCs/>
          <w:color w:val="7C96A8"/>
          <w:kern w:val="3"/>
          <w:szCs w:val="58"/>
          <w:lang w:val="sl" w:eastAsia="hu-HU"/>
        </w:rPr>
        <w:t>Via Cuccagna 2, ang. via Muratori, Milano</w:t>
      </w:r>
    </w:p>
    <w:p w:rsidR="006B0FD0" w:rsidRPr="00AA511B" w:rsidRDefault="006B0FD0" w:rsidP="00423DC0">
      <w:pPr>
        <w:pStyle w:val="Didefault"/>
        <w:tabs>
          <w:tab w:val="left" w:pos="720"/>
          <w:tab w:val="left" w:pos="1440"/>
          <w:tab w:val="left" w:pos="2160"/>
          <w:tab w:val="left" w:pos="2880"/>
          <w:tab w:val="left" w:pos="3600"/>
          <w:tab w:val="left" w:pos="4320"/>
          <w:tab w:val="left" w:pos="5040"/>
          <w:tab w:val="left" w:pos="5760"/>
          <w:tab w:val="left" w:pos="6480"/>
          <w:tab w:val="left" w:pos="7200"/>
        </w:tabs>
        <w:ind w:left="426"/>
        <w:rPr>
          <w:rFonts w:ascii="Trebuchet MS" w:hAnsi="Trebuchet MS"/>
          <w:lang w:val="sl"/>
        </w:rPr>
      </w:pPr>
      <w:r w:rsidRPr="00AA511B">
        <w:rPr>
          <w:rFonts w:ascii="Trebuchet MS" w:hAnsi="Trebuchet MS"/>
          <w:lang w:val="sl"/>
        </w:rPr>
        <w:t>Associazione Consorzio Cantiere Cuccagna (ACCC)</w:t>
      </w:r>
    </w:p>
    <w:p w:rsidR="006B0FD0" w:rsidRPr="00B30CDE" w:rsidRDefault="006B0FD0" w:rsidP="00423DC0">
      <w:pPr>
        <w:pStyle w:val="Didefault"/>
        <w:tabs>
          <w:tab w:val="left" w:pos="720"/>
          <w:tab w:val="left" w:pos="1440"/>
          <w:tab w:val="left" w:pos="2160"/>
          <w:tab w:val="left" w:pos="2880"/>
          <w:tab w:val="left" w:pos="3600"/>
          <w:tab w:val="left" w:pos="4320"/>
          <w:tab w:val="left" w:pos="5040"/>
          <w:tab w:val="left" w:pos="5760"/>
          <w:tab w:val="left" w:pos="6480"/>
          <w:tab w:val="left" w:pos="7200"/>
        </w:tabs>
        <w:ind w:left="426"/>
        <w:rPr>
          <w:rFonts w:ascii="Trebuchet MS" w:hAnsi="Trebuchet MS"/>
        </w:rPr>
      </w:pPr>
      <w:r>
        <w:rPr>
          <w:rFonts w:ascii="Trebuchet MS" w:hAnsi="Trebuchet MS"/>
          <w:lang w:val="sl"/>
        </w:rPr>
        <w:t>T. +39 0283421007 - www.cuccagna.org</w:t>
      </w:r>
    </w:p>
    <w:p w:rsidR="006B0FD0" w:rsidRPr="00B30CDE" w:rsidRDefault="006B0FD0" w:rsidP="00423DC0">
      <w:pPr>
        <w:spacing w:line="240" w:lineRule="auto"/>
        <w:ind w:left="426"/>
        <w:rPr>
          <w:rFonts w:ascii="Trebuchet MS" w:hAnsi="Trebuchet MS"/>
        </w:rPr>
      </w:pPr>
      <w:r>
        <w:rPr>
          <w:rFonts w:ascii="Trebuchet MS" w:hAnsi="Trebuchet MS"/>
          <w:lang w:val="sl"/>
        </w:rPr>
        <w:t>C.F 97426130155 - P. IVA 06232010964</w:t>
      </w:r>
    </w:p>
    <w:tbl>
      <w:tblPr>
        <w:tblStyle w:val="TableNormal"/>
        <w:tblW w:w="1343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65"/>
        <w:gridCol w:w="559"/>
        <w:gridCol w:w="10773"/>
        <w:gridCol w:w="142"/>
      </w:tblGrid>
      <w:tr w:rsidR="006B0FD0" w:rsidRPr="008B44A7" w:rsidTr="006B0FD0">
        <w:trPr>
          <w:gridAfter w:val="1"/>
          <w:wAfter w:w="142" w:type="dxa"/>
          <w:trHeight w:val="6107"/>
        </w:trPr>
        <w:tc>
          <w:tcPr>
            <w:tcW w:w="252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 xml:space="preserve">Začetek projekta </w:t>
            </w:r>
          </w:p>
          <w:p w:rsidR="006B0FD0" w:rsidRPr="00B30CDE" w:rsidRDefault="006B0FD0" w:rsidP="00B30CDE">
            <w:pPr>
              <w:rPr>
                <w:rFonts w:ascii="Trebuchet MS" w:hAnsi="Trebuchet MS"/>
                <w:sz w:val="22"/>
                <w:szCs w:val="22"/>
              </w:rPr>
            </w:pPr>
          </w:p>
        </w:tc>
        <w:tc>
          <w:tcPr>
            <w:tcW w:w="107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Opis projekta:</w:t>
            </w:r>
          </w:p>
          <w:p w:rsidR="006B0FD0" w:rsidRPr="00B30CDE" w:rsidRDefault="006B0FD0" w:rsidP="00B30CDE">
            <w:pPr>
              <w:rPr>
                <w:rFonts w:ascii="Trebuchet MS" w:eastAsia="Calibri" w:hAnsi="Trebuchet MS" w:cs="Calibri"/>
                <w:sz w:val="22"/>
                <w:szCs w:val="22"/>
              </w:rPr>
            </w:pP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rPr>
            </w:pPr>
            <w:r>
              <w:rPr>
                <w:rFonts w:ascii="Trebuchet MS" w:hAnsi="Trebuchet MS"/>
                <w:sz w:val="22"/>
                <w:szCs w:val="22"/>
                <w:lang w:val="sl"/>
              </w:rPr>
              <w:t xml:space="preserve">Glavne teme združenja Cascina Cuccagna so ekološka hrana, okolju prijazni viri, trajnostni življenjski slog in izgradnja skupnosti.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rPr>
            </w:pP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rPr>
            </w:pPr>
            <w:r>
              <w:rPr>
                <w:rFonts w:ascii="Trebuchet MS" w:hAnsi="Trebuchet MS"/>
                <w:sz w:val="22"/>
                <w:szCs w:val="22"/>
                <w:lang w:val="sl"/>
              </w:rPr>
              <w:t xml:space="preserve">Njegovo poslanstvo je zgraditi kulturni most med mestom in deželo; za ponovno vzpostavitev povezav, vsakodnevnih praks, v prehrani in kmetijstvu, glede kakovosti in trajnosti, med globalnim in lokalnim, tradicijo in sodobnostjo, vzdržno potrošnjo in viri zemljišč.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rPr>
            </w:pP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Kmetija nudi številne trajne storitve in dejavnosti. To so: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ekološka restavracija,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manjši hostel,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potovalna agencija za počasni turizem, </w:t>
            </w:r>
            <w:r w:rsidR="002019FD">
              <w:rPr>
                <w:rFonts w:ascii="Trebuchet MS" w:hAnsi="Trebuchet MS"/>
                <w:sz w:val="22"/>
                <w:szCs w:val="22"/>
                <w:lang w:val="sl"/>
              </w:rPr>
              <w:t>(ang. slow tourism)</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tedenska tržnica,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popravljalnica koles,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skupnostni vrt,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skupnostna kontaktna točka,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tesarske storitve,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 xml:space="preserve">cvetličarna,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izobraževalne dejavnosti za šole,</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sz w:val="22"/>
                <w:szCs w:val="22"/>
              </w:rPr>
            </w:pPr>
            <w:r>
              <w:rPr>
                <w:rFonts w:ascii="Trebuchet MS" w:hAnsi="Trebuchet MS"/>
                <w:sz w:val="22"/>
                <w:szCs w:val="22"/>
                <w:lang w:val="sl"/>
              </w:rPr>
              <w:t>prostor za razstave in prireditve in bogat program tečajev – storitev za prosti čas.</w:t>
            </w:r>
          </w:p>
        </w:tc>
      </w:tr>
      <w:tr w:rsidR="006B0FD0" w:rsidRPr="008B44A7" w:rsidTr="00BF5241">
        <w:trPr>
          <w:gridAfter w:val="1"/>
          <w:wAfter w:w="142" w:type="dxa"/>
          <w:trHeight w:val="8957"/>
        </w:trPr>
        <w:tc>
          <w:tcPr>
            <w:tcW w:w="252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hAnsi="Trebuchet MS"/>
                <w:sz w:val="22"/>
                <w:szCs w:val="22"/>
              </w:rPr>
            </w:pPr>
            <w:r>
              <w:rPr>
                <w:rFonts w:ascii="Trebuchet MS" w:eastAsia="Calibri" w:hAnsi="Trebuchet MS" w:cs="Calibri"/>
                <w:sz w:val="22"/>
                <w:szCs w:val="22"/>
                <w:lang w:val="sl"/>
              </w:rPr>
              <w:lastRenderedPageBreak/>
              <w:t>Deležniki</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Kako je bil participativni proces organiziran</w:t>
            </w:r>
            <w:r w:rsidR="002019FD">
              <w:rPr>
                <w:rFonts w:ascii="Trebuchet MS" w:eastAsia="Calibri" w:hAnsi="Trebuchet MS" w:cs="Calibri"/>
                <w:i/>
                <w:iCs/>
                <w:sz w:val="22"/>
                <w:szCs w:val="22"/>
                <w:lang w:val="sl"/>
              </w:rPr>
              <w:t>:</w:t>
            </w:r>
          </w:p>
          <w:p w:rsidR="006B0FD0" w:rsidRPr="00B30CDE" w:rsidRDefault="006B0FD0" w:rsidP="00B30CDE">
            <w:pPr>
              <w:rPr>
                <w:rFonts w:ascii="Trebuchet MS" w:eastAsia="Calibri" w:hAnsi="Trebuchet MS" w:cs="Calibri"/>
                <w:sz w:val="22"/>
                <w:szCs w:val="22"/>
              </w:rPr>
            </w:pPr>
          </w:p>
          <w:p w:rsidR="006B0FD0" w:rsidRPr="008F43E6" w:rsidRDefault="006B0FD0" w:rsidP="00B30CDE">
            <w:pPr>
              <w:rPr>
                <w:rFonts w:ascii="Trebuchet MS" w:eastAsia="Calibri" w:hAnsi="Trebuchet MS" w:cs="Calibri"/>
                <w:sz w:val="22"/>
                <w:szCs w:val="22"/>
                <w:lang w:val="sl"/>
              </w:rPr>
            </w:pPr>
            <w:r>
              <w:rPr>
                <w:rFonts w:ascii="Trebuchet MS" w:eastAsia="Calibri" w:hAnsi="Trebuchet MS" w:cs="Calibri"/>
                <w:sz w:val="22"/>
                <w:szCs w:val="22"/>
                <w:u w:val="single"/>
                <w:lang w:val="sl"/>
              </w:rPr>
              <w:t>prej:</w:t>
            </w:r>
            <w:r>
              <w:rPr>
                <w:rFonts w:ascii="Trebuchet MS" w:eastAsia="Calibri" w:hAnsi="Trebuchet MS" w:cs="Calibri"/>
                <w:sz w:val="22"/>
                <w:szCs w:val="22"/>
                <w:lang w:val="sl"/>
              </w:rPr>
              <w:t xml:space="preserve"> v poznih 90. letih prejšnjega stoletja je skupina prebivalcev ustanovila kolektiv, na katerega je postalo pozorno tudi mesto (meščani, skupine, institucije ...). Ta skupina je izdelala akcijski načrt, ki je vključeval urbaniste, partnerje, arhitekte in inženirje.</w:t>
            </w:r>
          </w:p>
          <w:p w:rsidR="006B0FD0" w:rsidRPr="008F43E6" w:rsidRDefault="006B0FD0" w:rsidP="00B30CDE">
            <w:pPr>
              <w:rPr>
                <w:rFonts w:ascii="Trebuchet MS" w:eastAsia="Calibri" w:hAnsi="Trebuchet MS" w:cs="Calibri"/>
                <w:sz w:val="22"/>
                <w:szCs w:val="22"/>
                <w:lang w:val="sl"/>
              </w:rPr>
            </w:pPr>
          </w:p>
          <w:p w:rsidR="006B0FD0" w:rsidRPr="008F43E6" w:rsidRDefault="006B0FD0" w:rsidP="00B30CDE">
            <w:pPr>
              <w:rPr>
                <w:rFonts w:ascii="Trebuchet MS" w:eastAsia="Calibri" w:hAnsi="Trebuchet MS" w:cs="Calibri"/>
                <w:sz w:val="22"/>
                <w:szCs w:val="22"/>
                <w:lang w:val="sl"/>
              </w:rPr>
            </w:pPr>
            <w:r>
              <w:rPr>
                <w:rFonts w:ascii="Trebuchet MS" w:eastAsia="Calibri" w:hAnsi="Trebuchet MS" w:cs="Calibri"/>
                <w:sz w:val="22"/>
                <w:szCs w:val="22"/>
                <w:u w:val="single"/>
                <w:lang w:val="sl"/>
              </w:rPr>
              <w:t>danes:</w:t>
            </w:r>
            <w:r>
              <w:rPr>
                <w:rFonts w:ascii="Trebuchet MS" w:eastAsia="Calibri" w:hAnsi="Trebuchet MS" w:cs="Calibri"/>
                <w:sz w:val="22"/>
                <w:szCs w:val="22"/>
                <w:lang w:val="sl"/>
              </w:rPr>
              <w:t xml:space="preserve"> kmetijo pomaga oživljati več prostovoljnih skupin, ki spodbujajo dejavnosti, kot so knjigobežnice, etični nakupi, filmski festivali. </w:t>
            </w:r>
          </w:p>
          <w:p w:rsidR="006B0FD0" w:rsidRPr="008F43E6"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eastAsia="Trebuchet MS" w:hAnsi="Trebuchet MS" w:cs="Trebuchet MS"/>
                <w:sz w:val="22"/>
                <w:szCs w:val="22"/>
                <w:lang w:val="sl"/>
              </w:rPr>
            </w:pPr>
            <w:r>
              <w:rPr>
                <w:rFonts w:ascii="Trebuchet MS" w:hAnsi="Trebuchet MS"/>
                <w:sz w:val="22"/>
                <w:szCs w:val="22"/>
                <w:lang w:val="sl"/>
              </w:rPr>
              <w:t>Pridruži se lahko kdor koli in predlaga nove dejavnosti (zasebniki, podjetja, združenja …). Lahko pa le uživate v posebnostih kraja, v sproščujočem okolju, in poiščete zelen in tih kotiček znotraj hrupnega mesta.</w:t>
            </w:r>
          </w:p>
          <w:p w:rsidR="006B0FD0" w:rsidRPr="008F43E6" w:rsidRDefault="006B0FD0" w:rsidP="00B30CDE">
            <w:pPr>
              <w:rPr>
                <w:rFonts w:ascii="Trebuchet MS" w:eastAsia="Calibri" w:hAnsi="Trebuchet MS" w:cs="Calibri"/>
                <w:sz w:val="22"/>
                <w:szCs w:val="22"/>
                <w:lang w:val="sl"/>
              </w:rPr>
            </w:pPr>
          </w:p>
          <w:p w:rsidR="006B0FD0" w:rsidRPr="008F43E6" w:rsidRDefault="006B0FD0" w:rsidP="00B30CDE">
            <w:pPr>
              <w:rPr>
                <w:rFonts w:ascii="Trebuchet MS" w:eastAsia="Calibri" w:hAnsi="Trebuchet MS" w:cs="Calibri"/>
                <w:sz w:val="22"/>
                <w:szCs w:val="22"/>
                <w:lang w:val="sl"/>
              </w:rPr>
            </w:pPr>
            <w:r>
              <w:rPr>
                <w:rFonts w:ascii="Trebuchet MS" w:eastAsia="Calibri" w:hAnsi="Trebuchet MS" w:cs="Calibri"/>
                <w:sz w:val="22"/>
                <w:szCs w:val="22"/>
                <w:lang w:val="sl"/>
              </w:rPr>
              <w:t>Kateri deležniki so bili vključeni (lokalna skupnost, oblikovalci politik, prebivalci, nevladne organizacije, strokovnjaki ...)?</w:t>
            </w:r>
          </w:p>
          <w:p w:rsidR="006B0FD0" w:rsidRPr="008F43E6" w:rsidRDefault="006B0FD0" w:rsidP="00B30CDE">
            <w:pPr>
              <w:rPr>
                <w:rFonts w:ascii="Trebuchet MS" w:eastAsia="Calibri" w:hAnsi="Trebuchet MS" w:cs="Calibri"/>
                <w:sz w:val="22"/>
                <w:szCs w:val="22"/>
                <w:lang w:val="sl"/>
              </w:rPr>
            </w:pPr>
          </w:p>
          <w:p w:rsidR="006B0FD0" w:rsidRPr="00B30CDE" w:rsidRDefault="006B0FD0" w:rsidP="00B30CDE">
            <w:pPr>
              <w:pStyle w:val="Listaszerbekezds"/>
              <w:numPr>
                <w:ilvl w:val="0"/>
                <w:numId w:val="26"/>
              </w:numPr>
              <w:contextualSpacing w:val="0"/>
              <w:rPr>
                <w:rFonts w:ascii="Trebuchet MS" w:eastAsia="Calibri" w:hAnsi="Trebuchet MS" w:cs="Calibri"/>
                <w:sz w:val="22"/>
                <w:szCs w:val="22"/>
              </w:rPr>
            </w:pPr>
            <w:r>
              <w:rPr>
                <w:rFonts w:ascii="Trebuchet MS" w:eastAsia="Calibri" w:hAnsi="Trebuchet MS" w:cs="Calibri"/>
                <w:sz w:val="22"/>
                <w:szCs w:val="22"/>
                <w:lang w:val="sl"/>
              </w:rPr>
              <w:t>Projektiranje projekta:</w:t>
            </w:r>
          </w:p>
          <w:p w:rsidR="006B0FD0" w:rsidRPr="00B30CDE" w:rsidRDefault="006B0FD0" w:rsidP="00B30CDE">
            <w:pPr>
              <w:pStyle w:val="Listaszerbekezds"/>
              <w:ind w:left="0"/>
              <w:rPr>
                <w:rFonts w:ascii="Trebuchet MS" w:eastAsia="Calibri" w:hAnsi="Trebuchet MS" w:cs="Calibri"/>
                <w:sz w:val="22"/>
                <w:szCs w:val="22"/>
              </w:rPr>
            </w:pPr>
            <w:r>
              <w:rPr>
                <w:rFonts w:ascii="Trebuchet MS" w:eastAsia="Calibri" w:hAnsi="Trebuchet MS" w:cs="Calibri"/>
                <w:sz w:val="22"/>
                <w:szCs w:val="22"/>
                <w:lang w:val="sl"/>
              </w:rPr>
              <w:t>Lokalna skupnost, prebivalci, arhitekti, kulturne in socialne skupine, univerze, Milano PA</w:t>
            </w:r>
          </w:p>
          <w:p w:rsidR="006B0FD0" w:rsidRPr="00B30CDE" w:rsidRDefault="006B0FD0" w:rsidP="00B30CDE">
            <w:pPr>
              <w:pStyle w:val="Listaszerbekezds"/>
              <w:numPr>
                <w:ilvl w:val="0"/>
                <w:numId w:val="26"/>
              </w:numPr>
              <w:contextualSpacing w:val="0"/>
              <w:rPr>
                <w:rFonts w:ascii="Trebuchet MS" w:eastAsia="Calibri" w:hAnsi="Trebuchet MS" w:cs="Calibri"/>
                <w:sz w:val="22"/>
                <w:szCs w:val="22"/>
              </w:rPr>
            </w:pPr>
            <w:r>
              <w:rPr>
                <w:rFonts w:ascii="Trebuchet MS" w:eastAsia="Calibri" w:hAnsi="Trebuchet MS" w:cs="Calibri"/>
                <w:sz w:val="22"/>
                <w:szCs w:val="22"/>
                <w:lang w:val="sl"/>
              </w:rPr>
              <w:t>Prenova stavbe:</w:t>
            </w:r>
          </w:p>
          <w:p w:rsidR="006B0FD0" w:rsidRPr="00B30CDE" w:rsidRDefault="006B0FD0" w:rsidP="00B30CDE">
            <w:pPr>
              <w:pStyle w:val="Listaszerbekezds"/>
              <w:ind w:left="0"/>
              <w:rPr>
                <w:rFonts w:ascii="Trebuchet MS" w:eastAsia="Calibri" w:hAnsi="Trebuchet MS" w:cs="Calibri"/>
                <w:sz w:val="22"/>
                <w:szCs w:val="22"/>
              </w:rPr>
            </w:pPr>
            <w:r>
              <w:rPr>
                <w:rFonts w:ascii="Trebuchet MS" w:eastAsia="Calibri" w:hAnsi="Trebuchet MS" w:cs="Calibri"/>
                <w:sz w:val="22"/>
                <w:szCs w:val="22"/>
                <w:lang w:val="sl"/>
              </w:rPr>
              <w:t xml:space="preserve">Skupina arhitektov, restavratorjev in drugih strokovnjakov. </w:t>
            </w:r>
          </w:p>
          <w:p w:rsidR="006B0FD0" w:rsidRPr="008B44A7" w:rsidRDefault="006B0FD0" w:rsidP="00B30CDE">
            <w:pPr>
              <w:pStyle w:val="Listaszerbekezds"/>
              <w:ind w:left="0"/>
              <w:rPr>
                <w:rFonts w:ascii="Trebuchet MS" w:eastAsia="Calibri" w:hAnsi="Trebuchet MS" w:cs="Calibri"/>
                <w:sz w:val="22"/>
                <w:szCs w:val="22"/>
                <w:lang w:val="nl-NL"/>
              </w:rPr>
            </w:pPr>
            <w:r>
              <w:rPr>
                <w:rFonts w:ascii="Trebuchet MS" w:eastAsia="Calibri" w:hAnsi="Trebuchet MS" w:cs="Calibri"/>
                <w:sz w:val="22"/>
                <w:szCs w:val="22"/>
                <w:lang w:val="sl"/>
              </w:rPr>
              <w:t>Več partnerjev, npr. fundacije, banke in podjetja.</w:t>
            </w:r>
          </w:p>
          <w:p w:rsidR="006B0FD0" w:rsidRPr="00B30CDE" w:rsidRDefault="006B0FD0" w:rsidP="00B30CDE">
            <w:pPr>
              <w:pStyle w:val="Listaszerbekezds"/>
              <w:numPr>
                <w:ilvl w:val="0"/>
                <w:numId w:val="26"/>
              </w:numPr>
              <w:contextualSpacing w:val="0"/>
              <w:rPr>
                <w:rFonts w:ascii="Trebuchet MS" w:eastAsia="Calibri" w:hAnsi="Trebuchet MS" w:cs="Calibri"/>
                <w:sz w:val="22"/>
                <w:szCs w:val="22"/>
              </w:rPr>
            </w:pPr>
            <w:r>
              <w:rPr>
                <w:rFonts w:ascii="Trebuchet MS" w:eastAsia="Calibri" w:hAnsi="Trebuchet MS" w:cs="Calibri"/>
                <w:sz w:val="22"/>
                <w:szCs w:val="22"/>
                <w:lang w:val="sl"/>
              </w:rPr>
              <w:t>Splošno upravljanje:</w:t>
            </w:r>
          </w:p>
          <w:p w:rsidR="006B0FD0" w:rsidRPr="00B30CDE" w:rsidRDefault="006B0FD0" w:rsidP="00B30CDE">
            <w:pPr>
              <w:pStyle w:val="Listaszerbekezds"/>
              <w:ind w:left="0"/>
              <w:rPr>
                <w:rFonts w:ascii="Trebuchet MS" w:eastAsia="Calibri" w:hAnsi="Trebuchet MS" w:cs="Calibri"/>
                <w:sz w:val="22"/>
                <w:szCs w:val="22"/>
              </w:rPr>
            </w:pPr>
            <w:r>
              <w:rPr>
                <w:rFonts w:ascii="Trebuchet MS" w:eastAsia="Calibri" w:hAnsi="Trebuchet MS" w:cs="Calibri"/>
                <w:sz w:val="22"/>
                <w:szCs w:val="22"/>
                <w:lang w:val="sl"/>
              </w:rPr>
              <w:t>Associazione Consorzio Cantiere Cuccagna, prek članov skupščine in upravnega odbora</w:t>
            </w:r>
            <w:r w:rsidR="004B73EA">
              <w:rPr>
                <w:rFonts w:ascii="Trebuchet MS" w:eastAsia="Calibri" w:hAnsi="Trebuchet MS" w:cs="Calibri"/>
                <w:sz w:val="22"/>
                <w:szCs w:val="22"/>
                <w:lang w:val="sl"/>
              </w:rPr>
              <w:t>.</w:t>
            </w:r>
          </w:p>
          <w:p w:rsidR="006B0FD0" w:rsidRPr="00B30CDE" w:rsidRDefault="006B0FD0" w:rsidP="00B30CDE">
            <w:pPr>
              <w:pStyle w:val="Listaszerbekezds"/>
              <w:numPr>
                <w:ilvl w:val="0"/>
                <w:numId w:val="26"/>
              </w:numPr>
              <w:contextualSpacing w:val="0"/>
              <w:rPr>
                <w:rFonts w:ascii="Trebuchet MS" w:eastAsia="Calibri" w:hAnsi="Trebuchet MS" w:cs="Calibri"/>
                <w:sz w:val="22"/>
                <w:szCs w:val="22"/>
              </w:rPr>
            </w:pPr>
            <w:r>
              <w:rPr>
                <w:rFonts w:ascii="Trebuchet MS" w:eastAsia="Calibri" w:hAnsi="Trebuchet MS" w:cs="Calibri"/>
                <w:sz w:val="22"/>
                <w:szCs w:val="22"/>
                <w:lang w:val="sl"/>
              </w:rPr>
              <w:t>Razvoj in izvajanje programa:</w:t>
            </w:r>
          </w:p>
          <w:p w:rsidR="006B0FD0" w:rsidRPr="00B30CDE" w:rsidRDefault="006B0FD0" w:rsidP="00B30CDE">
            <w:pPr>
              <w:pStyle w:val="Listaszerbekezds"/>
              <w:ind w:left="0"/>
              <w:rPr>
                <w:rFonts w:ascii="Trebuchet MS" w:eastAsia="Calibri" w:hAnsi="Trebuchet MS" w:cs="Calibri"/>
                <w:sz w:val="22"/>
                <w:szCs w:val="22"/>
              </w:rPr>
            </w:pPr>
            <w:r>
              <w:rPr>
                <w:rFonts w:ascii="Trebuchet MS" w:eastAsia="Calibri" w:hAnsi="Trebuchet MS" w:cs="Calibri"/>
                <w:sz w:val="22"/>
                <w:szCs w:val="22"/>
                <w:lang w:val="sl"/>
              </w:rPr>
              <w:t>Osebje ACCC in zunanji sodelavci</w:t>
            </w:r>
          </w:p>
          <w:p w:rsidR="006B0FD0" w:rsidRPr="00B30CDE" w:rsidRDefault="006B0FD0" w:rsidP="00B30CDE">
            <w:pPr>
              <w:rPr>
                <w:rFonts w:ascii="Trebuchet MS" w:eastAsia="Calibri" w:hAnsi="Trebuchet MS" w:cs="Calibri"/>
                <w:sz w:val="22"/>
                <w:szCs w:val="22"/>
              </w:rPr>
            </w:pPr>
          </w:p>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Kako so bili vključeni deležniki (delavnice, predstavitve, sestanki ...): sestanki in ad hoc dogodki</w:t>
            </w:r>
          </w:p>
          <w:p w:rsidR="006B0FD0" w:rsidRPr="00B30CDE" w:rsidRDefault="006B0FD0" w:rsidP="00B30CDE">
            <w:pPr>
              <w:rPr>
                <w:rFonts w:ascii="Trebuchet MS" w:eastAsia="Calibri" w:hAnsi="Trebuchet MS" w:cs="Calibri"/>
                <w:sz w:val="22"/>
                <w:szCs w:val="22"/>
              </w:rPr>
            </w:pPr>
          </w:p>
          <w:p w:rsidR="006B0FD0" w:rsidRPr="00B30CDE" w:rsidRDefault="006B0FD0" w:rsidP="00B30CDE">
            <w:pPr>
              <w:rPr>
                <w:rFonts w:ascii="Trebuchet MS" w:hAnsi="Trebuchet MS"/>
                <w:sz w:val="22"/>
                <w:szCs w:val="22"/>
              </w:rPr>
            </w:pPr>
          </w:p>
        </w:tc>
      </w:tr>
      <w:tr w:rsidR="006B0FD0" w:rsidRPr="008B44A7" w:rsidTr="006B0FD0">
        <w:trPr>
          <w:trHeight w:val="3506"/>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pStyle w:val="Default"/>
              <w:suppressAutoHyphens w:val="0"/>
              <w:spacing w:after="200"/>
              <w:rPr>
                <w:rFonts w:ascii="Trebuchet MS" w:hAnsi="Trebuchet MS"/>
                <w:sz w:val="22"/>
                <w:szCs w:val="22"/>
              </w:rPr>
            </w:pPr>
            <w:r>
              <w:rPr>
                <w:rFonts w:ascii="Trebuchet MS" w:eastAsia="Calibri" w:hAnsi="Trebuchet MS" w:cs="Calibri"/>
                <w:sz w:val="22"/>
                <w:szCs w:val="22"/>
                <w:lang w:val="sl"/>
              </w:rPr>
              <w:lastRenderedPageBreak/>
              <w:t>Projektna struktura, vključno z upravljanjem</w:t>
            </w: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hAnsi="Trebuchet MS"/>
                <w:sz w:val="22"/>
                <w:szCs w:val="22"/>
              </w:rPr>
            </w:pPr>
            <w:r>
              <w:rPr>
                <w:rFonts w:ascii="Trebuchet MS" w:eastAsia="Calibri" w:hAnsi="Trebuchet MS" w:cs="Calibri"/>
                <w:sz w:val="22"/>
                <w:szCs w:val="22"/>
                <w:lang w:val="sl"/>
              </w:rPr>
              <w:t xml:space="preserve">Organizacijska struktura: </w:t>
            </w:r>
          </w:p>
          <w:p w:rsidR="006B0FD0" w:rsidRPr="00B30CDE" w:rsidRDefault="006B0FD0" w:rsidP="00B30CDE">
            <w:pPr>
              <w:rPr>
                <w:rFonts w:ascii="Trebuchet MS" w:hAnsi="Trebuchet MS"/>
                <w:sz w:val="22"/>
                <w:szCs w:val="22"/>
              </w:rPr>
            </w:pPr>
          </w:p>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Oddelki (zaposleni so porazdeljeni po oddelkih, ki nudijo določene storitve)</w:t>
            </w:r>
          </w:p>
          <w:p w:rsidR="006B0FD0" w:rsidRPr="00B30CDE" w:rsidRDefault="006B0FD0" w:rsidP="00B30CDE">
            <w:pPr>
              <w:pStyle w:val="Listaszerbekezds"/>
              <w:ind w:left="0"/>
              <w:rPr>
                <w:rFonts w:ascii="Trebuchet MS" w:hAnsi="Trebuchet MS"/>
                <w:sz w:val="22"/>
                <w:szCs w:val="22"/>
              </w:rPr>
            </w:pPr>
            <w:r>
              <w:rPr>
                <w:rFonts w:ascii="Trebuchet MS" w:eastAsia="Calibri" w:hAnsi="Trebuchet MS" w:cs="Calibri"/>
                <w:sz w:val="22"/>
                <w:szCs w:val="22"/>
                <w:lang w:val="sl"/>
              </w:rPr>
              <w:t>Uslužbenci ACCC so trije:</w:t>
            </w:r>
          </w:p>
          <w:p w:rsidR="006B0FD0" w:rsidRPr="00B30CDE" w:rsidRDefault="006B0FD0" w:rsidP="00B30CDE">
            <w:pPr>
              <w:pStyle w:val="Listaszerbekezds"/>
              <w:ind w:left="0"/>
              <w:rPr>
                <w:rFonts w:ascii="Trebuchet MS" w:hAnsi="Trebuchet MS"/>
                <w:sz w:val="22"/>
                <w:szCs w:val="22"/>
              </w:rPr>
            </w:pPr>
            <w:r>
              <w:rPr>
                <w:rFonts w:ascii="Trebuchet MS" w:eastAsia="Calibri" w:hAnsi="Trebuchet MS" w:cs="Calibri"/>
                <w:sz w:val="22"/>
                <w:szCs w:val="22"/>
                <w:lang w:val="sl"/>
              </w:rPr>
              <w:t>1 oseba: trženje, komunikacija in stiki z javnostjo</w:t>
            </w:r>
          </w:p>
          <w:p w:rsidR="006B0FD0" w:rsidRPr="00B30CDE" w:rsidRDefault="006B0FD0" w:rsidP="00B30CDE">
            <w:pPr>
              <w:pStyle w:val="Listaszerbekezds"/>
              <w:ind w:left="0"/>
              <w:rPr>
                <w:rFonts w:ascii="Trebuchet MS" w:hAnsi="Trebuchet MS"/>
                <w:sz w:val="22"/>
                <w:szCs w:val="22"/>
              </w:rPr>
            </w:pPr>
            <w:r>
              <w:rPr>
                <w:rFonts w:ascii="Trebuchet MS" w:eastAsia="Calibri" w:hAnsi="Trebuchet MS" w:cs="Calibri"/>
                <w:sz w:val="22"/>
                <w:szCs w:val="22"/>
                <w:lang w:val="sl"/>
              </w:rPr>
              <w:t>1 oseba: organizacija dogodkov (zasebni in javni dogodki, tečaji)</w:t>
            </w:r>
          </w:p>
          <w:p w:rsidR="006B0FD0" w:rsidRPr="00B30CDE" w:rsidRDefault="006B0FD0" w:rsidP="00B30CDE">
            <w:pPr>
              <w:pStyle w:val="Listaszerbekezds"/>
              <w:ind w:left="0"/>
              <w:rPr>
                <w:rFonts w:ascii="Trebuchet MS" w:hAnsi="Trebuchet MS"/>
                <w:sz w:val="22"/>
                <w:szCs w:val="22"/>
              </w:rPr>
            </w:pPr>
            <w:r>
              <w:rPr>
                <w:rFonts w:ascii="Trebuchet MS" w:eastAsia="Calibri" w:hAnsi="Trebuchet MS" w:cs="Calibri"/>
                <w:sz w:val="22"/>
                <w:szCs w:val="22"/>
                <w:lang w:val="sl"/>
              </w:rPr>
              <w:t>1 oseba: Tehnični in logistični direktor, administrativni delavec</w:t>
            </w:r>
          </w:p>
          <w:p w:rsidR="006B0FD0" w:rsidRPr="00B30CDE" w:rsidRDefault="006B0FD0" w:rsidP="00B30CDE">
            <w:pPr>
              <w:pStyle w:val="Listaszerbekezds"/>
              <w:ind w:left="0"/>
              <w:rPr>
                <w:rFonts w:ascii="Trebuchet MS" w:hAnsi="Trebuchet MS"/>
                <w:sz w:val="22"/>
                <w:szCs w:val="22"/>
              </w:rPr>
            </w:pPr>
          </w:p>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Matrična struktura (skupine zaposlenih delajo na določenih projektih glede na profil in usposobljenost zaposlenih)</w:t>
            </w:r>
          </w:p>
          <w:p w:rsidR="006B0FD0" w:rsidRPr="00B30CDE" w:rsidRDefault="006B0FD0" w:rsidP="00B30CDE">
            <w:pPr>
              <w:pStyle w:val="Listaszerbekezds"/>
              <w:ind w:left="0"/>
              <w:rPr>
                <w:rFonts w:ascii="Trebuchet MS" w:hAnsi="Trebuchet MS"/>
                <w:sz w:val="22"/>
                <w:szCs w:val="22"/>
              </w:rPr>
            </w:pPr>
            <w:r>
              <w:rPr>
                <w:rFonts w:ascii="Trebuchet MS" w:eastAsia="Calibri" w:hAnsi="Trebuchet MS" w:cs="Calibri"/>
                <w:sz w:val="22"/>
                <w:szCs w:val="22"/>
                <w:lang w:val="sl"/>
              </w:rPr>
              <w:t xml:space="preserve">1 oseba: upravnik tržnice </w:t>
            </w:r>
          </w:p>
          <w:p w:rsidR="006B0FD0" w:rsidRPr="00B30CDE" w:rsidRDefault="006B0FD0" w:rsidP="00B30CDE">
            <w:pPr>
              <w:pStyle w:val="Listaszerbekezds"/>
              <w:ind w:left="0"/>
              <w:rPr>
                <w:rFonts w:ascii="Trebuchet MS" w:hAnsi="Trebuchet MS"/>
                <w:sz w:val="22"/>
                <w:szCs w:val="22"/>
              </w:rPr>
            </w:pPr>
            <w:r>
              <w:rPr>
                <w:rFonts w:ascii="Trebuchet MS" w:eastAsia="Calibri" w:hAnsi="Trebuchet MS" w:cs="Calibri"/>
                <w:sz w:val="22"/>
                <w:szCs w:val="22"/>
                <w:lang w:val="sl"/>
              </w:rPr>
              <w:t>vrtnarstvo</w:t>
            </w:r>
          </w:p>
          <w:p w:rsidR="006B0FD0" w:rsidRPr="00B30CDE" w:rsidRDefault="006B0FD0" w:rsidP="00B30CDE">
            <w:pPr>
              <w:pStyle w:val="Listaszerbekezds"/>
              <w:ind w:left="0"/>
              <w:rPr>
                <w:rFonts w:ascii="Trebuchet MS" w:hAnsi="Trebuchet MS"/>
                <w:sz w:val="22"/>
                <w:szCs w:val="22"/>
              </w:rPr>
            </w:pPr>
            <w:r>
              <w:rPr>
                <w:rFonts w:ascii="Trebuchet MS" w:eastAsia="Calibri" w:hAnsi="Trebuchet MS" w:cs="Calibri"/>
                <w:sz w:val="22"/>
                <w:szCs w:val="22"/>
                <w:lang w:val="sl"/>
              </w:rPr>
              <w:t>storitve čiščenja</w:t>
            </w:r>
          </w:p>
          <w:p w:rsidR="006B0FD0" w:rsidRPr="00B30CDE" w:rsidRDefault="006B0FD0" w:rsidP="00B30CDE">
            <w:pPr>
              <w:pStyle w:val="Listaszerbekezds"/>
              <w:ind w:left="0"/>
              <w:rPr>
                <w:rFonts w:ascii="Trebuchet MS" w:hAnsi="Trebuchet MS"/>
                <w:sz w:val="22"/>
                <w:szCs w:val="22"/>
              </w:rPr>
            </w:pPr>
          </w:p>
          <w:p w:rsidR="006B0FD0" w:rsidRPr="00B30CDE" w:rsidRDefault="006B0FD0" w:rsidP="00B30CDE">
            <w:pPr>
              <w:rPr>
                <w:rFonts w:ascii="Trebuchet MS" w:eastAsia="Calibri" w:hAnsi="Trebuchet MS" w:cs="Calibri"/>
                <w:sz w:val="22"/>
                <w:szCs w:val="22"/>
              </w:rPr>
            </w:pPr>
          </w:p>
        </w:tc>
      </w:tr>
      <w:tr w:rsidR="006B0FD0" w:rsidRPr="008B44A7" w:rsidTr="006B0FD0">
        <w:trPr>
          <w:trHeight w:val="2280"/>
        </w:trPr>
        <w:tc>
          <w:tcPr>
            <w:tcW w:w="1965" w:type="dxa"/>
            <w:vMerge/>
            <w:tcBorders>
              <w:top w:val="single" w:sz="4" w:space="0" w:color="000000"/>
              <w:left w:val="single" w:sz="4" w:space="0" w:color="000000"/>
              <w:bottom w:val="single" w:sz="4" w:space="0" w:color="000000"/>
              <w:right w:val="single" w:sz="4" w:space="0" w:color="000000"/>
            </w:tcBorders>
            <w:shd w:val="clear" w:color="auto" w:fill="auto"/>
          </w:tcPr>
          <w:p w:rsidR="006B0FD0" w:rsidRPr="00B30CDE" w:rsidRDefault="006B0FD0" w:rsidP="00B30CDE">
            <w:pPr>
              <w:rPr>
                <w:rFonts w:ascii="Trebuchet MS" w:hAnsi="Trebuchet MS"/>
                <w:sz w:val="22"/>
                <w:szCs w:val="22"/>
              </w:rPr>
            </w:pP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Struktura upravljanja:</w:t>
            </w:r>
          </w:p>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člani skupščine (10 ljudi, ki predstavlja</w:t>
            </w:r>
            <w:r w:rsidR="00136DAA">
              <w:rPr>
                <w:rFonts w:ascii="Trebuchet MS" w:eastAsia="Calibri" w:hAnsi="Trebuchet MS" w:cs="Calibri"/>
                <w:sz w:val="22"/>
                <w:szCs w:val="22"/>
                <w:lang w:val="sl"/>
              </w:rPr>
              <w:t>jo</w:t>
            </w:r>
            <w:r>
              <w:rPr>
                <w:rFonts w:ascii="Trebuchet MS" w:eastAsia="Calibri" w:hAnsi="Trebuchet MS" w:cs="Calibri"/>
                <w:sz w:val="22"/>
                <w:szCs w:val="22"/>
                <w:lang w:val="sl"/>
              </w:rPr>
              <w:t xml:space="preserve"> 10 skupin ACCC)</w:t>
            </w:r>
          </w:p>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 xml:space="preserve">odbor (4 osebe, predsednik, 2 stalna revizorja); osebje (3); </w:t>
            </w:r>
          </w:p>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skupnostne skupine (Gruppoverde, Cinema e teatro in Cascina, Banca del tempo, GAS, Magliando, Bookcrossing, Porte aperte, Punto d’incontro)</w:t>
            </w:r>
            <w:r w:rsidR="00136DAA">
              <w:rPr>
                <w:rFonts w:ascii="Trebuchet MS" w:eastAsia="Calibri" w:hAnsi="Trebuchet MS" w:cs="Calibri"/>
                <w:sz w:val="22"/>
                <w:szCs w:val="22"/>
                <w:lang w:val="sl"/>
              </w:rPr>
              <w:t>;</w:t>
            </w:r>
          </w:p>
          <w:p w:rsidR="006B0FD0" w:rsidRPr="00B30CDE" w:rsidRDefault="006B0FD0" w:rsidP="00B30CDE">
            <w:pPr>
              <w:rPr>
                <w:rFonts w:ascii="Trebuchet MS" w:hAnsi="Trebuchet MS"/>
                <w:sz w:val="22"/>
                <w:szCs w:val="22"/>
              </w:rPr>
            </w:pPr>
            <w:r>
              <w:rPr>
                <w:rFonts w:ascii="Trebuchet MS" w:eastAsia="Calibri" w:hAnsi="Trebuchet MS" w:cs="Calibri"/>
                <w:sz w:val="22"/>
                <w:szCs w:val="22"/>
                <w:lang w:val="sl"/>
              </w:rPr>
              <w:t>stalne storitve (npr. restavracija/hostel, združenja kot npr. popravljalnica koles, tesarstvo, potovalna agencija ...)</w:t>
            </w:r>
          </w:p>
        </w:tc>
      </w:tr>
      <w:tr w:rsidR="006B0FD0" w:rsidRPr="008B44A7" w:rsidTr="006B0FD0">
        <w:trPr>
          <w:trHeight w:val="3810"/>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pStyle w:val="Default"/>
              <w:suppressAutoHyphens w:val="0"/>
              <w:spacing w:after="200"/>
              <w:rPr>
                <w:rFonts w:ascii="Trebuchet MS" w:eastAsia="Calibri" w:hAnsi="Trebuchet MS" w:cs="Calibri"/>
                <w:sz w:val="22"/>
                <w:szCs w:val="22"/>
              </w:rPr>
            </w:pPr>
            <w:r>
              <w:rPr>
                <w:rFonts w:ascii="Trebuchet MS" w:eastAsia="Calibri" w:hAnsi="Trebuchet MS" w:cs="Calibri"/>
                <w:sz w:val="22"/>
                <w:szCs w:val="22"/>
                <w:lang w:val="sl"/>
              </w:rPr>
              <w:lastRenderedPageBreak/>
              <w:t xml:space="preserve">Vsebina </w:t>
            </w:r>
          </w:p>
          <w:p w:rsidR="006B0FD0" w:rsidRPr="00B30CDE" w:rsidRDefault="006B0FD0" w:rsidP="00B30CDE">
            <w:pPr>
              <w:pStyle w:val="Default"/>
              <w:suppressAutoHyphens w:val="0"/>
              <w:spacing w:after="200"/>
              <w:rPr>
                <w:rFonts w:ascii="Trebuchet MS" w:hAnsi="Trebuchet MS"/>
                <w:sz w:val="22"/>
                <w:szCs w:val="22"/>
              </w:rPr>
            </w:pP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pStyle w:val="Default"/>
              <w:suppressAutoHyphens w:val="0"/>
              <w:spacing w:after="200"/>
              <w:rPr>
                <w:rFonts w:ascii="Trebuchet MS" w:eastAsia="Calibri" w:hAnsi="Trebuchet MS" w:cs="Calibri"/>
                <w:sz w:val="22"/>
                <w:szCs w:val="22"/>
              </w:rPr>
            </w:pPr>
            <w:r>
              <w:rPr>
                <w:rFonts w:ascii="Trebuchet MS" w:eastAsia="Calibri" w:hAnsi="Trebuchet MS" w:cs="Calibri"/>
                <w:sz w:val="22"/>
                <w:szCs w:val="22"/>
                <w:lang w:val="sl"/>
              </w:rPr>
              <w:t>Programske dejavnosti, izberite in opišite najustreznejše:</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ekološka restavracija,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manjši hostel, </w:t>
            </w:r>
          </w:p>
          <w:p w:rsidR="006B0FD0" w:rsidRPr="008B44A7"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potovalna agencija za </w:t>
            </w:r>
            <w:r w:rsidR="002019FD">
              <w:rPr>
                <w:rFonts w:ascii="Trebuchet MS" w:hAnsi="Trebuchet MS"/>
                <w:sz w:val="22"/>
                <w:szCs w:val="22"/>
                <w:lang w:val="sl"/>
              </w:rPr>
              <w:t>počasni turizem, (ang. slow tourism)</w:t>
            </w:r>
            <w:r>
              <w:rPr>
                <w:rFonts w:ascii="Trebuchet MS" w:hAnsi="Trebuchet MS"/>
                <w:sz w:val="22"/>
                <w:szCs w:val="22"/>
                <w:lang w:val="sl"/>
              </w:rPr>
              <w:t xml:space="preserve">,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tedenska tržnica,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popravljalnica koles,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skupnostni vrt,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skupnostna kontaktna točka,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tesarske storitve,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 xml:space="preserve">cvetličarna, </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izobraževalne dejavnosti za šole,</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razstave in prireditve,</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sz w:val="22"/>
                <w:szCs w:val="22"/>
              </w:rPr>
            </w:pPr>
            <w:r>
              <w:rPr>
                <w:rFonts w:ascii="Trebuchet MS" w:hAnsi="Trebuchet MS"/>
                <w:sz w:val="22"/>
                <w:szCs w:val="22"/>
                <w:lang w:val="sl"/>
              </w:rPr>
              <w:t>tečaji – storitve za prosti čas.</w:t>
            </w:r>
          </w:p>
        </w:tc>
      </w:tr>
      <w:tr w:rsidR="006B0FD0" w:rsidRPr="008B44A7" w:rsidTr="006B0FD0">
        <w:trPr>
          <w:trHeight w:val="1570"/>
        </w:trPr>
        <w:tc>
          <w:tcPr>
            <w:tcW w:w="1965" w:type="dxa"/>
            <w:vMerge/>
            <w:tcBorders>
              <w:top w:val="single" w:sz="4" w:space="0" w:color="000000"/>
              <w:left w:val="single" w:sz="4" w:space="0" w:color="000000"/>
              <w:bottom w:val="single" w:sz="4" w:space="0" w:color="000000"/>
              <w:right w:val="single" w:sz="4" w:space="0" w:color="000000"/>
            </w:tcBorders>
            <w:shd w:val="clear" w:color="auto" w:fill="auto"/>
          </w:tcPr>
          <w:p w:rsidR="006B0FD0" w:rsidRPr="00B30CDE" w:rsidRDefault="006B0FD0" w:rsidP="00B30CDE">
            <w:pPr>
              <w:rPr>
                <w:rFonts w:ascii="Trebuchet MS" w:hAnsi="Trebuchet MS"/>
                <w:sz w:val="22"/>
                <w:szCs w:val="22"/>
              </w:rPr>
            </w:pP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pStyle w:val="Default"/>
              <w:suppressAutoHyphens w:val="0"/>
              <w:spacing w:after="200"/>
              <w:rPr>
                <w:rFonts w:ascii="Trebuchet MS" w:eastAsia="Calibri" w:hAnsi="Trebuchet MS" w:cs="Calibri"/>
                <w:sz w:val="22"/>
                <w:szCs w:val="22"/>
              </w:rPr>
            </w:pPr>
            <w:r>
              <w:rPr>
                <w:rFonts w:ascii="Trebuchet MS" w:eastAsia="Calibri" w:hAnsi="Trebuchet MS" w:cs="Calibri"/>
                <w:sz w:val="22"/>
                <w:szCs w:val="22"/>
                <w:lang w:val="sl"/>
              </w:rPr>
              <w:t xml:space="preserve">Dopolnilne dejavnosti (bar, najem delovnega prostora, knjigarna …): </w:t>
            </w:r>
          </w:p>
          <w:p w:rsidR="006B0FD0" w:rsidRPr="00B30CDE" w:rsidRDefault="006B0FD0" w:rsidP="00B30CDE">
            <w:pPr>
              <w:pStyle w:val="Default"/>
              <w:suppressAutoHyphens w:val="0"/>
              <w:spacing w:after="200"/>
              <w:rPr>
                <w:rFonts w:ascii="Trebuchet MS" w:eastAsia="Calibri" w:hAnsi="Trebuchet MS" w:cs="Calibri"/>
                <w:sz w:val="22"/>
                <w:szCs w:val="22"/>
              </w:rPr>
            </w:pPr>
            <w:r>
              <w:rPr>
                <w:rFonts w:ascii="Trebuchet MS" w:eastAsia="Calibri" w:hAnsi="Trebuchet MS" w:cs="Calibri"/>
                <w:sz w:val="22"/>
                <w:szCs w:val="22"/>
                <w:lang w:val="sl"/>
              </w:rPr>
              <w:t>pisarne,</w:t>
            </w:r>
          </w:p>
          <w:p w:rsidR="006B0FD0" w:rsidRPr="00B30CDE" w:rsidRDefault="006B0FD0" w:rsidP="00B30CDE">
            <w:pPr>
              <w:pStyle w:val="Default"/>
              <w:suppressAutoHyphens w:val="0"/>
              <w:spacing w:after="200"/>
              <w:rPr>
                <w:rFonts w:ascii="Trebuchet MS" w:eastAsia="Calibri" w:hAnsi="Trebuchet MS" w:cs="Calibri"/>
                <w:sz w:val="22"/>
                <w:szCs w:val="22"/>
              </w:rPr>
            </w:pPr>
            <w:r>
              <w:rPr>
                <w:rFonts w:ascii="Trebuchet MS" w:eastAsia="Calibri" w:hAnsi="Trebuchet MS" w:cs="Calibri"/>
                <w:sz w:val="22"/>
                <w:szCs w:val="22"/>
                <w:lang w:val="sl"/>
              </w:rPr>
              <w:t>najem prostorov za zasebne prireditve</w:t>
            </w:r>
          </w:p>
        </w:tc>
      </w:tr>
      <w:tr w:rsidR="006B0FD0" w:rsidRPr="00B30CDE" w:rsidTr="006B0FD0">
        <w:trPr>
          <w:trHeight w:val="930"/>
        </w:trPr>
        <w:tc>
          <w:tcPr>
            <w:tcW w:w="1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t xml:space="preserve">Zaposleni </w:t>
            </w:r>
          </w:p>
          <w:p w:rsidR="006B0FD0" w:rsidRPr="00B30CDE" w:rsidRDefault="006B0FD0" w:rsidP="00B30CDE">
            <w:pPr>
              <w:pStyle w:val="Default"/>
              <w:suppressAutoHyphens w:val="0"/>
              <w:spacing w:after="200"/>
              <w:rPr>
                <w:rFonts w:ascii="Trebuchet MS" w:hAnsi="Trebuchet MS"/>
                <w:sz w:val="22"/>
                <w:szCs w:val="22"/>
              </w:rPr>
            </w:pP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numPr>
                <w:ilvl w:val="0"/>
                <w:numId w:val="27"/>
              </w:numPr>
              <w:rPr>
                <w:rFonts w:ascii="Trebuchet MS" w:eastAsia="Calibri" w:hAnsi="Trebuchet MS" w:cs="Calibri"/>
                <w:sz w:val="22"/>
                <w:szCs w:val="22"/>
              </w:rPr>
            </w:pPr>
            <w:r>
              <w:rPr>
                <w:rFonts w:ascii="Trebuchet MS" w:eastAsia="Calibri" w:hAnsi="Trebuchet MS" w:cs="Calibri"/>
                <w:sz w:val="22"/>
                <w:szCs w:val="22"/>
                <w:lang w:val="sl"/>
              </w:rPr>
              <w:t>Redno: 3 osebe</w:t>
            </w:r>
          </w:p>
          <w:p w:rsidR="006B0FD0" w:rsidRPr="00B30CDE" w:rsidRDefault="006B0FD0" w:rsidP="00B30CDE">
            <w:pPr>
              <w:pStyle w:val="Default"/>
              <w:numPr>
                <w:ilvl w:val="0"/>
                <w:numId w:val="27"/>
              </w:numPr>
              <w:suppressAutoHyphens w:val="0"/>
              <w:spacing w:after="200"/>
              <w:rPr>
                <w:rFonts w:ascii="Trebuchet MS" w:eastAsia="Calibri" w:hAnsi="Trebuchet MS" w:cs="Calibri"/>
                <w:sz w:val="22"/>
                <w:szCs w:val="22"/>
              </w:rPr>
            </w:pPr>
            <w:r>
              <w:rPr>
                <w:rFonts w:ascii="Trebuchet MS" w:eastAsia="Calibri" w:hAnsi="Trebuchet MS" w:cs="Calibri"/>
                <w:sz w:val="22"/>
                <w:szCs w:val="22"/>
                <w:lang w:val="sl"/>
              </w:rPr>
              <w:t xml:space="preserve">Pogodbeno: 1 oseba </w:t>
            </w:r>
          </w:p>
          <w:p w:rsidR="006B0FD0" w:rsidRPr="00B30CDE" w:rsidRDefault="006B0FD0" w:rsidP="00B30CDE">
            <w:pPr>
              <w:pStyle w:val="Default"/>
              <w:suppressAutoHyphens w:val="0"/>
              <w:spacing w:after="200"/>
              <w:rPr>
                <w:rFonts w:ascii="Trebuchet MS" w:hAnsi="Trebuchet MS"/>
                <w:sz w:val="22"/>
                <w:szCs w:val="22"/>
              </w:rPr>
            </w:pPr>
            <w:r>
              <w:rPr>
                <w:rFonts w:ascii="Trebuchet MS" w:eastAsia="Calibri" w:hAnsi="Trebuchet MS" w:cs="Calibri"/>
                <w:sz w:val="22"/>
                <w:szCs w:val="22"/>
                <w:lang w:val="sl"/>
              </w:rPr>
              <w:t>(uslužbenci ACCC)</w:t>
            </w:r>
          </w:p>
        </w:tc>
      </w:tr>
      <w:tr w:rsidR="006B0FD0" w:rsidRPr="008B44A7" w:rsidTr="006B0FD0">
        <w:trPr>
          <w:trHeight w:val="826"/>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hAnsi="Trebuchet MS"/>
                <w:sz w:val="22"/>
                <w:szCs w:val="22"/>
              </w:rPr>
            </w:pPr>
            <w:r>
              <w:rPr>
                <w:rFonts w:ascii="Trebuchet MS" w:eastAsia="Calibri" w:hAnsi="Trebuchet MS" w:cs="Calibri"/>
                <w:sz w:val="22"/>
                <w:szCs w:val="22"/>
                <w:lang w:val="sl"/>
              </w:rPr>
              <w:t>Pretekle izkušnje</w:t>
            </w: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pStyle w:val="Default"/>
              <w:suppressAutoHyphens w:val="0"/>
              <w:rPr>
                <w:rFonts w:ascii="Trebuchet MS" w:eastAsia="Calibri" w:hAnsi="Trebuchet MS" w:cs="Calibri"/>
                <w:sz w:val="22"/>
                <w:szCs w:val="22"/>
              </w:rPr>
            </w:pPr>
            <w:r>
              <w:rPr>
                <w:rFonts w:ascii="Trebuchet MS" w:eastAsia="Calibri" w:hAnsi="Trebuchet MS" w:cs="Calibri"/>
                <w:sz w:val="22"/>
                <w:szCs w:val="22"/>
                <w:lang w:val="sl"/>
              </w:rPr>
              <w:t>Prva faza (oblikovanje, graditev / prenova stavbe):</w:t>
            </w:r>
          </w:p>
          <w:p w:rsidR="006B0FD0" w:rsidRPr="00B30CDE" w:rsidRDefault="006B0FD0" w:rsidP="00B30CDE">
            <w:pPr>
              <w:pStyle w:val="Default"/>
              <w:suppressAutoHyphens w:val="0"/>
              <w:rPr>
                <w:rFonts w:ascii="Trebuchet MS" w:hAnsi="Trebuchet MS"/>
                <w:sz w:val="22"/>
                <w:szCs w:val="22"/>
              </w:rPr>
            </w:pPr>
          </w:p>
        </w:tc>
      </w:tr>
      <w:tr w:rsidR="006B0FD0" w:rsidRPr="008B44A7" w:rsidTr="006B0FD0">
        <w:trPr>
          <w:trHeight w:val="930"/>
        </w:trPr>
        <w:tc>
          <w:tcPr>
            <w:tcW w:w="1965" w:type="dxa"/>
            <w:vMerge/>
            <w:tcBorders>
              <w:top w:val="single" w:sz="4" w:space="0" w:color="000000"/>
              <w:left w:val="single" w:sz="4" w:space="0" w:color="000000"/>
              <w:bottom w:val="single" w:sz="4" w:space="0" w:color="000000"/>
              <w:right w:val="single" w:sz="4" w:space="0" w:color="000000"/>
            </w:tcBorders>
            <w:shd w:val="clear" w:color="auto" w:fill="auto"/>
          </w:tcPr>
          <w:p w:rsidR="006B0FD0" w:rsidRPr="00B30CDE" w:rsidRDefault="006B0FD0" w:rsidP="00B30CDE">
            <w:pPr>
              <w:rPr>
                <w:rFonts w:ascii="Trebuchet MS" w:hAnsi="Trebuchet MS"/>
                <w:sz w:val="22"/>
                <w:szCs w:val="22"/>
              </w:rPr>
            </w:pP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pStyle w:val="Default"/>
              <w:suppressAutoHyphens w:val="0"/>
              <w:spacing w:after="200"/>
              <w:rPr>
                <w:rFonts w:ascii="Trebuchet MS" w:eastAsia="Calibri" w:hAnsi="Trebuchet MS" w:cs="Calibri"/>
                <w:sz w:val="22"/>
                <w:szCs w:val="22"/>
              </w:rPr>
            </w:pPr>
            <w:r>
              <w:rPr>
                <w:rFonts w:ascii="Trebuchet MS" w:eastAsia="Calibri" w:hAnsi="Trebuchet MS" w:cs="Calibri"/>
                <w:sz w:val="22"/>
                <w:szCs w:val="22"/>
                <w:lang w:val="sl"/>
              </w:rPr>
              <w:t>Danes (tekoče dejavnosti):</w:t>
            </w:r>
          </w:p>
          <w:p w:rsidR="006B0FD0" w:rsidRPr="00B30CDE" w:rsidRDefault="006B0FD0" w:rsidP="00B30CDE">
            <w:pPr>
              <w:pStyle w:val="Default"/>
              <w:suppressAutoHyphens w:val="0"/>
              <w:spacing w:after="200"/>
              <w:rPr>
                <w:rFonts w:ascii="Trebuchet MS" w:hAnsi="Trebuchet MS"/>
                <w:sz w:val="22"/>
                <w:szCs w:val="22"/>
              </w:rPr>
            </w:pPr>
            <w:r>
              <w:rPr>
                <w:rFonts w:ascii="Trebuchet MS" w:eastAsia="Calibri" w:hAnsi="Trebuchet MS" w:cs="Calibri"/>
                <w:sz w:val="22"/>
                <w:szCs w:val="22"/>
                <w:lang w:val="sl"/>
              </w:rPr>
              <w:t xml:space="preserve">Naša močna točka je hkrati naša šibka točka: upravljanje temelji na prostovoljstvu. </w:t>
            </w:r>
          </w:p>
        </w:tc>
      </w:tr>
      <w:tr w:rsidR="006B0FD0" w:rsidRPr="00B30CDE" w:rsidTr="006B0FD0">
        <w:trPr>
          <w:trHeight w:val="1258"/>
        </w:trPr>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rPr>
                <w:rFonts w:ascii="Trebuchet MS" w:eastAsia="Calibri" w:hAnsi="Trebuchet MS" w:cs="Calibri"/>
                <w:sz w:val="22"/>
                <w:szCs w:val="22"/>
              </w:rPr>
            </w:pPr>
            <w:r>
              <w:rPr>
                <w:rFonts w:ascii="Trebuchet MS" w:eastAsia="Calibri" w:hAnsi="Trebuchet MS" w:cs="Calibri"/>
                <w:sz w:val="22"/>
                <w:szCs w:val="22"/>
                <w:lang w:val="sl"/>
              </w:rPr>
              <w:lastRenderedPageBreak/>
              <w:t>Ključni dejavniki uspeha</w:t>
            </w:r>
          </w:p>
          <w:p w:rsidR="006B0FD0" w:rsidRPr="00B30CDE" w:rsidRDefault="006B0FD0" w:rsidP="00B30CDE">
            <w:pPr>
              <w:pStyle w:val="Default"/>
              <w:suppressAutoHyphens w:val="0"/>
              <w:spacing w:after="200"/>
              <w:rPr>
                <w:rFonts w:ascii="Trebuchet MS" w:hAnsi="Trebuchet MS"/>
                <w:sz w:val="22"/>
                <w:szCs w:val="22"/>
              </w:rPr>
            </w:pP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pStyle w:val="Default"/>
              <w:suppressAutoHyphens w:val="0"/>
              <w:rPr>
                <w:rFonts w:ascii="Trebuchet MS" w:hAnsi="Trebuchet MS"/>
                <w:sz w:val="22"/>
                <w:szCs w:val="22"/>
              </w:rPr>
            </w:pPr>
            <w:r>
              <w:rPr>
                <w:rFonts w:ascii="Trebuchet MS" w:eastAsia="Calibri" w:hAnsi="Trebuchet MS" w:cs="Calibri"/>
                <w:sz w:val="22"/>
                <w:szCs w:val="22"/>
                <w:lang w:val="sl"/>
              </w:rPr>
              <w:t>Prva faza (oblikovanje, graditev / prenova stavbe):</w:t>
            </w:r>
          </w:p>
          <w:p w:rsidR="006B0FD0" w:rsidRPr="00B30CDE" w:rsidRDefault="006B0FD0" w:rsidP="00B30CDE">
            <w:pPr>
              <w:pStyle w:val="Didefault"/>
              <w:numPr>
                <w:ilvl w:val="0"/>
                <w:numId w:val="28"/>
              </w:numPr>
              <w:rPr>
                <w:rFonts w:ascii="Trebuchet MS" w:hAnsi="Trebuchet MS"/>
                <w:sz w:val="22"/>
                <w:szCs w:val="22"/>
              </w:rPr>
            </w:pPr>
            <w:r>
              <w:rPr>
                <w:rFonts w:ascii="Trebuchet MS" w:hAnsi="Trebuchet MS"/>
                <w:sz w:val="22"/>
                <w:szCs w:val="22"/>
                <w:lang w:val="sl"/>
              </w:rPr>
              <w:t>združevanje potreb po prestrukturiranju stare kmetije in pobud po združevanju meščanov v centru mesta</w:t>
            </w:r>
          </w:p>
          <w:p w:rsidR="006B0FD0" w:rsidRPr="00B30CDE" w:rsidRDefault="006B0FD0" w:rsidP="00B30CDE">
            <w:pPr>
              <w:pStyle w:val="Didefault"/>
              <w:tabs>
                <w:tab w:val="left" w:pos="720"/>
                <w:tab w:val="left" w:pos="1440"/>
                <w:tab w:val="left" w:pos="2160"/>
                <w:tab w:val="left" w:pos="2880"/>
                <w:tab w:val="left" w:pos="3600"/>
                <w:tab w:val="left" w:pos="4320"/>
                <w:tab w:val="left" w:pos="5040"/>
                <w:tab w:val="left" w:pos="5760"/>
                <w:tab w:val="left" w:pos="6480"/>
              </w:tabs>
              <w:rPr>
                <w:rFonts w:ascii="Trebuchet MS" w:hAnsi="Trebuchet MS"/>
                <w:sz w:val="22"/>
                <w:szCs w:val="22"/>
              </w:rPr>
            </w:pPr>
          </w:p>
          <w:p w:rsidR="006B0FD0" w:rsidRPr="00B30CDE" w:rsidRDefault="006B0FD0" w:rsidP="00B30CDE">
            <w:pPr>
              <w:pStyle w:val="Default"/>
              <w:numPr>
                <w:ilvl w:val="0"/>
                <w:numId w:val="28"/>
              </w:numPr>
              <w:suppressAutoHyphens w:val="0"/>
              <w:rPr>
                <w:rFonts w:ascii="Trebuchet MS" w:eastAsia="Calibri" w:hAnsi="Trebuchet MS" w:cs="Calibri"/>
                <w:sz w:val="22"/>
                <w:szCs w:val="22"/>
              </w:rPr>
            </w:pPr>
            <w:r>
              <w:rPr>
                <w:rFonts w:ascii="Trebuchet MS" w:eastAsia="Calibri" w:hAnsi="Trebuchet MS" w:cs="Calibri"/>
                <w:sz w:val="22"/>
                <w:szCs w:val="22"/>
                <w:lang w:val="sl"/>
              </w:rPr>
              <w:t>konservativna prenova stavbe</w:t>
            </w:r>
          </w:p>
        </w:tc>
      </w:tr>
      <w:tr w:rsidR="006B0FD0" w:rsidRPr="00BB3428" w:rsidTr="006B0FD0">
        <w:trPr>
          <w:trHeight w:val="930"/>
        </w:trPr>
        <w:tc>
          <w:tcPr>
            <w:tcW w:w="1965" w:type="dxa"/>
            <w:vMerge/>
            <w:tcBorders>
              <w:top w:val="single" w:sz="4" w:space="0" w:color="000000"/>
              <w:left w:val="single" w:sz="4" w:space="0" w:color="000000"/>
              <w:bottom w:val="single" w:sz="4" w:space="0" w:color="000000"/>
              <w:right w:val="single" w:sz="4" w:space="0" w:color="000000"/>
            </w:tcBorders>
            <w:shd w:val="clear" w:color="auto" w:fill="auto"/>
          </w:tcPr>
          <w:p w:rsidR="006B0FD0" w:rsidRPr="00B30CDE" w:rsidRDefault="006B0FD0" w:rsidP="00B30CDE">
            <w:pPr>
              <w:rPr>
                <w:rFonts w:ascii="Trebuchet MS" w:hAnsi="Trebuchet MS"/>
                <w:sz w:val="22"/>
                <w:szCs w:val="22"/>
              </w:rPr>
            </w:pPr>
          </w:p>
        </w:tc>
        <w:tc>
          <w:tcPr>
            <w:tcW w:w="1147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B30CDE" w:rsidRDefault="006B0FD0" w:rsidP="00B30CDE">
            <w:pPr>
              <w:pStyle w:val="Default"/>
              <w:suppressAutoHyphens w:val="0"/>
              <w:spacing w:after="200"/>
              <w:rPr>
                <w:rFonts w:ascii="Trebuchet MS" w:eastAsia="Calibri" w:hAnsi="Trebuchet MS" w:cs="Calibri"/>
                <w:sz w:val="22"/>
                <w:szCs w:val="22"/>
              </w:rPr>
            </w:pPr>
            <w:r>
              <w:rPr>
                <w:rFonts w:ascii="Trebuchet MS" w:eastAsia="Calibri" w:hAnsi="Trebuchet MS" w:cs="Calibri"/>
                <w:sz w:val="22"/>
                <w:szCs w:val="22"/>
                <w:lang w:val="sl"/>
              </w:rPr>
              <w:t xml:space="preserve">Danes (tekoče dejavnosti): </w:t>
            </w:r>
          </w:p>
          <w:p w:rsidR="006B0FD0" w:rsidRPr="00B30CDE" w:rsidRDefault="006B0FD0" w:rsidP="00B30CDE">
            <w:pPr>
              <w:pStyle w:val="Default"/>
              <w:suppressAutoHyphens w:val="0"/>
              <w:spacing w:after="200"/>
              <w:rPr>
                <w:rFonts w:ascii="Trebuchet MS" w:hAnsi="Trebuchet MS"/>
                <w:sz w:val="22"/>
                <w:szCs w:val="22"/>
              </w:rPr>
            </w:pPr>
            <w:r>
              <w:rPr>
                <w:rFonts w:ascii="Trebuchet MS" w:eastAsia="Calibri" w:hAnsi="Trebuchet MS" w:cs="Calibri"/>
                <w:sz w:val="22"/>
                <w:szCs w:val="22"/>
                <w:lang w:val="sl"/>
              </w:rPr>
              <w:t>prostor je odprt ves teden, vedno se kaj dogaja, bar in restavracija sta vedno odprta.</w:t>
            </w:r>
          </w:p>
        </w:tc>
      </w:tr>
    </w:tbl>
    <w:p w:rsidR="006B0FD0" w:rsidRPr="008F43E6" w:rsidRDefault="006B0FD0" w:rsidP="00B30CDE">
      <w:pPr>
        <w:spacing w:line="240" w:lineRule="auto"/>
        <w:rPr>
          <w:rFonts w:ascii="Trebuchet MS" w:hAnsi="Trebuchet MS"/>
          <w:lang w:val="it-IT"/>
        </w:rPr>
      </w:pPr>
    </w:p>
    <w:p w:rsidR="00791601" w:rsidRPr="008F43E6" w:rsidRDefault="00791601"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1C0092" w:rsidRPr="008F43E6" w:rsidRDefault="001C0092"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BF56BE" w:rsidRPr="008F43E6" w:rsidRDefault="00BF56BE" w:rsidP="00B30CDE">
      <w:pPr>
        <w:spacing w:after="0" w:line="240" w:lineRule="auto"/>
        <w:rPr>
          <w:rFonts w:ascii="Trebuchet MS" w:hAnsi="Trebuchet MS"/>
          <w:lang w:val="it-IT"/>
        </w:rPr>
      </w:pPr>
    </w:p>
    <w:p w:rsidR="00791601" w:rsidRPr="00BF5241" w:rsidRDefault="00791601" w:rsidP="00BF5241">
      <w:pPr>
        <w:spacing w:line="240" w:lineRule="auto"/>
        <w:ind w:left="426"/>
        <w:rPr>
          <w:rFonts w:ascii="Trebuchet MS" w:eastAsia="Trebuchet MS" w:hAnsi="Trebuchet MS" w:cs="Trebuchet MS"/>
          <w:b/>
          <w:color w:val="768888"/>
          <w:kern w:val="3"/>
          <w:sz w:val="24"/>
          <w:szCs w:val="28"/>
        </w:rPr>
      </w:pPr>
      <w:r w:rsidRPr="00AA511B">
        <w:rPr>
          <w:rFonts w:ascii="Trebuchet MS" w:eastAsia="Trebuchet MS" w:hAnsi="Trebuchet MS" w:cs="Trebuchet MS"/>
          <w:b/>
          <w:color w:val="768888"/>
          <w:kern w:val="3"/>
          <w:sz w:val="24"/>
          <w:szCs w:val="28"/>
        </w:rPr>
        <w:lastRenderedPageBreak/>
        <w:t xml:space="preserve">6. </w:t>
      </w:r>
      <w:proofErr w:type="spellStart"/>
      <w:r w:rsidRPr="00AA511B">
        <w:rPr>
          <w:rFonts w:ascii="Trebuchet MS" w:eastAsia="Trebuchet MS" w:hAnsi="Trebuchet MS" w:cs="Trebuchet MS"/>
          <w:b/>
          <w:color w:val="768888"/>
          <w:kern w:val="3"/>
          <w:sz w:val="24"/>
          <w:szCs w:val="28"/>
        </w:rPr>
        <w:t>Stara</w:t>
      </w:r>
      <w:proofErr w:type="spellEnd"/>
      <w:r w:rsidRPr="00AA511B">
        <w:rPr>
          <w:rFonts w:ascii="Trebuchet MS" w:eastAsia="Trebuchet MS" w:hAnsi="Trebuchet MS" w:cs="Trebuchet MS"/>
          <w:b/>
          <w:color w:val="768888"/>
          <w:kern w:val="3"/>
          <w:sz w:val="24"/>
          <w:szCs w:val="28"/>
        </w:rPr>
        <w:t xml:space="preserve"> </w:t>
      </w:r>
      <w:proofErr w:type="spellStart"/>
      <w:r w:rsidRPr="00AA511B">
        <w:rPr>
          <w:rFonts w:ascii="Trebuchet MS" w:eastAsia="Trebuchet MS" w:hAnsi="Trebuchet MS" w:cs="Trebuchet MS"/>
          <w:b/>
          <w:color w:val="768888"/>
          <w:kern w:val="3"/>
          <w:sz w:val="24"/>
          <w:szCs w:val="28"/>
        </w:rPr>
        <w:t>mestna</w:t>
      </w:r>
      <w:proofErr w:type="spellEnd"/>
      <w:r w:rsidRPr="00AA511B">
        <w:rPr>
          <w:rFonts w:ascii="Trebuchet MS" w:eastAsia="Trebuchet MS" w:hAnsi="Trebuchet MS" w:cs="Trebuchet MS"/>
          <w:b/>
          <w:color w:val="768888"/>
          <w:kern w:val="3"/>
          <w:sz w:val="24"/>
          <w:szCs w:val="28"/>
        </w:rPr>
        <w:t xml:space="preserve"> </w:t>
      </w:r>
      <w:proofErr w:type="spellStart"/>
      <w:r w:rsidRPr="00AA511B">
        <w:rPr>
          <w:rFonts w:ascii="Trebuchet MS" w:eastAsia="Trebuchet MS" w:hAnsi="Trebuchet MS" w:cs="Trebuchet MS"/>
          <w:b/>
          <w:color w:val="768888"/>
          <w:kern w:val="3"/>
          <w:sz w:val="24"/>
          <w:szCs w:val="28"/>
        </w:rPr>
        <w:t>elektrarna</w:t>
      </w:r>
      <w:proofErr w:type="spellEnd"/>
    </w:p>
    <w:p w:rsidR="008F43E6" w:rsidRPr="00AA511B" w:rsidRDefault="008F43E6" w:rsidP="00AA511B">
      <w:pPr>
        <w:tabs>
          <w:tab w:val="left" w:pos="720"/>
        </w:tabs>
        <w:spacing w:after="0" w:line="240" w:lineRule="auto"/>
        <w:ind w:left="362" w:right="-20"/>
        <w:rPr>
          <w:rFonts w:ascii="Trebuchet MS" w:eastAsia="Calibri" w:hAnsi="Trebuchet MS" w:cs="Calibri"/>
          <w:lang w:val="sl"/>
        </w:rPr>
      </w:pPr>
      <w:r w:rsidRPr="00AA511B">
        <w:rPr>
          <w:rFonts w:ascii="Trebuchet MS" w:eastAsia="Trebuchet MS" w:hAnsi="Trebuchet MS" w:cs="Trebuchet MS"/>
          <w:bCs/>
          <w:color w:val="7C96A8"/>
          <w:kern w:val="3"/>
          <w:szCs w:val="58"/>
          <w:lang w:val="sl" w:eastAsia="hu-HU"/>
        </w:rPr>
        <w:t>Slomškova ulica 18, 1000 Ljubljana</w:t>
      </w:r>
      <w:r w:rsidRPr="00AA511B">
        <w:rPr>
          <w:rFonts w:ascii="Trebuchet MS" w:eastAsia="Calibri" w:hAnsi="Trebuchet MS" w:cs="Calibri"/>
          <w:lang w:val="sl"/>
        </w:rPr>
        <w:fldChar w:fldCharType="begin"/>
      </w:r>
      <w:r w:rsidRPr="00AA511B">
        <w:rPr>
          <w:rFonts w:ascii="Trebuchet MS" w:eastAsia="Calibri" w:hAnsi="Trebuchet MS" w:cs="Calibri"/>
          <w:lang w:val="sl"/>
        </w:rPr>
        <w:instrText xml:space="preserve"> HYPERLINK "</w:instrText>
      </w:r>
    </w:p>
    <w:p w:rsidR="008F43E6" w:rsidRPr="00AA511B" w:rsidRDefault="008F43E6" w:rsidP="00AA511B">
      <w:pPr>
        <w:tabs>
          <w:tab w:val="left" w:pos="720"/>
        </w:tabs>
        <w:spacing w:after="0" w:line="240" w:lineRule="auto"/>
        <w:ind w:left="362" w:right="-20"/>
        <w:rPr>
          <w:rFonts w:ascii="Trebuchet MS" w:eastAsia="Calibri" w:hAnsi="Trebuchet MS" w:cs="Calibri"/>
          <w:lang w:val="sl"/>
        </w:rPr>
      </w:pPr>
      <w:r w:rsidRPr="00AA511B">
        <w:rPr>
          <w:rFonts w:ascii="Trebuchet MS" w:eastAsia="Calibri" w:hAnsi="Trebuchet MS" w:cs="Calibri"/>
          <w:lang w:val="sl"/>
        </w:rPr>
        <w:instrText xml:space="preserve">http://www.bunker.si/eng/the-old-power-station" </w:instrText>
      </w:r>
      <w:r w:rsidRPr="00AA511B">
        <w:rPr>
          <w:rFonts w:ascii="Trebuchet MS" w:eastAsia="Calibri" w:hAnsi="Trebuchet MS" w:cs="Calibri"/>
          <w:lang w:val="sl"/>
        </w:rPr>
        <w:fldChar w:fldCharType="separate"/>
      </w:r>
    </w:p>
    <w:p w:rsidR="00AA511B" w:rsidRPr="00AA511B" w:rsidRDefault="008F43E6" w:rsidP="00AA511B">
      <w:pPr>
        <w:tabs>
          <w:tab w:val="left" w:pos="720"/>
        </w:tabs>
        <w:spacing w:after="0" w:line="240" w:lineRule="auto"/>
        <w:ind w:left="362" w:right="-20"/>
        <w:rPr>
          <w:rFonts w:ascii="Trebuchet MS" w:eastAsia="Calibri" w:hAnsi="Trebuchet MS" w:cs="Calibri"/>
          <w:lang w:val="sl"/>
        </w:rPr>
      </w:pPr>
      <w:r w:rsidRPr="00AA511B">
        <w:rPr>
          <w:rFonts w:ascii="Trebuchet MS" w:eastAsia="Calibri" w:hAnsi="Trebuchet MS" w:cs="Calibri"/>
          <w:lang w:val="sl"/>
        </w:rPr>
        <w:t>http://www.bunker.si/eng/the-old-power-station</w:t>
      </w:r>
      <w:r w:rsidRPr="00AA511B">
        <w:rPr>
          <w:rFonts w:ascii="Trebuchet MS" w:eastAsia="Calibri" w:hAnsi="Trebuchet MS" w:cs="Calibri"/>
          <w:lang w:val="sl"/>
        </w:rPr>
        <w:fldChar w:fldCharType="end"/>
      </w:r>
    </w:p>
    <w:p w:rsidR="00791601" w:rsidRDefault="00BF5241" w:rsidP="00BF5241">
      <w:pPr>
        <w:spacing w:before="6" w:after="0" w:line="240" w:lineRule="auto"/>
        <w:ind w:left="284"/>
        <w:rPr>
          <w:rFonts w:ascii="Trebuchet MS" w:eastAsia="Calibri" w:hAnsi="Trebuchet MS" w:cs="Calibri"/>
          <w:lang w:val="sl"/>
        </w:rPr>
      </w:pPr>
      <w:r>
        <w:t xml:space="preserve">  </w:t>
      </w:r>
      <w:hyperlink r:id="rId18">
        <w:r w:rsidR="00704308">
          <w:rPr>
            <w:rFonts w:ascii="Trebuchet MS" w:eastAsia="Calibri" w:hAnsi="Trebuchet MS" w:cs="Calibri"/>
            <w:lang w:val="sl"/>
          </w:rPr>
          <w:t>info@bunker.si</w:t>
        </w:r>
      </w:hyperlink>
    </w:p>
    <w:p w:rsidR="008F43E6" w:rsidRPr="00B30CDE" w:rsidRDefault="00BF5241" w:rsidP="00BF5241">
      <w:pPr>
        <w:spacing w:before="6" w:after="0" w:line="240" w:lineRule="auto"/>
        <w:ind w:left="284"/>
        <w:rPr>
          <w:rFonts w:ascii="Trebuchet MS" w:hAnsi="Trebuchet MS"/>
        </w:rPr>
      </w:pPr>
      <w:r>
        <w:rPr>
          <w:rFonts w:ascii="Trebuchet MS" w:eastAsia="Calibri" w:hAnsi="Trebuchet MS" w:cs="Calibri"/>
          <w:lang w:val="sl"/>
        </w:rPr>
        <w:t xml:space="preserve"> </w:t>
      </w:r>
      <w:r w:rsidR="008F43E6">
        <w:rPr>
          <w:rFonts w:ascii="Trebuchet MS" w:eastAsia="Calibri" w:hAnsi="Trebuchet MS" w:cs="Calibri"/>
          <w:lang w:val="sl"/>
        </w:rPr>
        <w:t xml:space="preserve">tel: + 386 </w:t>
      </w:r>
      <w:r w:rsidR="008F43E6" w:rsidRPr="008F43E6">
        <w:rPr>
          <w:rFonts w:ascii="Trebuchet MS" w:eastAsia="Calibri" w:hAnsi="Trebuchet MS" w:cs="Calibri"/>
          <w:lang w:val="sl"/>
        </w:rPr>
        <w:t>51 269 906</w:t>
      </w:r>
    </w:p>
    <w:p w:rsidR="00791601" w:rsidRPr="00B30CDE" w:rsidRDefault="00791601" w:rsidP="00B30CDE">
      <w:pPr>
        <w:spacing w:after="0" w:line="240" w:lineRule="auto"/>
        <w:rPr>
          <w:rFonts w:ascii="Trebuchet MS" w:hAnsi="Trebuchet MS"/>
        </w:rPr>
      </w:pPr>
    </w:p>
    <w:tbl>
      <w:tblPr>
        <w:tblpPr w:leftFromText="141" w:rightFromText="141" w:vertAnchor="text" w:horzAnchor="margin" w:tblpY="64"/>
        <w:tblW w:w="0" w:type="auto"/>
        <w:tblLayout w:type="fixed"/>
        <w:tblCellMar>
          <w:left w:w="0" w:type="dxa"/>
          <w:right w:w="0" w:type="dxa"/>
        </w:tblCellMar>
        <w:tblLook w:val="01E0" w:firstRow="1" w:lastRow="1" w:firstColumn="1" w:lastColumn="1" w:noHBand="0" w:noVBand="0"/>
      </w:tblPr>
      <w:tblGrid>
        <w:gridCol w:w="3085"/>
        <w:gridCol w:w="11133"/>
      </w:tblGrid>
      <w:tr w:rsidR="00791601" w:rsidRPr="00B30CDE" w:rsidTr="00791601">
        <w:trPr>
          <w:trHeight w:hRule="exact" w:val="1354"/>
        </w:trPr>
        <w:tc>
          <w:tcPr>
            <w:tcW w:w="3085" w:type="dxa"/>
            <w:vMerge w:val="restart"/>
            <w:tcBorders>
              <w:top w:val="single" w:sz="4" w:space="0" w:color="000000"/>
              <w:left w:val="single" w:sz="4" w:space="0" w:color="000000"/>
              <w:right w:val="single" w:sz="4" w:space="0" w:color="000000"/>
            </w:tcBorders>
          </w:tcPr>
          <w:p w:rsidR="00791601" w:rsidRPr="00B30CDE" w:rsidRDefault="00791601" w:rsidP="00B30CDE">
            <w:pPr>
              <w:spacing w:before="4" w:after="0" w:line="240" w:lineRule="auto"/>
              <w:ind w:left="110" w:right="539"/>
              <w:rPr>
                <w:rFonts w:ascii="Trebuchet MS" w:eastAsia="Calibri" w:hAnsi="Trebuchet MS" w:cs="Calibri"/>
              </w:rPr>
            </w:pPr>
            <w:r>
              <w:rPr>
                <w:rFonts w:ascii="Trebuchet MS" w:eastAsia="Calibri" w:hAnsi="Trebuchet MS" w:cs="Calibri"/>
                <w:lang w:val="sl"/>
              </w:rPr>
              <w:t>Projektna struktura, vključno z upravljanjem</w:t>
            </w:r>
          </w:p>
        </w:tc>
        <w:tc>
          <w:tcPr>
            <w:tcW w:w="11133"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Organizacijska struktura:</w:t>
            </w:r>
          </w:p>
          <w:p w:rsidR="00791601" w:rsidRPr="00B30CDE" w:rsidRDefault="00791601" w:rsidP="00B30CDE">
            <w:pPr>
              <w:spacing w:before="4" w:after="0" w:line="240" w:lineRule="auto"/>
              <w:rPr>
                <w:rFonts w:ascii="Trebuchet MS" w:hAnsi="Trebuchet MS"/>
              </w:rPr>
            </w:pPr>
          </w:p>
          <w:p w:rsidR="00791601" w:rsidRPr="00B30CDE" w:rsidRDefault="00791601" w:rsidP="00B30CDE">
            <w:pPr>
              <w:tabs>
                <w:tab w:val="left" w:pos="820"/>
              </w:tabs>
              <w:spacing w:after="0" w:line="240" w:lineRule="auto"/>
              <w:ind w:left="830" w:right="496" w:hanging="360"/>
              <w:rPr>
                <w:rFonts w:ascii="Trebuchet MS" w:eastAsia="Calibri" w:hAnsi="Trebuchet MS" w:cs="Calibri"/>
              </w:rPr>
            </w:pPr>
            <w:r>
              <w:rPr>
                <w:rFonts w:ascii="Trebuchet MS" w:hAnsi="Trebuchet MS"/>
                <w:lang w:val="sl"/>
              </w:rPr>
              <w:t xml:space="preserve"> </w:t>
            </w:r>
            <w:r>
              <w:rPr>
                <w:rFonts w:ascii="Trebuchet MS" w:hAnsi="Trebuchet MS"/>
                <w:lang w:val="sl"/>
              </w:rPr>
              <w:tab/>
              <w:t>Matrična struktura (skupine zaposlenih delajo na določenih projektih glede na profil in usposobljenost zaposlenih)</w:t>
            </w:r>
          </w:p>
        </w:tc>
      </w:tr>
      <w:tr w:rsidR="00791601" w:rsidRPr="008B44A7" w:rsidTr="00791601">
        <w:trPr>
          <w:trHeight w:hRule="exact" w:val="1353"/>
        </w:trPr>
        <w:tc>
          <w:tcPr>
            <w:tcW w:w="3085" w:type="dxa"/>
            <w:vMerge/>
            <w:tcBorders>
              <w:left w:val="single" w:sz="4" w:space="0" w:color="000000"/>
              <w:bottom w:val="single" w:sz="4" w:space="0" w:color="000000"/>
              <w:right w:val="single" w:sz="4" w:space="0" w:color="000000"/>
            </w:tcBorders>
          </w:tcPr>
          <w:p w:rsidR="00791601" w:rsidRPr="00B30CDE" w:rsidRDefault="00791601" w:rsidP="00B30CDE">
            <w:pPr>
              <w:spacing w:line="240" w:lineRule="auto"/>
              <w:rPr>
                <w:rFonts w:ascii="Trebuchet MS" w:hAnsi="Trebuchet MS"/>
              </w:rPr>
            </w:pPr>
          </w:p>
        </w:tc>
        <w:tc>
          <w:tcPr>
            <w:tcW w:w="11133" w:type="dxa"/>
            <w:tcBorders>
              <w:top w:val="single" w:sz="4" w:space="0" w:color="000000"/>
              <w:left w:val="single" w:sz="4" w:space="0" w:color="000000"/>
              <w:bottom w:val="single" w:sz="4" w:space="0" w:color="000000"/>
              <w:right w:val="single" w:sz="4" w:space="0" w:color="000000"/>
            </w:tcBorders>
          </w:tcPr>
          <w:p w:rsidR="00791601" w:rsidRPr="008F43E6" w:rsidRDefault="00791601" w:rsidP="00EB5D03">
            <w:pPr>
              <w:spacing w:before="4" w:after="0" w:line="240" w:lineRule="auto"/>
              <w:ind w:left="110" w:right="192"/>
              <w:rPr>
                <w:rFonts w:ascii="Trebuchet MS" w:eastAsia="Calibri" w:hAnsi="Trebuchet MS" w:cs="Calibri"/>
                <w:lang w:val="it-IT"/>
              </w:rPr>
            </w:pPr>
            <w:r>
              <w:rPr>
                <w:rFonts w:ascii="Trebuchet MS" w:eastAsia="Calibri" w:hAnsi="Trebuchet MS" w:cs="Calibri"/>
                <w:lang w:val="sl"/>
              </w:rPr>
              <w:t>Struktura upravljanja: Direktorica Bunkerja – ki se neposredno s Staro mestno elektrarno ne ukvarja, temveč dela na drugih projektih. Pisarno in program Stare mestne elektrarne vodita dve osebi. Tu dela, vendar ne izključno, tudi tehnična ekipa 3 oseb.</w:t>
            </w:r>
          </w:p>
        </w:tc>
      </w:tr>
    </w:tbl>
    <w:p w:rsidR="00791601" w:rsidRPr="008F43E6" w:rsidRDefault="00791601" w:rsidP="00B30CDE">
      <w:pPr>
        <w:spacing w:after="0" w:line="240" w:lineRule="auto"/>
        <w:rPr>
          <w:rFonts w:ascii="Trebuchet MS" w:hAnsi="Trebuchet MS"/>
          <w:lang w:val="it-IT"/>
        </w:rPr>
      </w:pPr>
    </w:p>
    <w:tbl>
      <w:tblPr>
        <w:tblpPr w:leftFromText="141" w:rightFromText="141" w:vertAnchor="text" w:horzAnchor="margin" w:tblpY="190"/>
        <w:tblW w:w="0" w:type="auto"/>
        <w:tblLayout w:type="fixed"/>
        <w:tblCellMar>
          <w:left w:w="0" w:type="dxa"/>
          <w:right w:w="0" w:type="dxa"/>
        </w:tblCellMar>
        <w:tblLook w:val="01E0" w:firstRow="1" w:lastRow="1" w:firstColumn="1" w:lastColumn="1" w:noHBand="0" w:noVBand="0"/>
      </w:tblPr>
      <w:tblGrid>
        <w:gridCol w:w="3085"/>
        <w:gridCol w:w="11133"/>
      </w:tblGrid>
      <w:tr w:rsidR="00791601" w:rsidRPr="00B30CDE" w:rsidTr="00791601">
        <w:trPr>
          <w:trHeight w:hRule="exact" w:val="1084"/>
        </w:trPr>
        <w:tc>
          <w:tcPr>
            <w:tcW w:w="3085" w:type="dxa"/>
            <w:vMerge w:val="restart"/>
            <w:tcBorders>
              <w:top w:val="single" w:sz="4" w:space="0" w:color="000000"/>
              <w:left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Vsebina</w:t>
            </w:r>
          </w:p>
          <w:p w:rsidR="00791601" w:rsidRPr="00B30CDE" w:rsidRDefault="00791601" w:rsidP="00B30CDE">
            <w:pPr>
              <w:spacing w:after="0" w:line="240" w:lineRule="auto"/>
              <w:rPr>
                <w:rFonts w:ascii="Trebuchet MS" w:hAnsi="Trebuchet MS"/>
              </w:rPr>
            </w:pPr>
          </w:p>
          <w:p w:rsidR="00791601" w:rsidRPr="00B30CDE" w:rsidRDefault="00791601" w:rsidP="00B30CDE">
            <w:pPr>
              <w:spacing w:after="0" w:line="240" w:lineRule="auto"/>
              <w:ind w:left="110" w:right="-20"/>
              <w:rPr>
                <w:rFonts w:ascii="Trebuchet MS" w:eastAsia="Calibri" w:hAnsi="Trebuchet MS" w:cs="Calibri"/>
              </w:rPr>
            </w:pPr>
          </w:p>
        </w:tc>
        <w:tc>
          <w:tcPr>
            <w:tcW w:w="11133"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Programske dejavnosti:</w:t>
            </w:r>
          </w:p>
          <w:p w:rsidR="00791601" w:rsidRPr="00B30CDE" w:rsidRDefault="00791601" w:rsidP="00B30CDE">
            <w:pPr>
              <w:spacing w:after="0" w:line="240" w:lineRule="auto"/>
              <w:ind w:left="110" w:right="193"/>
              <w:rPr>
                <w:rFonts w:ascii="Trebuchet MS" w:eastAsia="Calibri" w:hAnsi="Trebuchet MS" w:cs="Calibri"/>
              </w:rPr>
            </w:pPr>
            <w:r>
              <w:rPr>
                <w:rFonts w:ascii="Trebuchet MS" w:eastAsia="Calibri" w:hAnsi="Trebuchet MS" w:cs="Calibri"/>
                <w:lang w:val="sl"/>
              </w:rPr>
              <w:t>Stara mestna elektrarna je danes polna življenja: več skupin jo uporablja za vaje in predprodukcijo; v njej se izvajajo različne delavnice, od kulturnega upravljanja od plesnih tehnik, ob večerih pa potekajo različne predstave in multimedijski dogodki.</w:t>
            </w:r>
          </w:p>
        </w:tc>
      </w:tr>
      <w:tr w:rsidR="00791601" w:rsidRPr="008B44A7" w:rsidTr="00791601">
        <w:trPr>
          <w:trHeight w:hRule="exact" w:val="1216"/>
        </w:trPr>
        <w:tc>
          <w:tcPr>
            <w:tcW w:w="3085" w:type="dxa"/>
            <w:vMerge/>
            <w:tcBorders>
              <w:left w:val="single" w:sz="4" w:space="0" w:color="000000"/>
              <w:bottom w:val="single" w:sz="4" w:space="0" w:color="000000"/>
              <w:right w:val="single" w:sz="4" w:space="0" w:color="000000"/>
            </w:tcBorders>
          </w:tcPr>
          <w:p w:rsidR="00791601" w:rsidRPr="00B30CDE" w:rsidRDefault="00791601" w:rsidP="00B30CDE">
            <w:pPr>
              <w:spacing w:line="240" w:lineRule="auto"/>
              <w:rPr>
                <w:rFonts w:ascii="Trebuchet MS" w:hAnsi="Trebuchet MS"/>
              </w:rPr>
            </w:pPr>
          </w:p>
        </w:tc>
        <w:tc>
          <w:tcPr>
            <w:tcW w:w="11133" w:type="dxa"/>
            <w:tcBorders>
              <w:top w:val="single" w:sz="4" w:space="0" w:color="000000"/>
              <w:left w:val="single" w:sz="4" w:space="0" w:color="000000"/>
              <w:bottom w:val="single" w:sz="4" w:space="0" w:color="000000"/>
              <w:right w:val="single" w:sz="4" w:space="0" w:color="000000"/>
            </w:tcBorders>
          </w:tcPr>
          <w:p w:rsidR="00791601" w:rsidRPr="008F43E6" w:rsidRDefault="00791601" w:rsidP="00B30CDE">
            <w:pPr>
              <w:spacing w:before="4" w:after="0" w:line="240" w:lineRule="auto"/>
              <w:ind w:left="110" w:right="-20"/>
              <w:rPr>
                <w:rFonts w:ascii="Trebuchet MS" w:eastAsia="Calibri" w:hAnsi="Trebuchet MS" w:cs="Calibri"/>
                <w:lang w:val="it-IT"/>
              </w:rPr>
            </w:pPr>
            <w:r>
              <w:rPr>
                <w:rFonts w:ascii="Trebuchet MS" w:eastAsia="Calibri" w:hAnsi="Trebuchet MS" w:cs="Calibri"/>
                <w:lang w:val="sl"/>
              </w:rPr>
              <w:t>Druge dejavnosti (bar, najem delovnega prostora, knjigarna …):</w:t>
            </w:r>
          </w:p>
          <w:p w:rsidR="00791601" w:rsidRPr="008F43E6" w:rsidRDefault="00791601" w:rsidP="00B30CDE">
            <w:pPr>
              <w:spacing w:after="0" w:line="240" w:lineRule="auto"/>
              <w:rPr>
                <w:rFonts w:ascii="Trebuchet MS" w:hAnsi="Trebuchet MS"/>
                <w:lang w:val="it-IT"/>
              </w:rPr>
            </w:pPr>
          </w:p>
          <w:p w:rsidR="00791601" w:rsidRPr="008F43E6" w:rsidRDefault="00791601" w:rsidP="00B30CDE">
            <w:pPr>
              <w:spacing w:after="0" w:line="240" w:lineRule="auto"/>
              <w:ind w:left="110" w:right="155"/>
              <w:rPr>
                <w:rFonts w:ascii="Trebuchet MS" w:eastAsia="Calibri" w:hAnsi="Trebuchet MS" w:cs="Calibri"/>
                <w:lang w:val="it-IT"/>
              </w:rPr>
            </w:pPr>
            <w:r>
              <w:rPr>
                <w:rFonts w:ascii="Trebuchet MS" w:eastAsia="Calibri" w:hAnsi="Trebuchet MS" w:cs="Calibri"/>
                <w:lang w:val="sl"/>
              </w:rPr>
              <w:t>Bar je odprt le v času dogodkov; v elektrarni je tudi manjši tehnični muzej, tudi prihodki bara pokrivajo le stroške.</w:t>
            </w:r>
          </w:p>
        </w:tc>
      </w:tr>
      <w:tr w:rsidR="00791601" w:rsidRPr="00B30CDE" w:rsidTr="00791601">
        <w:trPr>
          <w:trHeight w:hRule="exact" w:val="749"/>
        </w:trPr>
        <w:tc>
          <w:tcPr>
            <w:tcW w:w="3085"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Zaposleni</w:t>
            </w:r>
          </w:p>
          <w:p w:rsidR="00791601" w:rsidRPr="00B30CDE" w:rsidRDefault="00791601" w:rsidP="00B30CDE">
            <w:pPr>
              <w:spacing w:after="0" w:line="240" w:lineRule="auto"/>
              <w:ind w:left="110" w:right="-20"/>
              <w:rPr>
                <w:rFonts w:ascii="Trebuchet MS" w:eastAsia="Calibri" w:hAnsi="Trebuchet MS" w:cs="Calibri"/>
              </w:rPr>
            </w:pPr>
          </w:p>
        </w:tc>
        <w:tc>
          <w:tcPr>
            <w:tcW w:w="11133"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tabs>
                <w:tab w:val="left" w:pos="820"/>
              </w:tabs>
              <w:spacing w:after="0" w:line="240" w:lineRule="auto"/>
              <w:ind w:left="470" w:right="-20"/>
              <w:rPr>
                <w:rFonts w:ascii="Trebuchet MS" w:eastAsia="Calibri" w:hAnsi="Trebuchet MS" w:cs="Calibri"/>
              </w:rPr>
            </w:pPr>
            <w:r>
              <w:rPr>
                <w:rFonts w:ascii="Trebuchet MS" w:hAnsi="Trebuchet MS"/>
                <w:lang w:val="sl"/>
              </w:rPr>
              <w:t xml:space="preserve"> </w:t>
            </w:r>
            <w:r>
              <w:rPr>
                <w:rFonts w:ascii="Trebuchet MS" w:hAnsi="Trebuchet MS"/>
                <w:lang w:val="sl"/>
              </w:rPr>
              <w:tab/>
              <w:t>Redno: 1, tuda na projektni osnovi je vključenih več zaposlenih</w:t>
            </w:r>
          </w:p>
          <w:p w:rsidR="00791601" w:rsidRPr="00B30CDE" w:rsidRDefault="00791601" w:rsidP="00B30CDE">
            <w:pPr>
              <w:tabs>
                <w:tab w:val="left" w:pos="820"/>
              </w:tabs>
              <w:spacing w:after="0" w:line="240" w:lineRule="auto"/>
              <w:ind w:left="470" w:right="-20"/>
              <w:rPr>
                <w:rFonts w:ascii="Trebuchet MS" w:eastAsia="Calibri" w:hAnsi="Trebuchet MS" w:cs="Calibri"/>
              </w:rPr>
            </w:pPr>
            <w:r>
              <w:rPr>
                <w:rFonts w:ascii="Trebuchet MS" w:hAnsi="Trebuchet MS"/>
                <w:lang w:val="sl"/>
              </w:rPr>
              <w:t xml:space="preserve"> </w:t>
            </w:r>
            <w:r>
              <w:rPr>
                <w:rFonts w:ascii="Trebuchet MS" w:hAnsi="Trebuchet MS"/>
                <w:lang w:val="sl"/>
              </w:rPr>
              <w:tab/>
              <w:t>Pogodbeno: 2 tehnika</w:t>
            </w:r>
          </w:p>
        </w:tc>
      </w:tr>
    </w:tbl>
    <w:p w:rsidR="00791601" w:rsidRPr="00B30CDE" w:rsidRDefault="00791601" w:rsidP="00B30CDE">
      <w:pPr>
        <w:spacing w:before="4" w:after="0" w:line="240" w:lineRule="auto"/>
        <w:rPr>
          <w:rFonts w:ascii="Trebuchet MS" w:hAnsi="Trebuchet MS"/>
        </w:rPr>
      </w:pPr>
    </w:p>
    <w:p w:rsidR="00791601" w:rsidRPr="00B30CDE" w:rsidRDefault="00791601" w:rsidP="00B30CDE">
      <w:pPr>
        <w:spacing w:after="0" w:line="240" w:lineRule="auto"/>
        <w:rPr>
          <w:rFonts w:ascii="Trebuchet MS" w:hAnsi="Trebuchet MS"/>
        </w:rPr>
        <w:sectPr w:rsidR="00791601" w:rsidRPr="00B30CDE">
          <w:headerReference w:type="default" r:id="rId19"/>
          <w:pgSz w:w="16820" w:h="11900" w:orient="landscape"/>
          <w:pgMar w:top="2020" w:right="1180" w:bottom="280" w:left="1160" w:header="709" w:footer="0" w:gutter="0"/>
          <w:cols w:space="720"/>
        </w:sectPr>
      </w:pPr>
    </w:p>
    <w:tbl>
      <w:tblPr>
        <w:tblW w:w="0" w:type="auto"/>
        <w:tblInd w:w="113" w:type="dxa"/>
        <w:tblLayout w:type="fixed"/>
        <w:tblCellMar>
          <w:left w:w="0" w:type="dxa"/>
          <w:right w:w="0" w:type="dxa"/>
        </w:tblCellMar>
        <w:tblLook w:val="01E0" w:firstRow="1" w:lastRow="1" w:firstColumn="1" w:lastColumn="1" w:noHBand="0" w:noVBand="0"/>
      </w:tblPr>
      <w:tblGrid>
        <w:gridCol w:w="3085"/>
        <w:gridCol w:w="3782"/>
        <w:gridCol w:w="3765"/>
        <w:gridCol w:w="3586"/>
      </w:tblGrid>
      <w:tr w:rsidR="00791601" w:rsidRPr="00B30CDE" w:rsidTr="00791601">
        <w:trPr>
          <w:trHeight w:hRule="exact" w:val="279"/>
        </w:trPr>
        <w:tc>
          <w:tcPr>
            <w:tcW w:w="3085" w:type="dxa"/>
            <w:vMerge w:val="restart"/>
            <w:tcBorders>
              <w:top w:val="single" w:sz="4" w:space="0" w:color="000000"/>
              <w:left w:val="single" w:sz="4" w:space="0" w:color="000000"/>
              <w:right w:val="single" w:sz="4" w:space="0" w:color="000000"/>
            </w:tcBorders>
          </w:tcPr>
          <w:p w:rsidR="00791601" w:rsidRPr="00B30CDE" w:rsidRDefault="00791601" w:rsidP="00B30CDE">
            <w:pPr>
              <w:spacing w:after="0" w:line="240" w:lineRule="auto"/>
              <w:ind w:left="110" w:right="-20"/>
              <w:rPr>
                <w:rFonts w:ascii="Trebuchet MS" w:eastAsia="Calibri" w:hAnsi="Trebuchet MS" w:cs="Calibri"/>
              </w:rPr>
            </w:pPr>
            <w:r>
              <w:rPr>
                <w:rFonts w:ascii="Trebuchet MS" w:eastAsia="Calibri" w:hAnsi="Trebuchet MS" w:cs="Calibri"/>
                <w:lang w:val="sl"/>
              </w:rPr>
              <w:lastRenderedPageBreak/>
              <w:t>Partnerji</w:t>
            </w:r>
          </w:p>
          <w:p w:rsidR="00791601" w:rsidRPr="00B30CDE" w:rsidRDefault="00791601" w:rsidP="00B30CDE">
            <w:pPr>
              <w:spacing w:after="0" w:line="240" w:lineRule="auto"/>
              <w:rPr>
                <w:rFonts w:ascii="Trebuchet MS" w:hAnsi="Trebuchet MS"/>
              </w:rPr>
            </w:pPr>
          </w:p>
          <w:p w:rsidR="00791601" w:rsidRPr="00B30CDE" w:rsidRDefault="00791601" w:rsidP="00B30CDE">
            <w:pPr>
              <w:spacing w:after="0" w:line="240" w:lineRule="auto"/>
              <w:ind w:left="110" w:right="301"/>
              <w:rPr>
                <w:rFonts w:ascii="Trebuchet MS" w:eastAsia="Calibri" w:hAnsi="Trebuchet MS" w:cs="Calibri"/>
              </w:rPr>
            </w:pPr>
          </w:p>
        </w:tc>
        <w:tc>
          <w:tcPr>
            <w:tcW w:w="3782"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after="0" w:line="240" w:lineRule="auto"/>
              <w:ind w:left="110" w:right="-20"/>
              <w:rPr>
                <w:rFonts w:ascii="Trebuchet MS" w:eastAsia="Calibri" w:hAnsi="Trebuchet MS" w:cs="Calibri"/>
              </w:rPr>
            </w:pPr>
            <w:r>
              <w:rPr>
                <w:rFonts w:ascii="Trebuchet MS" w:eastAsia="Calibri" w:hAnsi="Trebuchet MS" w:cs="Calibri"/>
                <w:lang w:val="sl"/>
              </w:rPr>
              <w:t>Javni</w:t>
            </w:r>
          </w:p>
        </w:tc>
        <w:tc>
          <w:tcPr>
            <w:tcW w:w="3765"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after="0" w:line="240" w:lineRule="auto"/>
              <w:ind w:left="110" w:right="-20"/>
              <w:rPr>
                <w:rFonts w:ascii="Trebuchet MS" w:eastAsia="Calibri" w:hAnsi="Trebuchet MS" w:cs="Calibri"/>
              </w:rPr>
            </w:pPr>
            <w:r>
              <w:rPr>
                <w:rFonts w:ascii="Trebuchet MS" w:eastAsia="Calibri" w:hAnsi="Trebuchet MS" w:cs="Calibri"/>
                <w:lang w:val="sl"/>
              </w:rPr>
              <w:t>Zasebni</w:t>
            </w:r>
          </w:p>
        </w:tc>
        <w:tc>
          <w:tcPr>
            <w:tcW w:w="3586"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after="0" w:line="240" w:lineRule="auto"/>
              <w:ind w:left="110" w:right="-20"/>
              <w:rPr>
                <w:rFonts w:ascii="Trebuchet MS" w:eastAsia="Calibri" w:hAnsi="Trebuchet MS" w:cs="Calibri"/>
              </w:rPr>
            </w:pPr>
            <w:r>
              <w:rPr>
                <w:rFonts w:ascii="Trebuchet MS" w:eastAsia="Calibri" w:hAnsi="Trebuchet MS" w:cs="Calibri"/>
                <w:lang w:val="sl"/>
              </w:rPr>
              <w:t>Tretji sektor (civilna družba)</w:t>
            </w:r>
          </w:p>
        </w:tc>
      </w:tr>
      <w:tr w:rsidR="00791601" w:rsidRPr="00B30CDE" w:rsidTr="00791601">
        <w:trPr>
          <w:trHeight w:hRule="exact" w:val="747"/>
        </w:trPr>
        <w:tc>
          <w:tcPr>
            <w:tcW w:w="3085" w:type="dxa"/>
            <w:vMerge/>
            <w:tcBorders>
              <w:left w:val="single" w:sz="4" w:space="0" w:color="000000"/>
              <w:right w:val="single" w:sz="4" w:space="0" w:color="000000"/>
            </w:tcBorders>
          </w:tcPr>
          <w:p w:rsidR="00791601" w:rsidRPr="00B30CDE" w:rsidRDefault="00791601" w:rsidP="00B30CDE">
            <w:pPr>
              <w:spacing w:line="240" w:lineRule="auto"/>
              <w:rPr>
                <w:rFonts w:ascii="Trebuchet MS" w:hAnsi="Trebuchet MS"/>
              </w:rPr>
            </w:pPr>
          </w:p>
        </w:tc>
        <w:tc>
          <w:tcPr>
            <w:tcW w:w="3782" w:type="dxa"/>
            <w:tcBorders>
              <w:top w:val="single" w:sz="4" w:space="0" w:color="000000"/>
              <w:left w:val="single" w:sz="4" w:space="0" w:color="000000"/>
              <w:bottom w:val="single" w:sz="4" w:space="0" w:color="000000"/>
              <w:right w:val="single" w:sz="4" w:space="0" w:color="000000"/>
            </w:tcBorders>
          </w:tcPr>
          <w:p w:rsidR="00791601" w:rsidRPr="008F43E6" w:rsidRDefault="00791601" w:rsidP="00B30CDE">
            <w:pPr>
              <w:spacing w:before="4" w:after="0" w:line="240" w:lineRule="auto"/>
              <w:ind w:left="110" w:right="218"/>
              <w:rPr>
                <w:rFonts w:ascii="Trebuchet MS" w:eastAsia="Calibri" w:hAnsi="Trebuchet MS" w:cs="Calibri"/>
                <w:lang w:val="it-IT"/>
              </w:rPr>
            </w:pPr>
            <w:r>
              <w:rPr>
                <w:rFonts w:ascii="Trebuchet MS" w:eastAsia="Calibri" w:hAnsi="Trebuchet MS" w:cs="Calibri"/>
                <w:lang w:val="sl"/>
              </w:rPr>
              <w:t>Ministrstvo za kulturo (MK), Mestna občina Ljubljana (MOL)</w:t>
            </w:r>
          </w:p>
        </w:tc>
        <w:tc>
          <w:tcPr>
            <w:tcW w:w="3765"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Elektro Ljubljana</w:t>
            </w:r>
          </w:p>
        </w:tc>
        <w:tc>
          <w:tcPr>
            <w:tcW w:w="3586"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Bunker</w:t>
            </w:r>
          </w:p>
        </w:tc>
      </w:tr>
      <w:tr w:rsidR="00791601" w:rsidRPr="00B30CDE" w:rsidTr="00791601">
        <w:trPr>
          <w:trHeight w:hRule="exact" w:val="279"/>
        </w:trPr>
        <w:tc>
          <w:tcPr>
            <w:tcW w:w="3085" w:type="dxa"/>
            <w:vMerge/>
            <w:tcBorders>
              <w:left w:val="single" w:sz="4" w:space="0" w:color="000000"/>
              <w:right w:val="single" w:sz="4" w:space="0" w:color="000000"/>
            </w:tcBorders>
          </w:tcPr>
          <w:p w:rsidR="00791601" w:rsidRPr="00B30CDE" w:rsidRDefault="00791601" w:rsidP="00B30CDE">
            <w:pPr>
              <w:spacing w:line="240" w:lineRule="auto"/>
              <w:rPr>
                <w:rFonts w:ascii="Trebuchet MS" w:hAnsi="Trebuchet MS"/>
              </w:rPr>
            </w:pPr>
          </w:p>
        </w:tc>
        <w:tc>
          <w:tcPr>
            <w:tcW w:w="3782"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Vloge in odgovornosti</w:t>
            </w:r>
          </w:p>
        </w:tc>
        <w:tc>
          <w:tcPr>
            <w:tcW w:w="3765"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Vloge in odgovornosti</w:t>
            </w:r>
          </w:p>
        </w:tc>
        <w:tc>
          <w:tcPr>
            <w:tcW w:w="3586" w:type="dxa"/>
            <w:tcBorders>
              <w:top w:val="single" w:sz="4" w:space="0" w:color="000000"/>
              <w:left w:val="single" w:sz="4" w:space="0" w:color="000000"/>
              <w:bottom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Vloge in odgovornosti</w:t>
            </w:r>
          </w:p>
        </w:tc>
      </w:tr>
      <w:tr w:rsidR="00791601" w:rsidRPr="008B44A7" w:rsidTr="00791601">
        <w:trPr>
          <w:trHeight w:hRule="exact" w:val="3433"/>
        </w:trPr>
        <w:tc>
          <w:tcPr>
            <w:tcW w:w="3085" w:type="dxa"/>
            <w:vMerge/>
            <w:tcBorders>
              <w:left w:val="single" w:sz="4" w:space="0" w:color="000000"/>
              <w:bottom w:val="single" w:sz="4" w:space="0" w:color="000000"/>
              <w:right w:val="single" w:sz="4" w:space="0" w:color="000000"/>
            </w:tcBorders>
          </w:tcPr>
          <w:p w:rsidR="00791601" w:rsidRPr="00B30CDE" w:rsidRDefault="00791601" w:rsidP="00B30CDE">
            <w:pPr>
              <w:spacing w:line="240" w:lineRule="auto"/>
              <w:rPr>
                <w:rFonts w:ascii="Trebuchet MS" w:hAnsi="Trebuchet MS"/>
              </w:rPr>
            </w:pPr>
          </w:p>
        </w:tc>
        <w:tc>
          <w:tcPr>
            <w:tcW w:w="3782" w:type="dxa"/>
            <w:tcBorders>
              <w:top w:val="single" w:sz="4" w:space="0" w:color="000000"/>
              <w:left w:val="single" w:sz="4" w:space="0" w:color="000000"/>
              <w:bottom w:val="single" w:sz="4" w:space="0" w:color="000000"/>
              <w:right w:val="single" w:sz="4" w:space="0" w:color="000000"/>
            </w:tcBorders>
          </w:tcPr>
          <w:p w:rsidR="00791601" w:rsidRPr="008F43E6" w:rsidRDefault="00791601" w:rsidP="00B30CDE">
            <w:pPr>
              <w:spacing w:before="4" w:after="0" w:line="240" w:lineRule="auto"/>
              <w:ind w:left="110" w:right="110"/>
              <w:rPr>
                <w:rFonts w:ascii="Trebuchet MS" w:eastAsia="Calibri" w:hAnsi="Trebuchet MS" w:cs="Calibri"/>
                <w:lang w:val="sl"/>
              </w:rPr>
            </w:pPr>
            <w:r>
              <w:rPr>
                <w:rFonts w:ascii="Trebuchet MS" w:eastAsia="Calibri" w:hAnsi="Trebuchet MS" w:cs="Calibri"/>
                <w:lang w:val="sl"/>
              </w:rPr>
              <w:t>MK in MOL sta v preteklosti dosegla dogovor z Elektro Ljubljana. Po zadnji pogodbi MK letno plača Elektro Ljubljana 20.000 EUR za naložbe v stavbo. MK na podlagi javnega razpisa izbere tudi upravnika Elektrarne. Trenutno potekajo nova pogajanja med</w:t>
            </w:r>
          </w:p>
          <w:p w:rsidR="00791601" w:rsidRPr="008F43E6" w:rsidRDefault="00791601" w:rsidP="00B30CDE">
            <w:pPr>
              <w:spacing w:after="0" w:line="240" w:lineRule="auto"/>
              <w:ind w:left="110" w:right="193"/>
              <w:rPr>
                <w:rFonts w:ascii="Trebuchet MS" w:eastAsia="Calibri" w:hAnsi="Trebuchet MS" w:cs="Calibri"/>
                <w:lang w:val="sl"/>
              </w:rPr>
            </w:pPr>
            <w:r>
              <w:rPr>
                <w:rFonts w:ascii="Trebuchet MS" w:eastAsia="Calibri" w:hAnsi="Trebuchet MS" w:cs="Calibri"/>
                <w:lang w:val="sl"/>
              </w:rPr>
              <w:t>MK in Elektro Ljubljana. MOL in MK sta sopodpisnika pogodbe o financiranju z Elektro Ljubljana in Bunkerjem.</w:t>
            </w:r>
          </w:p>
        </w:tc>
        <w:tc>
          <w:tcPr>
            <w:tcW w:w="3765" w:type="dxa"/>
            <w:tcBorders>
              <w:top w:val="single" w:sz="4" w:space="0" w:color="000000"/>
              <w:left w:val="single" w:sz="4" w:space="0" w:color="000000"/>
              <w:bottom w:val="single" w:sz="4" w:space="0" w:color="000000"/>
              <w:right w:val="single" w:sz="4" w:space="0" w:color="000000"/>
            </w:tcBorders>
          </w:tcPr>
          <w:p w:rsidR="00791601" w:rsidRPr="008F43E6" w:rsidRDefault="00791601" w:rsidP="00B30CDE">
            <w:pPr>
              <w:spacing w:before="4" w:after="0" w:line="240" w:lineRule="auto"/>
              <w:ind w:left="110" w:right="92"/>
              <w:rPr>
                <w:rFonts w:ascii="Trebuchet MS" w:eastAsia="Calibri" w:hAnsi="Trebuchet MS" w:cs="Calibri"/>
                <w:lang w:val="sl"/>
              </w:rPr>
            </w:pPr>
            <w:r>
              <w:rPr>
                <w:rFonts w:ascii="Trebuchet MS" w:eastAsia="Calibri" w:hAnsi="Trebuchet MS" w:cs="Calibri"/>
                <w:lang w:val="sl"/>
              </w:rPr>
              <w:t>Elektro Ljubljana omogoča najem Stare mestne elektrarne za kulturne namene. Vodi tudi del, ki je bil spremenjen v muzej. Elektro Ljubljana včasih oddaja tudi dvorano – za svoje potrebe in tudi komercialno (prihodek Elektro Ljubljana).</w:t>
            </w:r>
          </w:p>
        </w:tc>
        <w:tc>
          <w:tcPr>
            <w:tcW w:w="3586" w:type="dxa"/>
            <w:tcBorders>
              <w:top w:val="single" w:sz="4" w:space="0" w:color="000000"/>
              <w:left w:val="single" w:sz="4" w:space="0" w:color="000000"/>
              <w:bottom w:val="single" w:sz="4" w:space="0" w:color="000000"/>
              <w:right w:val="single" w:sz="4" w:space="0" w:color="000000"/>
            </w:tcBorders>
          </w:tcPr>
          <w:p w:rsidR="00791601" w:rsidRPr="008F43E6" w:rsidRDefault="00791601" w:rsidP="00136DAA">
            <w:pPr>
              <w:spacing w:before="4" w:after="0" w:line="240" w:lineRule="auto"/>
              <w:ind w:left="110" w:right="94"/>
              <w:rPr>
                <w:rFonts w:ascii="Trebuchet MS" w:eastAsia="Calibri" w:hAnsi="Trebuchet MS" w:cs="Calibri"/>
                <w:lang w:val="sl"/>
              </w:rPr>
            </w:pPr>
            <w:r>
              <w:rPr>
                <w:rFonts w:ascii="Trebuchet MS" w:eastAsia="Calibri" w:hAnsi="Trebuchet MS" w:cs="Calibri"/>
                <w:lang w:val="sl"/>
              </w:rPr>
              <w:t>Bunker je kot upravitelj odgovoren za program in oddajanje prostora zainteresiranim strankam. Svojim najemnikom nudi tudi tehnično pomoč. Bunker organizira lastne dogodke, toda njihovo število je omejeno (30</w:t>
            </w:r>
            <w:r w:rsidR="00136DAA" w:rsidRPr="008F43E6">
              <w:rPr>
                <w:rFonts w:ascii="Trebuchet MS" w:eastAsia="Calibri" w:hAnsi="Trebuchet MS" w:cs="Calibri"/>
                <w:lang w:val="sl"/>
              </w:rPr>
              <w:t xml:space="preserve"> </w:t>
            </w:r>
            <w:r>
              <w:rPr>
                <w:rFonts w:ascii="Trebuchet MS" w:eastAsia="Calibri" w:hAnsi="Trebuchet MS" w:cs="Calibri"/>
                <w:lang w:val="sl"/>
              </w:rPr>
              <w:t>% vseh dogodkov, organiziranih v stavbi)</w:t>
            </w:r>
            <w:r w:rsidR="00136DAA">
              <w:rPr>
                <w:rFonts w:ascii="Trebuchet MS" w:eastAsia="Calibri" w:hAnsi="Trebuchet MS" w:cs="Calibri"/>
                <w:lang w:val="sl"/>
              </w:rPr>
              <w:t>.</w:t>
            </w:r>
          </w:p>
        </w:tc>
      </w:tr>
      <w:tr w:rsidR="00791601" w:rsidRPr="008B44A7" w:rsidTr="00791601">
        <w:trPr>
          <w:trHeight w:hRule="exact" w:val="977"/>
        </w:trPr>
        <w:tc>
          <w:tcPr>
            <w:tcW w:w="3085" w:type="dxa"/>
            <w:vMerge w:val="restart"/>
            <w:tcBorders>
              <w:top w:val="single" w:sz="4" w:space="0" w:color="000000"/>
              <w:left w:val="single" w:sz="4" w:space="0" w:color="000000"/>
              <w:right w:val="single" w:sz="4" w:space="0" w:color="000000"/>
            </w:tcBorders>
          </w:tcPr>
          <w:p w:rsidR="00791601" w:rsidRPr="00B30CDE" w:rsidRDefault="00791601" w:rsidP="00B30CDE">
            <w:pPr>
              <w:spacing w:before="4" w:after="0" w:line="240" w:lineRule="auto"/>
              <w:ind w:left="110" w:right="-20"/>
              <w:rPr>
                <w:rFonts w:ascii="Trebuchet MS" w:eastAsia="Calibri" w:hAnsi="Trebuchet MS" w:cs="Calibri"/>
              </w:rPr>
            </w:pPr>
            <w:r>
              <w:rPr>
                <w:rFonts w:ascii="Trebuchet MS" w:eastAsia="Calibri" w:hAnsi="Trebuchet MS" w:cs="Calibri"/>
                <w:lang w:val="sl"/>
              </w:rPr>
              <w:t>Izzivi</w:t>
            </w:r>
          </w:p>
          <w:p w:rsidR="00791601" w:rsidRPr="00B30CDE" w:rsidRDefault="00791601" w:rsidP="00B30CDE">
            <w:pPr>
              <w:spacing w:after="0" w:line="240" w:lineRule="auto"/>
              <w:rPr>
                <w:rFonts w:ascii="Trebuchet MS" w:hAnsi="Trebuchet MS"/>
              </w:rPr>
            </w:pPr>
          </w:p>
          <w:p w:rsidR="00791601" w:rsidRPr="00B30CDE" w:rsidRDefault="00791601" w:rsidP="00B30CDE">
            <w:pPr>
              <w:spacing w:after="0" w:line="240" w:lineRule="auto"/>
              <w:ind w:left="110" w:right="938"/>
              <w:rPr>
                <w:rFonts w:ascii="Trebuchet MS" w:eastAsia="Calibri" w:hAnsi="Trebuchet MS" w:cs="Calibri"/>
              </w:rPr>
            </w:pPr>
          </w:p>
        </w:tc>
        <w:tc>
          <w:tcPr>
            <w:tcW w:w="11133" w:type="dxa"/>
            <w:gridSpan w:val="3"/>
            <w:tcBorders>
              <w:top w:val="single" w:sz="4" w:space="0" w:color="000000"/>
              <w:left w:val="single" w:sz="4" w:space="0" w:color="000000"/>
              <w:bottom w:val="single" w:sz="4" w:space="0" w:color="000000"/>
              <w:right w:val="single" w:sz="4" w:space="0" w:color="000000"/>
            </w:tcBorders>
          </w:tcPr>
          <w:p w:rsidR="00791601" w:rsidRPr="008F43E6" w:rsidRDefault="00791601" w:rsidP="00B30CDE">
            <w:pPr>
              <w:spacing w:before="4" w:after="0" w:line="240" w:lineRule="auto"/>
              <w:ind w:left="110" w:right="-20"/>
              <w:rPr>
                <w:rFonts w:ascii="Trebuchet MS" w:eastAsia="Calibri" w:hAnsi="Trebuchet MS" w:cs="Calibri"/>
                <w:lang w:val="it-IT"/>
              </w:rPr>
            </w:pPr>
            <w:r>
              <w:rPr>
                <w:rFonts w:ascii="Trebuchet MS" w:eastAsia="Calibri" w:hAnsi="Trebuchet MS" w:cs="Calibri"/>
                <w:lang w:val="sl"/>
              </w:rPr>
              <w:t>Prva faza (oblikovanje, graditev / prenova stavbe):</w:t>
            </w:r>
          </w:p>
          <w:p w:rsidR="00791601" w:rsidRPr="008F43E6" w:rsidRDefault="00791601" w:rsidP="00B30CDE">
            <w:pPr>
              <w:spacing w:before="53" w:after="0" w:line="240" w:lineRule="auto"/>
              <w:ind w:left="110" w:right="250"/>
              <w:rPr>
                <w:rFonts w:ascii="Trebuchet MS" w:eastAsia="Calibri" w:hAnsi="Trebuchet MS" w:cs="Calibri"/>
                <w:lang w:val="it-IT"/>
              </w:rPr>
            </w:pPr>
            <w:r>
              <w:rPr>
                <w:rFonts w:ascii="Trebuchet MS" w:eastAsia="Calibri" w:hAnsi="Trebuchet MS" w:cs="Calibri"/>
                <w:lang w:val="sl"/>
              </w:rPr>
              <w:t>Glavni izziv je bil doseči dogovor med zasebnim podjetjem Elektro Ljubljana, Ministrstvom za kulturo in Mestno občino Ljubljana.</w:t>
            </w:r>
          </w:p>
        </w:tc>
      </w:tr>
      <w:tr w:rsidR="00791601" w:rsidRPr="008B44A7" w:rsidTr="00791601">
        <w:trPr>
          <w:trHeight w:hRule="exact" w:val="1799"/>
        </w:trPr>
        <w:tc>
          <w:tcPr>
            <w:tcW w:w="3085" w:type="dxa"/>
            <w:vMerge/>
            <w:tcBorders>
              <w:left w:val="single" w:sz="4" w:space="0" w:color="000000"/>
              <w:bottom w:val="single" w:sz="4" w:space="0" w:color="000000"/>
              <w:right w:val="single" w:sz="4" w:space="0" w:color="000000"/>
            </w:tcBorders>
          </w:tcPr>
          <w:p w:rsidR="00791601" w:rsidRPr="008F43E6" w:rsidRDefault="00791601" w:rsidP="00B30CDE">
            <w:pPr>
              <w:spacing w:line="240" w:lineRule="auto"/>
              <w:rPr>
                <w:rFonts w:ascii="Trebuchet MS" w:hAnsi="Trebuchet MS"/>
                <w:lang w:val="it-IT"/>
              </w:rPr>
            </w:pPr>
          </w:p>
        </w:tc>
        <w:tc>
          <w:tcPr>
            <w:tcW w:w="11133" w:type="dxa"/>
            <w:gridSpan w:val="3"/>
            <w:tcBorders>
              <w:top w:val="single" w:sz="4" w:space="0" w:color="000000"/>
              <w:left w:val="single" w:sz="4" w:space="0" w:color="000000"/>
              <w:bottom w:val="single" w:sz="4" w:space="0" w:color="000000"/>
              <w:right w:val="single" w:sz="4" w:space="0" w:color="000000"/>
            </w:tcBorders>
          </w:tcPr>
          <w:p w:rsidR="00791601" w:rsidRPr="008F43E6" w:rsidRDefault="00791601" w:rsidP="00B30CDE">
            <w:pPr>
              <w:spacing w:before="4" w:after="0" w:line="240" w:lineRule="auto"/>
              <w:ind w:left="110" w:right="-20"/>
              <w:rPr>
                <w:rFonts w:ascii="Trebuchet MS" w:eastAsia="Calibri" w:hAnsi="Trebuchet MS" w:cs="Calibri"/>
                <w:lang w:val="it-IT"/>
              </w:rPr>
            </w:pPr>
            <w:r>
              <w:rPr>
                <w:rFonts w:ascii="Trebuchet MS" w:eastAsia="Calibri" w:hAnsi="Trebuchet MS" w:cs="Calibri"/>
                <w:lang w:val="sl"/>
              </w:rPr>
              <w:t>Danes (tekoče dejavnosti):</w:t>
            </w:r>
          </w:p>
          <w:p w:rsidR="00791601" w:rsidRPr="008F43E6" w:rsidRDefault="00791601" w:rsidP="00B30CDE">
            <w:pPr>
              <w:spacing w:before="53" w:after="0" w:line="240" w:lineRule="auto"/>
              <w:ind w:left="110" w:right="-20"/>
              <w:rPr>
                <w:rFonts w:ascii="Trebuchet MS" w:eastAsia="Calibri" w:hAnsi="Trebuchet MS" w:cs="Calibri"/>
                <w:lang w:val="it-IT"/>
              </w:rPr>
            </w:pPr>
            <w:r>
              <w:rPr>
                <w:rFonts w:ascii="Trebuchet MS" w:eastAsia="Calibri" w:hAnsi="Trebuchet MS" w:cs="Calibri"/>
                <w:lang w:val="sl"/>
              </w:rPr>
              <w:t>Glavni izziv je usklajevanje različnih interesov deležnikov in doseganje vzdržnega dogovora</w:t>
            </w:r>
          </w:p>
          <w:p w:rsidR="00791601" w:rsidRPr="008F43E6" w:rsidRDefault="00791601" w:rsidP="00B30CDE">
            <w:pPr>
              <w:spacing w:before="53" w:after="0" w:line="240" w:lineRule="auto"/>
              <w:ind w:left="110" w:right="-20"/>
              <w:rPr>
                <w:rFonts w:ascii="Trebuchet MS" w:eastAsia="Calibri" w:hAnsi="Trebuchet MS" w:cs="Calibri"/>
                <w:lang w:val="it-IT"/>
              </w:rPr>
            </w:pPr>
            <w:r>
              <w:rPr>
                <w:rFonts w:ascii="Trebuchet MS" w:eastAsia="Calibri" w:hAnsi="Trebuchet MS" w:cs="Calibri"/>
                <w:lang w:val="sl"/>
              </w:rPr>
              <w:t>Glavni dejavnik uspeha je sodelovanje in usklajevanje različnih interesov. Potrebe po tovrstnem prostoru so velike, zato povpraševanje presega zmogljivost Stare mestne elektrarne. Najpomembnejše je, da se niti lastniki niti financerji ne vmešavajo v program, kar omogoča eksperimentiranje.</w:t>
            </w:r>
          </w:p>
        </w:tc>
      </w:tr>
    </w:tbl>
    <w:p w:rsidR="00791601" w:rsidRPr="008F43E6" w:rsidRDefault="00791601" w:rsidP="00B30CDE">
      <w:pPr>
        <w:spacing w:after="0" w:line="240" w:lineRule="auto"/>
        <w:rPr>
          <w:rFonts w:ascii="Trebuchet MS" w:hAnsi="Trebuchet MS"/>
          <w:lang w:val="it-IT"/>
        </w:rPr>
      </w:pPr>
    </w:p>
    <w:p w:rsidR="00AD3187" w:rsidRPr="008F43E6" w:rsidRDefault="00AD3187" w:rsidP="00B30CDE">
      <w:pPr>
        <w:spacing w:line="240" w:lineRule="auto"/>
        <w:rPr>
          <w:rFonts w:ascii="Trebuchet MS" w:hAnsi="Trebuchet MS"/>
          <w:lang w:val="it-IT"/>
        </w:rPr>
      </w:pPr>
    </w:p>
    <w:p w:rsidR="00B30CDE" w:rsidRPr="008F43E6" w:rsidRDefault="00B30CDE" w:rsidP="00B30CDE">
      <w:pPr>
        <w:spacing w:line="240" w:lineRule="auto"/>
        <w:rPr>
          <w:rFonts w:ascii="Trebuchet MS" w:hAnsi="Trebuchet MS"/>
          <w:lang w:val="it-IT"/>
        </w:rPr>
      </w:pPr>
    </w:p>
    <w:p w:rsidR="00B30CDE" w:rsidRPr="00AA511B" w:rsidRDefault="00B30CDE" w:rsidP="00BF5241">
      <w:pPr>
        <w:spacing w:after="120" w:line="240" w:lineRule="auto"/>
        <w:rPr>
          <w:rFonts w:ascii="Trebuchet MS" w:eastAsia="Trebuchet MS" w:hAnsi="Trebuchet MS" w:cs="Trebuchet MS"/>
          <w:b/>
          <w:color w:val="768888"/>
          <w:kern w:val="3"/>
          <w:sz w:val="24"/>
          <w:szCs w:val="28"/>
        </w:rPr>
      </w:pPr>
      <w:r w:rsidRPr="00AA511B">
        <w:rPr>
          <w:rFonts w:ascii="Trebuchet MS" w:eastAsia="Trebuchet MS" w:hAnsi="Trebuchet MS" w:cs="Trebuchet MS"/>
          <w:b/>
          <w:color w:val="768888"/>
          <w:kern w:val="3"/>
          <w:sz w:val="24"/>
          <w:szCs w:val="28"/>
        </w:rPr>
        <w:lastRenderedPageBreak/>
        <w:t>7. ALDO GALLI</w:t>
      </w:r>
    </w:p>
    <w:p w:rsidR="00B30CDE" w:rsidRPr="008F43E6" w:rsidRDefault="00B30CDE" w:rsidP="00BF5241">
      <w:pPr>
        <w:spacing w:after="120" w:line="240" w:lineRule="auto"/>
        <w:rPr>
          <w:rFonts w:ascii="Trebuchet MS" w:hAnsi="Trebuchet MS"/>
          <w:b/>
          <w:lang w:val="it-IT"/>
        </w:rPr>
      </w:pPr>
      <w:r>
        <w:rPr>
          <w:rFonts w:ascii="Trebuchet MS" w:hAnsi="Trebuchet MS"/>
          <w:lang w:val="sl"/>
        </w:rPr>
        <w:t>PROGETTO FAB LAB e Smart Digital Festival /ACCADEMIA DI BELLE ARTI ALDO GALLI/IED COMO/</w:t>
      </w:r>
      <w:r w:rsidR="008B44A7">
        <w:rPr>
          <w:rFonts w:ascii="Trebuchet MS" w:hAnsi="Trebuchet MS"/>
          <w:lang w:val="sl"/>
        </w:rPr>
        <w:t>, Como</w:t>
      </w:r>
    </w:p>
    <w:p w:rsidR="00B30CDE" w:rsidRPr="008F43E6" w:rsidRDefault="00B30CDE" w:rsidP="00BF5241">
      <w:pPr>
        <w:snapToGrid w:val="0"/>
        <w:spacing w:after="120" w:line="240" w:lineRule="auto"/>
        <w:rPr>
          <w:rFonts w:ascii="Trebuchet MS" w:hAnsi="Trebuchet MS"/>
          <w:lang w:val="it-IT"/>
        </w:rPr>
      </w:pPr>
      <w:r>
        <w:rPr>
          <w:rFonts w:ascii="Trebuchet MS" w:hAnsi="Trebuchet MS"/>
          <w:lang w:val="sl"/>
        </w:rPr>
        <w:t xml:space="preserve">Amura Salvatore TEL. + 39 3311723120      </w:t>
      </w:r>
    </w:p>
    <w:p w:rsidR="00B30CDE" w:rsidRPr="008F43E6" w:rsidRDefault="00AA511B" w:rsidP="00BF5241">
      <w:pPr>
        <w:snapToGrid w:val="0"/>
        <w:spacing w:after="120" w:line="240" w:lineRule="auto"/>
        <w:rPr>
          <w:rFonts w:ascii="Trebuchet MS" w:hAnsi="Trebuchet MS"/>
          <w:lang w:val="it-IT"/>
        </w:rPr>
      </w:pPr>
      <w:hyperlink r:id="rId20" w:history="1">
        <w:r w:rsidR="00704308">
          <w:rPr>
            <w:rStyle w:val="Hiperhivatkozs"/>
            <w:rFonts w:ascii="Trebuchet MS" w:hAnsi="Trebuchet MS"/>
            <w:lang w:val="sl"/>
          </w:rPr>
          <w:t>s.amura@accademiagalli.com</w:t>
        </w:r>
      </w:hyperlink>
    </w:p>
    <w:p w:rsidR="00B30CDE" w:rsidRPr="008F43E6" w:rsidRDefault="00B30CDE" w:rsidP="00B30CDE">
      <w:pPr>
        <w:spacing w:line="240" w:lineRule="auto"/>
        <w:rPr>
          <w:rFonts w:ascii="Trebuchet MS" w:hAnsi="Trebuchet MS"/>
          <w:b/>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1"/>
        <w:gridCol w:w="3898"/>
        <w:gridCol w:w="3881"/>
        <w:gridCol w:w="3696"/>
      </w:tblGrid>
      <w:tr w:rsidR="00B30CDE" w:rsidRPr="00B30CDE" w:rsidTr="001C0092">
        <w:tc>
          <w:tcPr>
            <w:tcW w:w="1085" w:type="pct"/>
            <w:vMerge w:val="restart"/>
            <w:shd w:val="clear" w:color="auto" w:fill="auto"/>
          </w:tcPr>
          <w:p w:rsidR="00B30CDE" w:rsidRPr="008F43E6" w:rsidRDefault="00B30CDE" w:rsidP="00B30CDE">
            <w:pPr>
              <w:pStyle w:val="Default"/>
              <w:spacing w:after="200"/>
              <w:rPr>
                <w:rFonts w:ascii="Trebuchet MS" w:eastAsia="Cambria" w:hAnsi="Trebuchet MS"/>
                <w:color w:val="auto"/>
                <w:sz w:val="22"/>
                <w:szCs w:val="22"/>
                <w:lang w:val="it-IT"/>
              </w:rPr>
            </w:pPr>
            <w:r>
              <w:rPr>
                <w:rFonts w:ascii="Trebuchet MS" w:eastAsia="Cambria" w:hAnsi="Trebuchet MS"/>
                <w:color w:val="auto"/>
                <w:sz w:val="22"/>
                <w:szCs w:val="22"/>
                <w:lang w:val="sl"/>
              </w:rPr>
              <w:t>Projektna struktura, vključno z upravljanjem</w:t>
            </w:r>
          </w:p>
        </w:tc>
        <w:tc>
          <w:tcPr>
            <w:tcW w:w="3915" w:type="pct"/>
            <w:gridSpan w:val="3"/>
            <w:shd w:val="clear" w:color="auto" w:fill="auto"/>
          </w:tcPr>
          <w:p w:rsidR="00B30CDE" w:rsidRPr="00B30CDE" w:rsidRDefault="00B30CDE" w:rsidP="00B30CDE">
            <w:pPr>
              <w:snapToGrid w:val="0"/>
              <w:spacing w:after="0" w:line="240" w:lineRule="auto"/>
              <w:rPr>
                <w:rFonts w:ascii="Trebuchet MS" w:hAnsi="Trebuchet MS"/>
              </w:rPr>
            </w:pPr>
            <w:r>
              <w:rPr>
                <w:rFonts w:ascii="Trebuchet MS" w:hAnsi="Trebuchet MS"/>
                <w:lang w:val="sl"/>
              </w:rPr>
              <w:t xml:space="preserve">Organizacijska struktura: </w:t>
            </w:r>
          </w:p>
          <w:p w:rsidR="00B30CDE" w:rsidRPr="00B30CDE" w:rsidRDefault="00B30CDE" w:rsidP="00B30CDE">
            <w:pPr>
              <w:pStyle w:val="Listaszerbekezds"/>
              <w:numPr>
                <w:ilvl w:val="0"/>
                <w:numId w:val="32"/>
              </w:numPr>
              <w:suppressAutoHyphens/>
              <w:snapToGrid w:val="0"/>
              <w:spacing w:after="0" w:line="240" w:lineRule="auto"/>
              <w:rPr>
                <w:rFonts w:ascii="Trebuchet MS" w:hAnsi="Trebuchet MS"/>
              </w:rPr>
            </w:pPr>
            <w:r>
              <w:rPr>
                <w:rFonts w:ascii="Trebuchet MS" w:hAnsi="Trebuchet MS"/>
                <w:lang w:val="sl"/>
              </w:rPr>
              <w:t xml:space="preserve">Oddelki </w:t>
            </w:r>
          </w:p>
        </w:tc>
      </w:tr>
      <w:tr w:rsidR="00B30CDE" w:rsidRPr="00B30CDE" w:rsidTr="001C0092">
        <w:tc>
          <w:tcPr>
            <w:tcW w:w="1085" w:type="pct"/>
            <w:vMerge/>
            <w:shd w:val="clear" w:color="auto" w:fill="auto"/>
          </w:tcPr>
          <w:p w:rsidR="00B30CDE" w:rsidRPr="00B30CDE" w:rsidRDefault="00B30CDE" w:rsidP="00B30CDE">
            <w:pPr>
              <w:pStyle w:val="Default"/>
              <w:spacing w:after="200"/>
              <w:rPr>
                <w:rFonts w:ascii="Trebuchet MS" w:eastAsia="Cambria" w:hAnsi="Trebuchet MS"/>
                <w:color w:val="auto"/>
                <w:sz w:val="22"/>
                <w:szCs w:val="22"/>
              </w:rPr>
            </w:pPr>
          </w:p>
        </w:tc>
        <w:tc>
          <w:tcPr>
            <w:tcW w:w="3915" w:type="pct"/>
            <w:gridSpan w:val="3"/>
            <w:shd w:val="clear" w:color="auto" w:fill="auto"/>
          </w:tcPr>
          <w:p w:rsidR="00B30CDE" w:rsidRPr="00B30CDE" w:rsidRDefault="00B30CDE" w:rsidP="00B30CDE">
            <w:pPr>
              <w:snapToGrid w:val="0"/>
              <w:spacing w:after="0" w:line="240" w:lineRule="auto"/>
              <w:rPr>
                <w:rFonts w:ascii="Trebuchet MS" w:hAnsi="Trebuchet MS"/>
              </w:rPr>
            </w:pPr>
            <w:r>
              <w:rPr>
                <w:rFonts w:ascii="Trebuchet MS" w:hAnsi="Trebuchet MS"/>
                <w:lang w:val="sl"/>
              </w:rPr>
              <w:t>Struktura upravljanja:</w:t>
            </w:r>
          </w:p>
          <w:p w:rsidR="00B30CDE" w:rsidRPr="00B30CDE" w:rsidRDefault="00B30CDE" w:rsidP="00B30CDE">
            <w:pPr>
              <w:snapToGrid w:val="0"/>
              <w:spacing w:after="0" w:line="240" w:lineRule="auto"/>
              <w:rPr>
                <w:rFonts w:ascii="Trebuchet MS" w:hAnsi="Trebuchet MS"/>
              </w:rPr>
            </w:pPr>
            <w:r>
              <w:rPr>
                <w:rFonts w:ascii="Trebuchet MS" w:hAnsi="Trebuchet MS" w:cs="Arial"/>
                <w:lang w:val="sl"/>
              </w:rPr>
              <w:t>predsednik podjetja, predsednik, svet direktorjev</w:t>
            </w:r>
          </w:p>
        </w:tc>
      </w:tr>
      <w:tr w:rsidR="00B30CDE" w:rsidRPr="00B30CDE" w:rsidTr="001C0092">
        <w:tc>
          <w:tcPr>
            <w:tcW w:w="1085" w:type="pct"/>
            <w:vMerge w:val="restart"/>
            <w:shd w:val="clear" w:color="auto" w:fill="auto"/>
          </w:tcPr>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 xml:space="preserve">Partnerji </w:t>
            </w:r>
          </w:p>
          <w:p w:rsidR="00B30CDE" w:rsidRPr="00B30CDE" w:rsidRDefault="00B30CDE" w:rsidP="00B30CDE">
            <w:pPr>
              <w:pStyle w:val="Default"/>
              <w:spacing w:after="200"/>
              <w:rPr>
                <w:rFonts w:ascii="Trebuchet MS" w:eastAsia="Cambria" w:hAnsi="Trebuchet MS"/>
                <w:color w:val="auto"/>
                <w:sz w:val="22"/>
                <w:szCs w:val="22"/>
              </w:rPr>
            </w:pPr>
          </w:p>
        </w:tc>
        <w:tc>
          <w:tcPr>
            <w:tcW w:w="1330" w:type="pct"/>
            <w:shd w:val="clear" w:color="auto" w:fill="auto"/>
          </w:tcPr>
          <w:p w:rsidR="00B30CDE" w:rsidRPr="00B30CDE" w:rsidRDefault="00B30CDE" w:rsidP="00EB5D03">
            <w:pPr>
              <w:pStyle w:val="Default"/>
              <w:rPr>
                <w:rFonts w:ascii="Trebuchet MS" w:eastAsia="Cambria" w:hAnsi="Trebuchet MS"/>
                <w:color w:val="auto"/>
                <w:sz w:val="22"/>
                <w:szCs w:val="22"/>
              </w:rPr>
            </w:pPr>
            <w:r>
              <w:rPr>
                <w:rFonts w:ascii="Trebuchet MS" w:eastAsia="Cambria" w:hAnsi="Trebuchet MS"/>
                <w:color w:val="auto"/>
                <w:sz w:val="22"/>
                <w:szCs w:val="22"/>
                <w:lang w:val="sl"/>
              </w:rPr>
              <w:t>Javni</w:t>
            </w:r>
          </w:p>
        </w:tc>
        <w:tc>
          <w:tcPr>
            <w:tcW w:w="1324" w:type="pct"/>
            <w:shd w:val="clear" w:color="auto" w:fill="auto"/>
          </w:tcPr>
          <w:p w:rsidR="00B30CDE" w:rsidRPr="00B30CDE" w:rsidRDefault="00B30CDE" w:rsidP="00EB5D03">
            <w:pPr>
              <w:pStyle w:val="Default"/>
              <w:rPr>
                <w:rFonts w:ascii="Trebuchet MS" w:eastAsia="Cambria" w:hAnsi="Trebuchet MS"/>
                <w:color w:val="auto"/>
                <w:sz w:val="22"/>
                <w:szCs w:val="22"/>
              </w:rPr>
            </w:pPr>
            <w:r>
              <w:rPr>
                <w:rFonts w:ascii="Trebuchet MS" w:eastAsia="Cambria" w:hAnsi="Trebuchet MS"/>
                <w:color w:val="auto"/>
                <w:sz w:val="22"/>
                <w:szCs w:val="22"/>
                <w:lang w:val="sl"/>
              </w:rPr>
              <w:t xml:space="preserve">Zasebni </w:t>
            </w:r>
          </w:p>
        </w:tc>
        <w:tc>
          <w:tcPr>
            <w:tcW w:w="1261" w:type="pct"/>
            <w:shd w:val="clear" w:color="auto" w:fill="auto"/>
          </w:tcPr>
          <w:p w:rsidR="00B30CDE" w:rsidRPr="00B30CDE" w:rsidRDefault="00B30CDE" w:rsidP="00EB5D03">
            <w:pPr>
              <w:pStyle w:val="Default"/>
              <w:rPr>
                <w:rFonts w:ascii="Trebuchet MS" w:eastAsia="Cambria" w:hAnsi="Trebuchet MS"/>
                <w:color w:val="auto"/>
                <w:sz w:val="22"/>
                <w:szCs w:val="22"/>
              </w:rPr>
            </w:pPr>
            <w:r>
              <w:rPr>
                <w:rFonts w:ascii="Trebuchet MS" w:eastAsia="Cambria" w:hAnsi="Trebuchet MS"/>
                <w:color w:val="auto"/>
                <w:sz w:val="22"/>
                <w:szCs w:val="22"/>
                <w:lang w:val="sl"/>
              </w:rPr>
              <w:t xml:space="preserve">Tretji sektor (civilna družba) </w:t>
            </w:r>
          </w:p>
        </w:tc>
      </w:tr>
      <w:tr w:rsidR="00B30CDE" w:rsidRPr="00B30CDE" w:rsidTr="001C0092">
        <w:tc>
          <w:tcPr>
            <w:tcW w:w="1085" w:type="pct"/>
            <w:vMerge/>
            <w:shd w:val="clear" w:color="auto" w:fill="auto"/>
          </w:tcPr>
          <w:p w:rsidR="00B30CDE" w:rsidRPr="00B30CDE" w:rsidRDefault="00B30CDE" w:rsidP="00B30CDE">
            <w:pPr>
              <w:pStyle w:val="Default"/>
              <w:spacing w:after="200"/>
              <w:rPr>
                <w:rFonts w:ascii="Trebuchet MS" w:eastAsia="Cambria" w:hAnsi="Trebuchet MS"/>
                <w:color w:val="auto"/>
                <w:sz w:val="22"/>
                <w:szCs w:val="22"/>
              </w:rPr>
            </w:pPr>
          </w:p>
        </w:tc>
        <w:tc>
          <w:tcPr>
            <w:tcW w:w="1330" w:type="pct"/>
            <w:shd w:val="clear" w:color="auto" w:fill="auto"/>
          </w:tcPr>
          <w:p w:rsidR="00B30CDE" w:rsidRPr="00B30CDE" w:rsidRDefault="00B30CDE" w:rsidP="00B30CDE">
            <w:pPr>
              <w:pStyle w:val="Default"/>
              <w:spacing w:after="200"/>
              <w:rPr>
                <w:rFonts w:ascii="Trebuchet MS" w:eastAsia="Cambria" w:hAnsi="Trebuchet MS"/>
                <w:color w:val="auto"/>
                <w:sz w:val="22"/>
                <w:szCs w:val="22"/>
              </w:rPr>
            </w:pPr>
          </w:p>
        </w:tc>
        <w:tc>
          <w:tcPr>
            <w:tcW w:w="1324" w:type="pct"/>
            <w:shd w:val="clear" w:color="auto" w:fill="auto"/>
          </w:tcPr>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 xml:space="preserve">Ilem Srl Accademia Galli </w:t>
            </w:r>
          </w:p>
        </w:tc>
        <w:tc>
          <w:tcPr>
            <w:tcW w:w="1261" w:type="pct"/>
            <w:shd w:val="clear" w:color="auto" w:fill="auto"/>
          </w:tcPr>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Fondazione Bonoli Onlus</w:t>
            </w:r>
          </w:p>
        </w:tc>
      </w:tr>
      <w:tr w:rsidR="00B30CDE" w:rsidRPr="00B30CDE" w:rsidTr="001C0092">
        <w:tc>
          <w:tcPr>
            <w:tcW w:w="1085" w:type="pct"/>
            <w:vMerge/>
            <w:shd w:val="clear" w:color="auto" w:fill="auto"/>
          </w:tcPr>
          <w:p w:rsidR="00B30CDE" w:rsidRPr="00B30CDE" w:rsidRDefault="00B30CDE" w:rsidP="00B30CDE">
            <w:pPr>
              <w:pStyle w:val="Default"/>
              <w:spacing w:after="200"/>
              <w:rPr>
                <w:rFonts w:ascii="Trebuchet MS" w:eastAsia="Cambria" w:hAnsi="Trebuchet MS"/>
                <w:color w:val="auto"/>
                <w:sz w:val="22"/>
                <w:szCs w:val="22"/>
              </w:rPr>
            </w:pPr>
          </w:p>
        </w:tc>
        <w:tc>
          <w:tcPr>
            <w:tcW w:w="1330" w:type="pct"/>
            <w:shd w:val="clear" w:color="auto" w:fill="auto"/>
          </w:tcPr>
          <w:p w:rsidR="00B30CDE" w:rsidRPr="00B30CDE" w:rsidRDefault="00B30CDE" w:rsidP="00B30CDE">
            <w:pPr>
              <w:pStyle w:val="Default"/>
              <w:rPr>
                <w:rFonts w:ascii="Trebuchet MS" w:eastAsia="Cambria" w:hAnsi="Trebuchet MS"/>
                <w:color w:val="auto"/>
                <w:sz w:val="22"/>
                <w:szCs w:val="22"/>
              </w:rPr>
            </w:pPr>
            <w:r>
              <w:rPr>
                <w:rFonts w:ascii="Trebuchet MS" w:eastAsia="Cambria" w:hAnsi="Trebuchet MS"/>
                <w:color w:val="auto"/>
                <w:sz w:val="22"/>
                <w:szCs w:val="22"/>
                <w:lang w:val="sl"/>
              </w:rPr>
              <w:t>Vloge in odgovornosti</w:t>
            </w:r>
          </w:p>
        </w:tc>
        <w:tc>
          <w:tcPr>
            <w:tcW w:w="1324" w:type="pct"/>
            <w:shd w:val="clear" w:color="auto" w:fill="auto"/>
          </w:tcPr>
          <w:p w:rsidR="00B30CDE" w:rsidRPr="00B30CDE" w:rsidRDefault="00B30CDE" w:rsidP="00B30CDE">
            <w:pPr>
              <w:pStyle w:val="Default"/>
              <w:rPr>
                <w:rFonts w:ascii="Trebuchet MS" w:eastAsia="Cambria" w:hAnsi="Trebuchet MS"/>
                <w:color w:val="auto"/>
                <w:sz w:val="22"/>
                <w:szCs w:val="22"/>
              </w:rPr>
            </w:pPr>
            <w:r>
              <w:rPr>
                <w:rFonts w:ascii="Trebuchet MS" w:eastAsia="Cambria" w:hAnsi="Trebuchet MS"/>
                <w:color w:val="auto"/>
                <w:sz w:val="22"/>
                <w:szCs w:val="22"/>
                <w:lang w:val="sl"/>
              </w:rPr>
              <w:t>Vloge in odgovornosti</w:t>
            </w:r>
          </w:p>
        </w:tc>
        <w:tc>
          <w:tcPr>
            <w:tcW w:w="1261" w:type="pct"/>
            <w:shd w:val="clear" w:color="auto" w:fill="auto"/>
          </w:tcPr>
          <w:p w:rsidR="00B30CDE" w:rsidRPr="00B30CDE" w:rsidRDefault="00B30CDE" w:rsidP="00B30CDE">
            <w:pPr>
              <w:pStyle w:val="Default"/>
              <w:rPr>
                <w:rFonts w:ascii="Trebuchet MS" w:eastAsia="Cambria" w:hAnsi="Trebuchet MS"/>
                <w:color w:val="auto"/>
                <w:sz w:val="22"/>
                <w:szCs w:val="22"/>
              </w:rPr>
            </w:pPr>
            <w:r>
              <w:rPr>
                <w:rFonts w:ascii="Trebuchet MS" w:eastAsia="Cambria" w:hAnsi="Trebuchet MS"/>
                <w:color w:val="auto"/>
                <w:sz w:val="22"/>
                <w:szCs w:val="22"/>
                <w:lang w:val="sl"/>
              </w:rPr>
              <w:t>Vloge in odgovornosti</w:t>
            </w:r>
          </w:p>
        </w:tc>
      </w:tr>
      <w:tr w:rsidR="00B30CDE" w:rsidRPr="00B30CDE" w:rsidTr="001C0092">
        <w:tc>
          <w:tcPr>
            <w:tcW w:w="1085" w:type="pct"/>
            <w:vMerge/>
            <w:shd w:val="clear" w:color="auto" w:fill="auto"/>
          </w:tcPr>
          <w:p w:rsidR="00B30CDE" w:rsidRPr="00B30CDE" w:rsidRDefault="00B30CDE" w:rsidP="00B30CDE">
            <w:pPr>
              <w:pStyle w:val="Default"/>
              <w:spacing w:after="200"/>
              <w:rPr>
                <w:rFonts w:ascii="Trebuchet MS" w:eastAsia="Cambria" w:hAnsi="Trebuchet MS"/>
                <w:color w:val="auto"/>
                <w:sz w:val="22"/>
                <w:szCs w:val="22"/>
              </w:rPr>
            </w:pPr>
          </w:p>
        </w:tc>
        <w:tc>
          <w:tcPr>
            <w:tcW w:w="1330" w:type="pct"/>
            <w:shd w:val="clear" w:color="auto" w:fill="auto"/>
          </w:tcPr>
          <w:p w:rsidR="00B30CDE" w:rsidRPr="00B30CDE" w:rsidRDefault="00B30CDE" w:rsidP="00B30CDE">
            <w:pPr>
              <w:pStyle w:val="Default"/>
              <w:spacing w:after="200"/>
              <w:rPr>
                <w:rFonts w:ascii="Trebuchet MS" w:eastAsia="Cambria" w:hAnsi="Trebuchet MS"/>
                <w:color w:val="auto"/>
                <w:sz w:val="22"/>
                <w:szCs w:val="22"/>
              </w:rPr>
            </w:pPr>
          </w:p>
        </w:tc>
        <w:tc>
          <w:tcPr>
            <w:tcW w:w="1324" w:type="pct"/>
            <w:shd w:val="clear" w:color="auto" w:fill="auto"/>
          </w:tcPr>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Upravljanje projekta</w:t>
            </w:r>
          </w:p>
        </w:tc>
        <w:tc>
          <w:tcPr>
            <w:tcW w:w="1261" w:type="pct"/>
            <w:shd w:val="clear" w:color="auto" w:fill="auto"/>
          </w:tcPr>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Lastnik nepremičnine</w:t>
            </w:r>
          </w:p>
        </w:tc>
      </w:tr>
      <w:tr w:rsidR="00B30CDE" w:rsidRPr="00B30CDE" w:rsidTr="001C0092">
        <w:tc>
          <w:tcPr>
            <w:tcW w:w="1085" w:type="pct"/>
            <w:vMerge w:val="restart"/>
            <w:shd w:val="clear" w:color="auto" w:fill="auto"/>
          </w:tcPr>
          <w:p w:rsidR="00B30CDE" w:rsidRPr="00B30CDE" w:rsidRDefault="00B30CDE" w:rsidP="00B30CDE">
            <w:pPr>
              <w:pStyle w:val="Default"/>
              <w:rPr>
                <w:rFonts w:ascii="Trebuchet MS" w:eastAsia="Cambria" w:hAnsi="Trebuchet MS"/>
                <w:color w:val="auto"/>
                <w:sz w:val="22"/>
                <w:szCs w:val="22"/>
              </w:rPr>
            </w:pPr>
            <w:r>
              <w:rPr>
                <w:rFonts w:ascii="Trebuchet MS" w:eastAsia="Cambria" w:hAnsi="Trebuchet MS"/>
                <w:color w:val="auto"/>
                <w:sz w:val="22"/>
                <w:szCs w:val="22"/>
                <w:lang w:val="sl"/>
              </w:rPr>
              <w:t>Vloga zasebnih partnerjev</w:t>
            </w:r>
          </w:p>
          <w:p w:rsidR="00B30CDE" w:rsidRPr="00B30CDE" w:rsidRDefault="00B30CDE" w:rsidP="00B30CDE">
            <w:pPr>
              <w:pStyle w:val="Default"/>
              <w:rPr>
                <w:rFonts w:ascii="Trebuchet MS" w:eastAsia="Cambria" w:hAnsi="Trebuchet MS"/>
                <w:color w:val="auto"/>
                <w:sz w:val="22"/>
                <w:szCs w:val="22"/>
              </w:rPr>
            </w:pPr>
          </w:p>
        </w:tc>
        <w:tc>
          <w:tcPr>
            <w:tcW w:w="3915" w:type="pct"/>
            <w:gridSpan w:val="3"/>
            <w:shd w:val="clear" w:color="auto" w:fill="auto"/>
          </w:tcPr>
          <w:p w:rsidR="00B30CDE" w:rsidRPr="00B30CDE" w:rsidRDefault="00B30CDE" w:rsidP="00B30CDE">
            <w:pPr>
              <w:pStyle w:val="Listaszerbekezds"/>
              <w:numPr>
                <w:ilvl w:val="0"/>
                <w:numId w:val="33"/>
              </w:numPr>
              <w:suppressAutoHyphens/>
              <w:spacing w:line="240" w:lineRule="auto"/>
              <w:rPr>
                <w:rFonts w:ascii="Trebuchet MS" w:eastAsia="Cambria" w:hAnsi="Trebuchet MS"/>
              </w:rPr>
            </w:pPr>
            <w:r>
              <w:rPr>
                <w:rFonts w:ascii="Trebuchet MS" w:hAnsi="Trebuchet MS"/>
                <w:lang w:val="sl"/>
              </w:rPr>
              <w:t xml:space="preserve">Javno-zasebno sodelovanje </w:t>
            </w:r>
          </w:p>
        </w:tc>
      </w:tr>
      <w:tr w:rsidR="00B30CDE" w:rsidRPr="00B30CDE" w:rsidTr="001C0092">
        <w:trPr>
          <w:trHeight w:val="784"/>
        </w:trPr>
        <w:tc>
          <w:tcPr>
            <w:tcW w:w="1085" w:type="pct"/>
            <w:vMerge/>
            <w:shd w:val="clear" w:color="auto" w:fill="auto"/>
          </w:tcPr>
          <w:p w:rsidR="00B30CDE" w:rsidRPr="00B30CDE" w:rsidRDefault="00B30CDE" w:rsidP="00B30CDE">
            <w:pPr>
              <w:pStyle w:val="Default"/>
              <w:spacing w:after="200"/>
              <w:rPr>
                <w:rFonts w:ascii="Trebuchet MS" w:eastAsia="Cambria" w:hAnsi="Trebuchet MS"/>
                <w:color w:val="auto"/>
                <w:sz w:val="22"/>
                <w:szCs w:val="22"/>
              </w:rPr>
            </w:pPr>
          </w:p>
        </w:tc>
        <w:tc>
          <w:tcPr>
            <w:tcW w:w="3915" w:type="pct"/>
            <w:gridSpan w:val="3"/>
            <w:shd w:val="clear" w:color="auto" w:fill="auto"/>
          </w:tcPr>
          <w:p w:rsidR="00B30CDE" w:rsidRPr="00B30CDE" w:rsidRDefault="00B30CDE" w:rsidP="00B30CDE">
            <w:pPr>
              <w:pStyle w:val="Default"/>
              <w:rPr>
                <w:rFonts w:ascii="Trebuchet MS" w:eastAsia="Cambria" w:hAnsi="Trebuchet MS"/>
                <w:i/>
                <w:color w:val="auto"/>
                <w:sz w:val="22"/>
                <w:szCs w:val="22"/>
              </w:rPr>
            </w:pPr>
            <w:r>
              <w:rPr>
                <w:rFonts w:ascii="Trebuchet MS" w:eastAsia="Cambria" w:hAnsi="Trebuchet MS"/>
                <w:color w:val="auto"/>
                <w:sz w:val="22"/>
                <w:szCs w:val="22"/>
                <w:lang w:val="sl"/>
              </w:rPr>
              <w:t>Utemeljitev javno-zasebnega sodelovanja</w:t>
            </w:r>
            <w:r>
              <w:rPr>
                <w:rFonts w:ascii="Trebuchet MS" w:eastAsia="Cambria" w:hAnsi="Trebuchet MS"/>
                <w:i/>
                <w:iCs/>
                <w:color w:val="auto"/>
                <w:sz w:val="22"/>
                <w:szCs w:val="22"/>
                <w:lang w:val="sl"/>
              </w:rPr>
              <w:t>:</w:t>
            </w:r>
          </w:p>
          <w:p w:rsidR="00B30CDE" w:rsidRPr="00B30CDE" w:rsidRDefault="00B30CDE" w:rsidP="00B30CDE">
            <w:pPr>
              <w:pStyle w:val="Default"/>
              <w:rPr>
                <w:rFonts w:ascii="Trebuchet MS" w:eastAsia="Cambria" w:hAnsi="Trebuchet MS"/>
                <w:color w:val="auto"/>
                <w:sz w:val="22"/>
                <w:szCs w:val="22"/>
              </w:rPr>
            </w:pPr>
            <w:r>
              <w:rPr>
                <w:rFonts w:ascii="Trebuchet MS" w:eastAsia="Cambria" w:hAnsi="Trebuchet MS"/>
                <w:color w:val="auto"/>
                <w:sz w:val="22"/>
                <w:szCs w:val="22"/>
                <w:lang w:val="sl"/>
              </w:rPr>
              <w:t>Javni in zasebni sektor imata koristi od zbiranja finančnih virov, znanja in izkušenj pri izboljšanju izvajanja osnovnih storitev za vse meščane.</w:t>
            </w:r>
          </w:p>
        </w:tc>
      </w:tr>
      <w:tr w:rsidR="00B30CDE" w:rsidRPr="008B44A7" w:rsidTr="001C0092">
        <w:tc>
          <w:tcPr>
            <w:tcW w:w="1085" w:type="pct"/>
            <w:vMerge w:val="restart"/>
            <w:shd w:val="clear" w:color="auto" w:fill="auto"/>
          </w:tcPr>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Izzivi</w:t>
            </w:r>
          </w:p>
          <w:p w:rsidR="00B30CDE" w:rsidRPr="00B30CDE" w:rsidRDefault="00B30CDE" w:rsidP="00B30CDE">
            <w:pPr>
              <w:pStyle w:val="Default"/>
              <w:spacing w:after="200"/>
              <w:rPr>
                <w:rFonts w:ascii="Trebuchet MS" w:eastAsiaTheme="minorHAnsi" w:hAnsi="Trebuchet MS" w:cstheme="minorBidi"/>
                <w:i/>
                <w:color w:val="808080" w:themeColor="background1" w:themeShade="80"/>
                <w:sz w:val="22"/>
                <w:szCs w:val="22"/>
              </w:rPr>
            </w:pPr>
          </w:p>
        </w:tc>
        <w:tc>
          <w:tcPr>
            <w:tcW w:w="3915" w:type="pct"/>
            <w:gridSpan w:val="3"/>
            <w:shd w:val="clear" w:color="auto" w:fill="auto"/>
          </w:tcPr>
          <w:p w:rsidR="00B30CDE" w:rsidRPr="008F43E6" w:rsidRDefault="00B30CDE" w:rsidP="00B30CDE">
            <w:pPr>
              <w:pStyle w:val="Default"/>
              <w:rPr>
                <w:rFonts w:ascii="Trebuchet MS" w:eastAsia="Cambria" w:hAnsi="Trebuchet MS"/>
                <w:color w:val="auto"/>
                <w:sz w:val="22"/>
                <w:szCs w:val="22"/>
                <w:lang w:val="it-IT"/>
              </w:rPr>
            </w:pPr>
            <w:r>
              <w:rPr>
                <w:rFonts w:ascii="Trebuchet MS" w:hAnsi="Trebuchet MS"/>
                <w:color w:val="auto"/>
                <w:sz w:val="22"/>
                <w:szCs w:val="22"/>
                <w:lang w:val="sl"/>
              </w:rPr>
              <w:t>Prva faza (oblikovanje, graditev / prenova</w:t>
            </w:r>
            <w:r w:rsidR="008F43E6">
              <w:rPr>
                <w:rFonts w:ascii="Trebuchet MS" w:hAnsi="Trebuchet MS"/>
                <w:color w:val="auto"/>
                <w:sz w:val="22"/>
                <w:szCs w:val="22"/>
                <w:lang w:val="sl"/>
              </w:rPr>
              <w:t xml:space="preserve"> </w:t>
            </w:r>
            <w:r>
              <w:rPr>
                <w:rFonts w:ascii="Trebuchet MS" w:hAnsi="Trebuchet MS"/>
                <w:sz w:val="22"/>
                <w:szCs w:val="22"/>
                <w:lang w:val="sl"/>
              </w:rPr>
              <w:t>stavbe):</w:t>
            </w:r>
          </w:p>
          <w:p w:rsidR="00B30CDE" w:rsidRPr="008F43E6" w:rsidRDefault="00B30CDE" w:rsidP="000C5508">
            <w:pPr>
              <w:pStyle w:val="Default"/>
              <w:rPr>
                <w:rFonts w:ascii="Trebuchet MS" w:eastAsia="Cambria" w:hAnsi="Trebuchet MS"/>
                <w:color w:val="auto"/>
                <w:sz w:val="22"/>
                <w:szCs w:val="22"/>
                <w:lang w:val="it-IT"/>
              </w:rPr>
            </w:pPr>
            <w:r>
              <w:rPr>
                <w:rFonts w:ascii="Trebuchet MS" w:eastAsia="Cambria" w:hAnsi="Trebuchet MS"/>
                <w:color w:val="auto"/>
                <w:sz w:val="22"/>
                <w:szCs w:val="22"/>
                <w:lang w:val="sl"/>
              </w:rPr>
              <w:t>prenova nepremičnine in predvsem izobraževanje, povezano z genius loci</w:t>
            </w:r>
            <w:r w:rsidR="000C5508">
              <w:rPr>
                <w:rFonts w:ascii="Trebuchet MS" w:eastAsia="Cambria" w:hAnsi="Trebuchet MS"/>
                <w:color w:val="auto"/>
                <w:sz w:val="22"/>
                <w:szCs w:val="22"/>
                <w:lang w:val="sl"/>
              </w:rPr>
              <w:t xml:space="preserve"> (prvoten  značaj lokacije)</w:t>
            </w:r>
          </w:p>
        </w:tc>
      </w:tr>
      <w:tr w:rsidR="00B30CDE" w:rsidRPr="008B44A7" w:rsidTr="001C0092">
        <w:tc>
          <w:tcPr>
            <w:tcW w:w="1085" w:type="pct"/>
            <w:vMerge/>
            <w:shd w:val="clear" w:color="auto" w:fill="auto"/>
          </w:tcPr>
          <w:p w:rsidR="00B30CDE" w:rsidRPr="008F43E6" w:rsidRDefault="00B30CDE" w:rsidP="00B30CDE">
            <w:pPr>
              <w:pStyle w:val="Default"/>
              <w:spacing w:after="200"/>
              <w:rPr>
                <w:rFonts w:ascii="Trebuchet MS" w:eastAsia="Cambria" w:hAnsi="Trebuchet MS"/>
                <w:color w:val="auto"/>
                <w:sz w:val="22"/>
                <w:szCs w:val="22"/>
                <w:lang w:val="it-IT"/>
              </w:rPr>
            </w:pPr>
          </w:p>
        </w:tc>
        <w:tc>
          <w:tcPr>
            <w:tcW w:w="3915" w:type="pct"/>
            <w:gridSpan w:val="3"/>
            <w:shd w:val="clear" w:color="auto" w:fill="auto"/>
          </w:tcPr>
          <w:p w:rsidR="00B30CDE" w:rsidRPr="00B30CDE" w:rsidRDefault="00B30CDE" w:rsidP="00B30CDE">
            <w:pPr>
              <w:pStyle w:val="Pa33"/>
              <w:widowControl w:val="0"/>
              <w:spacing w:before="0" w:line="240" w:lineRule="auto"/>
              <w:rPr>
                <w:rFonts w:ascii="Trebuchet MS" w:hAnsi="Trebuchet MS"/>
                <w:sz w:val="22"/>
                <w:szCs w:val="22"/>
              </w:rPr>
            </w:pPr>
            <w:r>
              <w:rPr>
                <w:rFonts w:ascii="Trebuchet MS" w:hAnsi="Trebuchet MS"/>
                <w:sz w:val="22"/>
                <w:szCs w:val="22"/>
                <w:lang w:val="sl"/>
              </w:rPr>
              <w:t>Danes (tekoče dejavnosti):</w:t>
            </w:r>
          </w:p>
          <w:p w:rsidR="00B30CDE" w:rsidRPr="008F43E6" w:rsidRDefault="00B30CDE" w:rsidP="00B30CDE">
            <w:pPr>
              <w:pStyle w:val="Default"/>
              <w:rPr>
                <w:rFonts w:ascii="Trebuchet MS" w:hAnsi="Trebuchet MS"/>
                <w:sz w:val="22"/>
                <w:szCs w:val="22"/>
                <w:lang w:val="it-IT"/>
              </w:rPr>
            </w:pPr>
            <w:r>
              <w:rPr>
                <w:rFonts w:ascii="Trebuchet MS" w:hAnsi="Trebuchet MS"/>
                <w:sz w:val="22"/>
                <w:szCs w:val="22"/>
                <w:lang w:val="sl"/>
              </w:rPr>
              <w:t>Razvoj in povečanje raziskav</w:t>
            </w:r>
          </w:p>
        </w:tc>
      </w:tr>
      <w:tr w:rsidR="00B30CDE" w:rsidRPr="00B30CDE" w:rsidTr="001C0092">
        <w:tc>
          <w:tcPr>
            <w:tcW w:w="1085" w:type="pct"/>
            <w:shd w:val="clear" w:color="auto" w:fill="auto"/>
          </w:tcPr>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 xml:space="preserve">Vsebina </w:t>
            </w:r>
          </w:p>
          <w:p w:rsidR="00B30CDE" w:rsidRPr="00B30CDE" w:rsidRDefault="00B30CDE" w:rsidP="00B30CDE">
            <w:pPr>
              <w:pStyle w:val="Default"/>
              <w:spacing w:after="200"/>
              <w:rPr>
                <w:rFonts w:ascii="Trebuchet MS" w:eastAsia="Cambria" w:hAnsi="Trebuchet MS"/>
                <w:color w:val="auto"/>
                <w:sz w:val="22"/>
                <w:szCs w:val="22"/>
              </w:rPr>
            </w:pPr>
          </w:p>
        </w:tc>
        <w:tc>
          <w:tcPr>
            <w:tcW w:w="3915" w:type="pct"/>
            <w:gridSpan w:val="3"/>
            <w:shd w:val="clear" w:color="auto" w:fill="auto"/>
          </w:tcPr>
          <w:p w:rsidR="00B30CDE" w:rsidRPr="008F43E6" w:rsidRDefault="00B30CDE" w:rsidP="00B30CDE">
            <w:pPr>
              <w:pStyle w:val="Default"/>
              <w:spacing w:after="200"/>
              <w:rPr>
                <w:rFonts w:ascii="Trebuchet MS" w:eastAsia="Cambria" w:hAnsi="Trebuchet MS"/>
                <w:color w:val="auto"/>
                <w:sz w:val="22"/>
                <w:szCs w:val="22"/>
                <w:lang w:val="it-IT"/>
              </w:rPr>
            </w:pPr>
            <w:r>
              <w:rPr>
                <w:rFonts w:ascii="Trebuchet MS" w:eastAsia="Cambria" w:hAnsi="Trebuchet MS"/>
                <w:color w:val="auto"/>
                <w:sz w:val="22"/>
                <w:szCs w:val="22"/>
                <w:lang w:val="sl"/>
              </w:rPr>
              <w:t>Programske dejavnosti, izberite in opišite najustreznejše:</w:t>
            </w:r>
          </w:p>
          <w:p w:rsidR="00B30CDE" w:rsidRPr="00B30CDE" w:rsidRDefault="00B30CDE" w:rsidP="00B30CDE">
            <w:pPr>
              <w:numPr>
                <w:ilvl w:val="0"/>
                <w:numId w:val="30"/>
              </w:numPr>
              <w:snapToGrid w:val="0"/>
              <w:spacing w:after="0" w:line="240" w:lineRule="auto"/>
              <w:rPr>
                <w:rFonts w:ascii="Trebuchet MS" w:hAnsi="Trebuchet MS"/>
              </w:rPr>
            </w:pPr>
            <w:r>
              <w:rPr>
                <w:rFonts w:ascii="Trebuchet MS" w:hAnsi="Trebuchet MS"/>
                <w:lang w:val="sl"/>
              </w:rPr>
              <w:t xml:space="preserve">Pisarne </w:t>
            </w:r>
          </w:p>
          <w:p w:rsidR="00B30CDE" w:rsidRPr="00B30CDE" w:rsidRDefault="00B30CDE" w:rsidP="00B30CDE">
            <w:pPr>
              <w:numPr>
                <w:ilvl w:val="0"/>
                <w:numId w:val="30"/>
              </w:numPr>
              <w:snapToGrid w:val="0"/>
              <w:spacing w:after="0" w:line="240" w:lineRule="auto"/>
              <w:rPr>
                <w:rFonts w:ascii="Trebuchet MS" w:hAnsi="Trebuchet MS"/>
              </w:rPr>
            </w:pPr>
            <w:r>
              <w:rPr>
                <w:rFonts w:ascii="Trebuchet MS" w:hAnsi="Trebuchet MS"/>
                <w:lang w:val="sl"/>
              </w:rPr>
              <w:t>Atelje</w:t>
            </w:r>
          </w:p>
          <w:p w:rsidR="00B30CDE" w:rsidRPr="00B30CDE" w:rsidRDefault="00B30CDE" w:rsidP="00B30CDE">
            <w:pPr>
              <w:numPr>
                <w:ilvl w:val="0"/>
                <w:numId w:val="30"/>
              </w:numPr>
              <w:snapToGrid w:val="0"/>
              <w:spacing w:after="0" w:line="240" w:lineRule="auto"/>
              <w:rPr>
                <w:rFonts w:ascii="Trebuchet MS" w:hAnsi="Trebuchet MS"/>
                <w:b/>
              </w:rPr>
            </w:pPr>
            <w:r>
              <w:rPr>
                <w:rFonts w:ascii="Trebuchet MS" w:hAnsi="Trebuchet MS"/>
                <w:lang w:val="sl"/>
              </w:rPr>
              <w:t>Drugo: Laboratorio FAB LAB</w:t>
            </w:r>
          </w:p>
        </w:tc>
      </w:tr>
      <w:tr w:rsidR="00B30CDE" w:rsidRPr="00B30CDE" w:rsidTr="00BF5241">
        <w:trPr>
          <w:trHeight w:val="510"/>
        </w:trPr>
        <w:tc>
          <w:tcPr>
            <w:tcW w:w="1085" w:type="pct"/>
            <w:shd w:val="clear" w:color="auto" w:fill="auto"/>
          </w:tcPr>
          <w:p w:rsidR="00B30CDE" w:rsidRPr="00BF5241" w:rsidRDefault="00B30CDE" w:rsidP="00BF5241">
            <w:pPr>
              <w:snapToGrid w:val="0"/>
              <w:spacing w:after="0" w:line="240" w:lineRule="auto"/>
              <w:rPr>
                <w:rFonts w:ascii="Trebuchet MS" w:hAnsi="Trebuchet MS"/>
              </w:rPr>
            </w:pPr>
            <w:r>
              <w:rPr>
                <w:rFonts w:ascii="Trebuchet MS" w:hAnsi="Trebuchet MS"/>
                <w:lang w:val="sl"/>
              </w:rPr>
              <w:t xml:space="preserve">Zaposleni </w:t>
            </w:r>
          </w:p>
        </w:tc>
        <w:tc>
          <w:tcPr>
            <w:tcW w:w="3915" w:type="pct"/>
            <w:gridSpan w:val="3"/>
            <w:shd w:val="clear" w:color="auto" w:fill="auto"/>
          </w:tcPr>
          <w:p w:rsidR="00B30CDE" w:rsidRPr="00BF5241" w:rsidRDefault="00B30CDE" w:rsidP="00BF5241">
            <w:pPr>
              <w:numPr>
                <w:ilvl w:val="0"/>
                <w:numId w:val="31"/>
              </w:numPr>
              <w:snapToGrid w:val="0"/>
              <w:spacing w:after="0" w:line="240" w:lineRule="auto"/>
              <w:rPr>
                <w:rFonts w:ascii="Trebuchet MS" w:hAnsi="Trebuchet MS"/>
              </w:rPr>
            </w:pPr>
            <w:r>
              <w:rPr>
                <w:rFonts w:ascii="Trebuchet MS" w:hAnsi="Trebuchet MS"/>
                <w:lang w:val="sl"/>
              </w:rPr>
              <w:t>Redno:</w:t>
            </w:r>
            <w:r w:rsidR="001C0092">
              <w:rPr>
                <w:rFonts w:ascii="Trebuchet MS" w:hAnsi="Trebuchet MS"/>
                <w:lang w:val="sl"/>
              </w:rPr>
              <w:t xml:space="preserve"> </w:t>
            </w:r>
            <w:r>
              <w:rPr>
                <w:rFonts w:ascii="Trebuchet MS" w:hAnsi="Trebuchet MS"/>
                <w:lang w:val="sl"/>
              </w:rPr>
              <w:t>4</w:t>
            </w:r>
            <w:bookmarkStart w:id="1" w:name="_GoBack"/>
            <w:bookmarkEnd w:id="1"/>
          </w:p>
        </w:tc>
      </w:tr>
      <w:tr w:rsidR="00B30CDE" w:rsidRPr="00B30CDE" w:rsidTr="001C0092">
        <w:tc>
          <w:tcPr>
            <w:tcW w:w="1085" w:type="pct"/>
            <w:vMerge w:val="restart"/>
            <w:shd w:val="clear" w:color="auto" w:fill="auto"/>
          </w:tcPr>
          <w:p w:rsidR="00B30CDE" w:rsidRPr="00B30CDE" w:rsidRDefault="00B30CDE" w:rsidP="00B30CDE">
            <w:pPr>
              <w:snapToGrid w:val="0"/>
              <w:spacing w:after="0" w:line="240" w:lineRule="auto"/>
              <w:rPr>
                <w:rFonts w:ascii="Trebuchet MS" w:hAnsi="Trebuchet MS"/>
              </w:rPr>
            </w:pPr>
            <w:r>
              <w:rPr>
                <w:rFonts w:ascii="Trebuchet MS" w:hAnsi="Trebuchet MS"/>
                <w:lang w:val="sl"/>
              </w:rPr>
              <w:lastRenderedPageBreak/>
              <w:t>Pretekle izkušnje</w:t>
            </w:r>
          </w:p>
        </w:tc>
        <w:tc>
          <w:tcPr>
            <w:tcW w:w="3915" w:type="pct"/>
            <w:gridSpan w:val="3"/>
            <w:shd w:val="clear" w:color="auto" w:fill="auto"/>
          </w:tcPr>
          <w:p w:rsidR="00B30CDE" w:rsidRPr="008F43E6" w:rsidRDefault="00B30CDE" w:rsidP="00B30CDE">
            <w:pPr>
              <w:pStyle w:val="Default"/>
              <w:rPr>
                <w:rFonts w:ascii="Trebuchet MS" w:eastAsia="Cambria" w:hAnsi="Trebuchet MS"/>
                <w:color w:val="auto"/>
                <w:sz w:val="22"/>
                <w:szCs w:val="22"/>
                <w:lang w:val="it-IT"/>
              </w:rPr>
            </w:pPr>
            <w:r>
              <w:rPr>
                <w:rFonts w:ascii="Trebuchet MS" w:hAnsi="Trebuchet MS"/>
                <w:color w:val="auto"/>
                <w:sz w:val="22"/>
                <w:szCs w:val="22"/>
                <w:lang w:val="sl"/>
              </w:rPr>
              <w:t>Prva faza (oblikovanje, graditev / prenova</w:t>
            </w:r>
            <w:r w:rsidR="008F43E6">
              <w:rPr>
                <w:rFonts w:ascii="Trebuchet MS" w:hAnsi="Trebuchet MS"/>
                <w:color w:val="auto"/>
                <w:sz w:val="22"/>
                <w:szCs w:val="22"/>
                <w:lang w:val="sl"/>
              </w:rPr>
              <w:t xml:space="preserve"> </w:t>
            </w:r>
            <w:r>
              <w:rPr>
                <w:rFonts w:ascii="Trebuchet MS" w:hAnsi="Trebuchet MS"/>
                <w:sz w:val="22"/>
                <w:szCs w:val="22"/>
                <w:lang w:val="sl"/>
              </w:rPr>
              <w:t>stavbe):</w:t>
            </w:r>
          </w:p>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 xml:space="preserve">Pomen </w:t>
            </w:r>
            <w:r w:rsidR="008F43E6">
              <w:rPr>
                <w:rFonts w:ascii="Trebuchet MS" w:eastAsia="Cambria" w:hAnsi="Trebuchet MS"/>
                <w:color w:val="auto"/>
                <w:sz w:val="22"/>
                <w:szCs w:val="22"/>
                <w:lang w:val="sl"/>
              </w:rPr>
              <w:t>uresničevanja skupnega cilja</w:t>
            </w:r>
          </w:p>
        </w:tc>
      </w:tr>
      <w:tr w:rsidR="00B30CDE" w:rsidRPr="00B30CDE" w:rsidTr="001C0092">
        <w:tc>
          <w:tcPr>
            <w:tcW w:w="1085" w:type="pct"/>
            <w:vMerge/>
            <w:shd w:val="clear" w:color="auto" w:fill="auto"/>
          </w:tcPr>
          <w:p w:rsidR="00B30CDE" w:rsidRPr="00B30CDE" w:rsidRDefault="00B30CDE" w:rsidP="00B30CDE">
            <w:pPr>
              <w:snapToGrid w:val="0"/>
              <w:spacing w:after="0" w:line="240" w:lineRule="auto"/>
              <w:rPr>
                <w:rFonts w:ascii="Trebuchet MS" w:hAnsi="Trebuchet MS"/>
              </w:rPr>
            </w:pPr>
          </w:p>
        </w:tc>
        <w:tc>
          <w:tcPr>
            <w:tcW w:w="3915" w:type="pct"/>
            <w:gridSpan w:val="3"/>
            <w:shd w:val="clear" w:color="auto" w:fill="auto"/>
          </w:tcPr>
          <w:p w:rsidR="00B30CDE" w:rsidRPr="00B30CDE" w:rsidRDefault="00B30CDE" w:rsidP="00B30CDE">
            <w:pPr>
              <w:pStyle w:val="Default"/>
              <w:spacing w:after="200"/>
              <w:rPr>
                <w:rFonts w:ascii="Trebuchet MS" w:hAnsi="Trebuchet MS"/>
                <w:sz w:val="22"/>
                <w:szCs w:val="22"/>
              </w:rPr>
            </w:pPr>
            <w:r>
              <w:rPr>
                <w:rFonts w:ascii="Trebuchet MS" w:hAnsi="Trebuchet MS"/>
                <w:sz w:val="22"/>
                <w:szCs w:val="22"/>
                <w:lang w:val="sl"/>
              </w:rPr>
              <w:t>Danes (tekoče dejavnosti):</w:t>
            </w:r>
          </w:p>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Partnerstvo med javnim in zasebnim</w:t>
            </w:r>
          </w:p>
        </w:tc>
      </w:tr>
      <w:tr w:rsidR="00B30CDE" w:rsidRPr="00B30CDE" w:rsidTr="001C0092">
        <w:tc>
          <w:tcPr>
            <w:tcW w:w="1085" w:type="pct"/>
            <w:vMerge w:val="restart"/>
            <w:shd w:val="clear" w:color="auto" w:fill="auto"/>
          </w:tcPr>
          <w:p w:rsidR="00B30CDE" w:rsidRPr="00B30CDE" w:rsidRDefault="00B30CDE" w:rsidP="00B30CDE">
            <w:pPr>
              <w:snapToGrid w:val="0"/>
              <w:spacing w:after="0" w:line="240" w:lineRule="auto"/>
              <w:rPr>
                <w:rFonts w:ascii="Trebuchet MS" w:hAnsi="Trebuchet MS"/>
              </w:rPr>
            </w:pPr>
            <w:r>
              <w:rPr>
                <w:rFonts w:ascii="Trebuchet MS" w:hAnsi="Trebuchet MS"/>
                <w:lang w:val="sl"/>
              </w:rPr>
              <w:t>Ključni dejavniki uspeha</w:t>
            </w:r>
          </w:p>
        </w:tc>
        <w:tc>
          <w:tcPr>
            <w:tcW w:w="3915" w:type="pct"/>
            <w:gridSpan w:val="3"/>
            <w:shd w:val="clear" w:color="auto" w:fill="auto"/>
          </w:tcPr>
          <w:p w:rsidR="00B30CDE" w:rsidRPr="008F43E6" w:rsidRDefault="00B30CDE" w:rsidP="00B30CDE">
            <w:pPr>
              <w:pStyle w:val="Default"/>
              <w:rPr>
                <w:rFonts w:ascii="Trebuchet MS" w:eastAsia="Cambria" w:hAnsi="Trebuchet MS"/>
                <w:color w:val="auto"/>
                <w:sz w:val="22"/>
                <w:szCs w:val="22"/>
                <w:lang w:val="it-IT"/>
              </w:rPr>
            </w:pPr>
            <w:r>
              <w:rPr>
                <w:rFonts w:ascii="Trebuchet MS" w:hAnsi="Trebuchet MS"/>
                <w:color w:val="auto"/>
                <w:sz w:val="22"/>
                <w:szCs w:val="22"/>
                <w:lang w:val="sl"/>
              </w:rPr>
              <w:t>Prva faza (oblikovanje, graditev / prenova</w:t>
            </w:r>
            <w:r w:rsidR="008F43E6">
              <w:rPr>
                <w:rFonts w:ascii="Trebuchet MS" w:hAnsi="Trebuchet MS"/>
                <w:color w:val="auto"/>
                <w:sz w:val="22"/>
                <w:szCs w:val="22"/>
                <w:lang w:val="sl"/>
              </w:rPr>
              <w:t xml:space="preserve"> </w:t>
            </w:r>
            <w:r>
              <w:rPr>
                <w:rFonts w:ascii="Trebuchet MS" w:hAnsi="Trebuchet MS"/>
                <w:sz w:val="22"/>
                <w:szCs w:val="22"/>
                <w:lang w:val="sl"/>
              </w:rPr>
              <w:t>stavbe):</w:t>
            </w:r>
          </w:p>
          <w:p w:rsidR="00B30CDE" w:rsidRPr="00B30CDE" w:rsidRDefault="00B30CDE" w:rsidP="00B30CDE">
            <w:pPr>
              <w:pStyle w:val="Default"/>
              <w:spacing w:after="200"/>
              <w:rPr>
                <w:rFonts w:ascii="Trebuchet MS" w:eastAsia="Cambria" w:hAnsi="Trebuchet MS"/>
                <w:color w:val="auto"/>
                <w:sz w:val="22"/>
                <w:szCs w:val="22"/>
              </w:rPr>
            </w:pPr>
            <w:r>
              <w:rPr>
                <w:rFonts w:ascii="Trebuchet MS" w:eastAsia="Cambria" w:hAnsi="Trebuchet MS"/>
                <w:color w:val="auto"/>
                <w:sz w:val="22"/>
                <w:szCs w:val="22"/>
                <w:lang w:val="sl"/>
              </w:rPr>
              <w:t>Dejansko poučevanje na lokaciji</w:t>
            </w:r>
          </w:p>
        </w:tc>
      </w:tr>
      <w:tr w:rsidR="00B30CDE" w:rsidRPr="00B30CDE" w:rsidTr="001C0092">
        <w:tc>
          <w:tcPr>
            <w:tcW w:w="1085" w:type="pct"/>
            <w:vMerge/>
            <w:shd w:val="clear" w:color="auto" w:fill="auto"/>
          </w:tcPr>
          <w:p w:rsidR="00B30CDE" w:rsidRPr="00B30CDE" w:rsidRDefault="00B30CDE" w:rsidP="00B30CDE">
            <w:pPr>
              <w:snapToGrid w:val="0"/>
              <w:spacing w:after="0" w:line="240" w:lineRule="auto"/>
              <w:rPr>
                <w:rFonts w:ascii="Trebuchet MS" w:hAnsi="Trebuchet MS"/>
              </w:rPr>
            </w:pPr>
          </w:p>
        </w:tc>
        <w:tc>
          <w:tcPr>
            <w:tcW w:w="3915" w:type="pct"/>
            <w:gridSpan w:val="3"/>
            <w:shd w:val="clear" w:color="auto" w:fill="auto"/>
          </w:tcPr>
          <w:p w:rsidR="00B30CDE" w:rsidRPr="00B30CDE" w:rsidRDefault="00B30CDE" w:rsidP="00B30CDE">
            <w:pPr>
              <w:pStyle w:val="Default"/>
              <w:spacing w:after="200"/>
              <w:rPr>
                <w:rFonts w:ascii="Trebuchet MS" w:eastAsia="Cambria" w:hAnsi="Trebuchet MS"/>
                <w:color w:val="auto"/>
                <w:sz w:val="22"/>
                <w:szCs w:val="22"/>
              </w:rPr>
            </w:pPr>
            <w:r>
              <w:rPr>
                <w:rFonts w:ascii="Trebuchet MS" w:hAnsi="Trebuchet MS"/>
                <w:sz w:val="22"/>
                <w:szCs w:val="22"/>
                <w:lang w:val="sl"/>
              </w:rPr>
              <w:t>Danes (tekoče dejavnosti): Odličnost v ponudbi kulturnega izobraževanja in raziskovalnih inovacij</w:t>
            </w:r>
          </w:p>
        </w:tc>
      </w:tr>
    </w:tbl>
    <w:p w:rsidR="00B30CDE" w:rsidRPr="00B30CDE" w:rsidRDefault="00B30CDE" w:rsidP="00B30CDE">
      <w:pPr>
        <w:spacing w:line="240" w:lineRule="auto"/>
        <w:rPr>
          <w:rFonts w:ascii="Trebuchet MS" w:hAnsi="Trebuchet MS"/>
        </w:rPr>
      </w:pPr>
    </w:p>
    <w:p w:rsidR="00B30CDE" w:rsidRDefault="00B30CDE" w:rsidP="00B30CDE">
      <w:pPr>
        <w:spacing w:line="240" w:lineRule="auto"/>
      </w:pPr>
    </w:p>
    <w:sectPr w:rsidR="00B30CDE">
      <w:headerReference w:type="default" r:id="rId21"/>
      <w:pgSz w:w="16840" w:h="11920" w:orient="landscape"/>
      <w:pgMar w:top="2020" w:right="1200" w:bottom="1100" w:left="1200" w:header="709"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9E2" w:rsidRDefault="001679E2">
      <w:pPr>
        <w:spacing w:after="0" w:line="240" w:lineRule="auto"/>
      </w:pPr>
      <w:r>
        <w:separator/>
      </w:r>
    </w:p>
  </w:endnote>
  <w:endnote w:type="continuationSeparator" w:id="0">
    <w:p w:rsidR="001679E2" w:rsidRDefault="00167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Trebuchet MS">
    <w:altName w:val="Trebuchet MS"/>
    <w:panose1 w:val="020B0603020202020204"/>
    <w:charset w:val="EE"/>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9E2" w:rsidRDefault="001679E2">
      <w:pPr>
        <w:spacing w:after="0" w:line="240" w:lineRule="auto"/>
      </w:pPr>
      <w:r>
        <w:separator/>
      </w:r>
    </w:p>
  </w:footnote>
  <w:footnote w:type="continuationSeparator" w:id="0">
    <w:p w:rsidR="001679E2" w:rsidRDefault="001679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11B" w:rsidRDefault="00AA511B">
    <w:pPr>
      <w:spacing w:after="0" w:line="0" w:lineRule="atLeast"/>
      <w:rPr>
        <w:sz w:val="0"/>
        <w:szCs w:val="0"/>
      </w:rPr>
    </w:pPr>
    <w:r>
      <w:rPr>
        <w:noProof/>
        <w:lang w:val="hu-HU" w:eastAsia="hu-HU"/>
      </w:rPr>
      <w:drawing>
        <wp:anchor distT="0" distB="0" distL="114300" distR="114300" simplePos="0" relativeHeight="251672064" behindDoc="0" locked="0" layoutInCell="1" allowOverlap="1" wp14:anchorId="3FA5403E" wp14:editId="419E64F6">
          <wp:simplePos x="0" y="0"/>
          <wp:positionH relativeFrom="column">
            <wp:posOffset>8659022</wp:posOffset>
          </wp:positionH>
          <wp:positionV relativeFrom="paragraph">
            <wp:posOffset>254635</wp:posOffset>
          </wp:positionV>
          <wp:extent cx="638175" cy="638175"/>
          <wp:effectExtent l="0" t="0" r="9525" b="9525"/>
          <wp:wrapNone/>
          <wp:docPr id="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anchor>
      </w:drawing>
    </w:r>
    <w:r w:rsidRPr="00AA511B">
      <w:rPr>
        <w:sz w:val="0"/>
        <w:szCs w:val="0"/>
      </w:rPr>
      <w:drawing>
        <wp:anchor distT="0" distB="0" distL="114300" distR="114300" simplePos="0" relativeHeight="251670016" behindDoc="0" locked="0" layoutInCell="1" allowOverlap="1" wp14:anchorId="6FE05204" wp14:editId="0BB75B1E">
          <wp:simplePos x="0" y="0"/>
          <wp:positionH relativeFrom="column">
            <wp:posOffset>-47625</wp:posOffset>
          </wp:positionH>
          <wp:positionV relativeFrom="paragraph">
            <wp:posOffset>118745</wp:posOffset>
          </wp:positionV>
          <wp:extent cx="2165985" cy="775970"/>
          <wp:effectExtent l="0" t="0" r="5715" b="5080"/>
          <wp:wrapNone/>
          <wp:docPr id="1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5"/>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0"/>
                    <a:ext cx="2165985" cy="775970"/>
                  </a:xfrm>
                  <a:prstGeom prst="rect">
                    <a:avLst/>
                  </a:prstGeom>
                </pic:spPr>
              </pic:pic>
            </a:graphicData>
          </a:graphic>
        </wp:anchor>
      </w:drawing>
    </w:r>
    <w:r w:rsidRPr="00AA511B">
      <w:rPr>
        <w:sz w:val="0"/>
        <w:szCs w:val="0"/>
      </w:rPr>
      <mc:AlternateContent>
        <mc:Choice Requires="wps">
          <w:drawing>
            <wp:anchor distT="0" distB="0" distL="114300" distR="114300" simplePos="0" relativeHeight="251668992" behindDoc="0" locked="0" layoutInCell="1" allowOverlap="1" wp14:anchorId="142F4486" wp14:editId="74648C1D">
              <wp:simplePos x="0" y="0"/>
              <wp:positionH relativeFrom="column">
                <wp:posOffset>-103505</wp:posOffset>
              </wp:positionH>
              <wp:positionV relativeFrom="paragraph">
                <wp:posOffset>1004732</wp:posOffset>
              </wp:positionV>
              <wp:extent cx="9515475" cy="0"/>
              <wp:effectExtent l="0" t="0" r="9525" b="19050"/>
              <wp:wrapNone/>
              <wp:docPr id="8" name="Gerade Verbindung 3"/>
              <wp:cNvGraphicFramePr/>
              <a:graphic xmlns:a="http://schemas.openxmlformats.org/drawingml/2006/main">
                <a:graphicData uri="http://schemas.microsoft.com/office/word/2010/wordprocessingShape">
                  <wps:wsp>
                    <wps:cNvCnPr/>
                    <wps:spPr>
                      <a:xfrm flipH="1">
                        <a:off x="0" y="0"/>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 o:spid="_x0000_s1026" style="position:absolute;flip:x;z-index:251668992;visibility:visible;mso-wrap-style:square;mso-wrap-distance-left:9pt;mso-wrap-distance-top:0;mso-wrap-distance-right:9pt;mso-wrap-distance-bottom:0;mso-position-horizontal:absolute;mso-position-horizontal-relative:text;mso-position-vertical:absolute;mso-position-vertical-relative:text" from="-8.15pt,79.1pt" to="741.1pt,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" strokecolor="#eeece1 [3214]"/>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CE1" w:rsidRDefault="00C64CE1" w:rsidP="00C64CE1">
    <w:pPr>
      <w:spacing w:after="0" w:line="0" w:lineRule="atLeast"/>
      <w:rPr>
        <w:sz w:val="0"/>
        <w:szCs w:val="0"/>
      </w:rPr>
    </w:pPr>
    <w:r w:rsidRPr="00AA511B">
      <w:rPr>
        <w:sz w:val="0"/>
        <w:szCs w:val="0"/>
      </w:rPr>
      <w:drawing>
        <wp:anchor distT="0" distB="0" distL="114300" distR="114300" simplePos="0" relativeHeight="251675136" behindDoc="0" locked="0" layoutInCell="1" allowOverlap="1" wp14:anchorId="441B6915" wp14:editId="6A9B16AE">
          <wp:simplePos x="0" y="0"/>
          <wp:positionH relativeFrom="column">
            <wp:posOffset>-47625</wp:posOffset>
          </wp:positionH>
          <wp:positionV relativeFrom="paragraph">
            <wp:posOffset>118745</wp:posOffset>
          </wp:positionV>
          <wp:extent cx="2165985" cy="775970"/>
          <wp:effectExtent l="0" t="0" r="5715" b="5080"/>
          <wp:wrapNone/>
          <wp:docPr id="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5"/>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0" y="0"/>
                    <a:ext cx="2165985" cy="775970"/>
                  </a:xfrm>
                  <a:prstGeom prst="rect">
                    <a:avLst/>
                  </a:prstGeom>
                </pic:spPr>
              </pic:pic>
            </a:graphicData>
          </a:graphic>
        </wp:anchor>
      </w:drawing>
    </w:r>
    <w:r w:rsidRPr="00AA511B">
      <w:rPr>
        <w:sz w:val="0"/>
        <w:szCs w:val="0"/>
      </w:rPr>
      <mc:AlternateContent>
        <mc:Choice Requires="wps">
          <w:drawing>
            <wp:anchor distT="0" distB="0" distL="114300" distR="114300" simplePos="0" relativeHeight="251674112" behindDoc="0" locked="0" layoutInCell="1" allowOverlap="1" wp14:anchorId="5AC1F90F" wp14:editId="5E7CAB36">
              <wp:simplePos x="0" y="0"/>
              <wp:positionH relativeFrom="column">
                <wp:posOffset>-103505</wp:posOffset>
              </wp:positionH>
              <wp:positionV relativeFrom="paragraph">
                <wp:posOffset>1004732</wp:posOffset>
              </wp:positionV>
              <wp:extent cx="9515475" cy="0"/>
              <wp:effectExtent l="0" t="0" r="9525" b="19050"/>
              <wp:wrapNone/>
              <wp:docPr id="1" name="Gerade Verbindung 3"/>
              <wp:cNvGraphicFramePr/>
              <a:graphic xmlns:a="http://schemas.openxmlformats.org/drawingml/2006/main">
                <a:graphicData uri="http://schemas.microsoft.com/office/word/2010/wordprocessingShape">
                  <wps:wsp>
                    <wps:cNvCnPr/>
                    <wps:spPr>
                      <a:xfrm flipH="1">
                        <a:off x="0" y="0"/>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 o:spid="_x0000_s1026" style="position:absolute;flip:x;z-index:251674112;visibility:visible;mso-wrap-style:square;mso-wrap-distance-left:9pt;mso-wrap-distance-top:0;mso-wrap-distance-right:9pt;mso-wrap-distance-bottom:0;mso-position-horizontal:absolute;mso-position-horizontal-relative:text;mso-position-vertical:absolute;mso-position-vertical-relative:text" from="-8.15pt,79.1pt" to="741.1pt,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" strokecolor="#eeece1 [3214]"/>
          </w:pict>
        </mc:Fallback>
      </mc:AlternateContent>
    </w:r>
  </w:p>
  <w:p w:rsidR="00AA511B" w:rsidRDefault="00C64CE1">
    <w:pPr>
      <w:spacing w:after="0" w:line="0" w:lineRule="atLeast"/>
      <w:rPr>
        <w:sz w:val="0"/>
        <w:szCs w:val="0"/>
      </w:rPr>
    </w:pPr>
    <w:r>
      <w:rPr>
        <w:noProof/>
        <w:lang w:val="hu-HU" w:eastAsia="hu-HU"/>
      </w:rPr>
      <w:drawing>
        <wp:anchor distT="0" distB="0" distL="114300" distR="114300" simplePos="0" relativeHeight="251676160" behindDoc="0" locked="0" layoutInCell="1" allowOverlap="1" wp14:anchorId="77562A19" wp14:editId="3F99EAA8">
          <wp:simplePos x="0" y="0"/>
          <wp:positionH relativeFrom="column">
            <wp:posOffset>8637432</wp:posOffset>
          </wp:positionH>
          <wp:positionV relativeFrom="paragraph">
            <wp:posOffset>247015</wp:posOffset>
          </wp:positionV>
          <wp:extent cx="638175" cy="638175"/>
          <wp:effectExtent l="0" t="0" r="9525" b="9525"/>
          <wp:wrapNone/>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CE1" w:rsidRDefault="00C64CE1" w:rsidP="00C64CE1">
    <w:pPr>
      <w:spacing w:after="0" w:line="0" w:lineRule="atLeast"/>
      <w:rPr>
        <w:sz w:val="0"/>
        <w:szCs w:val="0"/>
      </w:rPr>
    </w:pPr>
    <w:r>
      <w:rPr>
        <w:noProof/>
        <w:lang w:val="hu-HU" w:eastAsia="hu-HU"/>
      </w:rPr>
      <w:drawing>
        <wp:anchor distT="0" distB="0" distL="114300" distR="114300" simplePos="0" relativeHeight="251680256" behindDoc="0" locked="0" layoutInCell="1" allowOverlap="1" wp14:anchorId="3520E895" wp14:editId="4A876C60">
          <wp:simplePos x="0" y="0"/>
          <wp:positionH relativeFrom="column">
            <wp:posOffset>8583930</wp:posOffset>
          </wp:positionH>
          <wp:positionV relativeFrom="paragraph">
            <wp:posOffset>-96520</wp:posOffset>
          </wp:positionV>
          <wp:extent cx="638175" cy="638175"/>
          <wp:effectExtent l="0" t="0" r="9525" b="9525"/>
          <wp:wrapNone/>
          <wp:docPr id="1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anchor>
      </w:drawing>
    </w:r>
    <w:r w:rsidRPr="00AA511B">
      <w:rPr>
        <w:sz w:val="0"/>
        <w:szCs w:val="0"/>
      </w:rPr>
      <w:drawing>
        <wp:anchor distT="0" distB="0" distL="114300" distR="114300" simplePos="0" relativeHeight="251679232" behindDoc="0" locked="0" layoutInCell="1" allowOverlap="1" wp14:anchorId="0654B68F" wp14:editId="7AEC426B">
          <wp:simplePos x="0" y="0"/>
          <wp:positionH relativeFrom="column">
            <wp:posOffset>-239011</wp:posOffset>
          </wp:positionH>
          <wp:positionV relativeFrom="paragraph">
            <wp:posOffset>-136437</wp:posOffset>
          </wp:positionV>
          <wp:extent cx="2165985" cy="775970"/>
          <wp:effectExtent l="0" t="0" r="5715" b="5080"/>
          <wp:wrapNone/>
          <wp:docPr id="1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5"/>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0" y="0"/>
                    <a:ext cx="2165985" cy="775970"/>
                  </a:xfrm>
                  <a:prstGeom prst="rect">
                    <a:avLst/>
                  </a:prstGeom>
                </pic:spPr>
              </pic:pic>
            </a:graphicData>
          </a:graphic>
        </wp:anchor>
      </w:drawing>
    </w:r>
  </w:p>
  <w:p w:rsidR="00C64CE1" w:rsidRDefault="00C64CE1" w:rsidP="00C64CE1">
    <w:pPr>
      <w:spacing w:after="0" w:line="0" w:lineRule="atLeast"/>
      <w:rPr>
        <w:sz w:val="0"/>
        <w:szCs w:val="0"/>
      </w:rPr>
    </w:pPr>
  </w:p>
  <w:p w:rsidR="00AA511B" w:rsidRDefault="00C64CE1">
    <w:pPr>
      <w:spacing w:after="0" w:line="200" w:lineRule="exact"/>
      <w:rPr>
        <w:sz w:val="20"/>
        <w:szCs w:val="20"/>
      </w:rPr>
    </w:pPr>
    <w:r w:rsidRPr="00AA511B">
      <w:rPr>
        <w:sz w:val="0"/>
        <w:szCs w:val="0"/>
      </w:rPr>
      <mc:AlternateContent>
        <mc:Choice Requires="wps">
          <w:drawing>
            <wp:anchor distT="0" distB="0" distL="114300" distR="114300" simplePos="0" relativeHeight="251678208" behindDoc="0" locked="0" layoutInCell="1" allowOverlap="1" wp14:anchorId="4AD4D793" wp14:editId="625EF9B1">
              <wp:simplePos x="0" y="0"/>
              <wp:positionH relativeFrom="column">
                <wp:posOffset>-228438</wp:posOffset>
              </wp:positionH>
              <wp:positionV relativeFrom="paragraph">
                <wp:posOffset>748665</wp:posOffset>
              </wp:positionV>
              <wp:extent cx="9515475" cy="0"/>
              <wp:effectExtent l="0" t="0" r="9525" b="19050"/>
              <wp:wrapNone/>
              <wp:docPr id="10" name="Gerade Verbindung 3"/>
              <wp:cNvGraphicFramePr/>
              <a:graphic xmlns:a="http://schemas.openxmlformats.org/drawingml/2006/main">
                <a:graphicData uri="http://schemas.microsoft.com/office/word/2010/wordprocessingShape">
                  <wps:wsp>
                    <wps:cNvCnPr/>
                    <wps:spPr>
                      <a:xfrm flipH="1">
                        <a:off x="0" y="0"/>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 o:spid="_x0000_s1026" style="position:absolute;flip:x;z-index:251678208;visibility:visible;mso-wrap-style:square;mso-wrap-distance-left:9pt;mso-wrap-distance-top:0;mso-wrap-distance-right:9pt;mso-wrap-distance-bottom:0;mso-position-horizontal:absolute;mso-position-horizontal-relative:text;mso-position-vertical:absolute;mso-position-vertical-relative:text" from="-18pt,58.95pt" to="731.2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" strokecolor="#eeece1 [3214]"/>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CE1" w:rsidRDefault="00C64CE1" w:rsidP="00C64CE1">
    <w:pPr>
      <w:spacing w:after="0" w:line="0" w:lineRule="atLeast"/>
      <w:rPr>
        <w:sz w:val="0"/>
        <w:szCs w:val="0"/>
      </w:rPr>
    </w:pPr>
    <w:r w:rsidRPr="00AA511B">
      <w:rPr>
        <w:sz w:val="0"/>
        <w:szCs w:val="0"/>
      </w:rPr>
      <w:drawing>
        <wp:anchor distT="0" distB="0" distL="114300" distR="114300" simplePos="0" relativeHeight="251683328" behindDoc="0" locked="0" layoutInCell="1" allowOverlap="1" wp14:anchorId="5F491D34" wp14:editId="12F23CB8">
          <wp:simplePos x="0" y="0"/>
          <wp:positionH relativeFrom="column">
            <wp:posOffset>-68580</wp:posOffset>
          </wp:positionH>
          <wp:positionV relativeFrom="paragraph">
            <wp:posOffset>-178435</wp:posOffset>
          </wp:positionV>
          <wp:extent cx="2165985" cy="775970"/>
          <wp:effectExtent l="0" t="0" r="5715" b="5080"/>
          <wp:wrapNone/>
          <wp:docPr id="1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5"/>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0" y="0"/>
                    <a:ext cx="2165985" cy="775970"/>
                  </a:xfrm>
                  <a:prstGeom prst="rect">
                    <a:avLst/>
                  </a:prstGeom>
                </pic:spPr>
              </pic:pic>
            </a:graphicData>
          </a:graphic>
        </wp:anchor>
      </w:drawing>
    </w:r>
    <w:r>
      <w:rPr>
        <w:noProof/>
        <w:lang w:val="hu-HU" w:eastAsia="hu-HU"/>
      </w:rPr>
      <w:drawing>
        <wp:anchor distT="0" distB="0" distL="114300" distR="114300" simplePos="0" relativeHeight="251684352" behindDoc="0" locked="0" layoutInCell="1" allowOverlap="1" wp14:anchorId="33BAD2AA" wp14:editId="21309176">
          <wp:simplePos x="0" y="0"/>
          <wp:positionH relativeFrom="column">
            <wp:posOffset>8552180</wp:posOffset>
          </wp:positionH>
          <wp:positionV relativeFrom="paragraph">
            <wp:posOffset>-118110</wp:posOffset>
          </wp:positionV>
          <wp:extent cx="638175" cy="638175"/>
          <wp:effectExtent l="0" t="0" r="9525" b="9525"/>
          <wp:wrapNone/>
          <wp:docPr id="1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anchor>
      </w:drawing>
    </w:r>
  </w:p>
  <w:p w:rsidR="00C64CE1" w:rsidRDefault="00C64CE1" w:rsidP="00C64CE1">
    <w:pPr>
      <w:spacing w:after="0" w:line="0" w:lineRule="atLeast"/>
      <w:rPr>
        <w:sz w:val="0"/>
        <w:szCs w:val="0"/>
      </w:rPr>
    </w:pPr>
  </w:p>
  <w:p w:rsidR="00AA511B" w:rsidRDefault="00C64CE1">
    <w:pPr>
      <w:spacing w:after="0" w:line="200" w:lineRule="exact"/>
      <w:rPr>
        <w:sz w:val="20"/>
        <w:szCs w:val="20"/>
      </w:rPr>
    </w:pPr>
    <w:r w:rsidRPr="00AA511B">
      <w:rPr>
        <w:sz w:val="0"/>
        <w:szCs w:val="0"/>
      </w:rPr>
      <mc:AlternateContent>
        <mc:Choice Requires="wps">
          <w:drawing>
            <wp:anchor distT="0" distB="0" distL="114300" distR="114300" simplePos="0" relativeHeight="251682304" behindDoc="0" locked="0" layoutInCell="1" allowOverlap="1" wp14:anchorId="672AAA6F" wp14:editId="6AD95B28">
              <wp:simplePos x="0" y="0"/>
              <wp:positionH relativeFrom="column">
                <wp:posOffset>-266065</wp:posOffset>
              </wp:positionH>
              <wp:positionV relativeFrom="paragraph">
                <wp:posOffset>698027</wp:posOffset>
              </wp:positionV>
              <wp:extent cx="9515475" cy="0"/>
              <wp:effectExtent l="0" t="0" r="9525" b="19050"/>
              <wp:wrapNone/>
              <wp:docPr id="14" name="Gerade Verbindung 3"/>
              <wp:cNvGraphicFramePr/>
              <a:graphic xmlns:a="http://schemas.openxmlformats.org/drawingml/2006/main">
                <a:graphicData uri="http://schemas.microsoft.com/office/word/2010/wordprocessingShape">
                  <wps:wsp>
                    <wps:cNvCnPr/>
                    <wps:spPr>
                      <a:xfrm flipH="1">
                        <a:off x="0" y="0"/>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 o:spid="_x0000_s1026" style="position:absolute;flip:x;z-index:251682304;visibility:visible;mso-wrap-style:square;mso-wrap-distance-left:9pt;mso-wrap-distance-top:0;mso-wrap-distance-right:9pt;mso-wrap-distance-bottom:0;mso-position-horizontal:absolute;mso-position-horizontal-relative:text;mso-position-vertical:absolute;mso-position-vertical-relative:text" from="-20.95pt,54.95pt" to="728.3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" strokecolor="#eeece1 [3214]"/>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CE1" w:rsidRDefault="00C64CE1" w:rsidP="00C64CE1">
    <w:pPr>
      <w:spacing w:after="0" w:line="0" w:lineRule="atLeast"/>
      <w:rPr>
        <w:sz w:val="0"/>
        <w:szCs w:val="0"/>
      </w:rPr>
    </w:pPr>
    <w:r w:rsidRPr="00AA511B">
      <w:rPr>
        <w:sz w:val="0"/>
        <w:szCs w:val="0"/>
      </w:rPr>
      <w:drawing>
        <wp:anchor distT="0" distB="0" distL="114300" distR="114300" simplePos="0" relativeHeight="251687424" behindDoc="0" locked="0" layoutInCell="1" allowOverlap="1" wp14:anchorId="14D94114" wp14:editId="6DA24A7E">
          <wp:simplePos x="0" y="0"/>
          <wp:positionH relativeFrom="column">
            <wp:posOffset>-68580</wp:posOffset>
          </wp:positionH>
          <wp:positionV relativeFrom="paragraph">
            <wp:posOffset>-178435</wp:posOffset>
          </wp:positionV>
          <wp:extent cx="2165985" cy="775970"/>
          <wp:effectExtent l="0" t="0" r="5715" b="5080"/>
          <wp:wrapNone/>
          <wp:docPr id="1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5"/>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0" y="0"/>
                    <a:ext cx="2165985" cy="775970"/>
                  </a:xfrm>
                  <a:prstGeom prst="rect">
                    <a:avLst/>
                  </a:prstGeom>
                </pic:spPr>
              </pic:pic>
            </a:graphicData>
          </a:graphic>
        </wp:anchor>
      </w:drawing>
    </w:r>
    <w:r>
      <w:rPr>
        <w:noProof/>
        <w:lang w:val="hu-HU" w:eastAsia="hu-HU"/>
      </w:rPr>
      <w:drawing>
        <wp:anchor distT="0" distB="0" distL="114300" distR="114300" simplePos="0" relativeHeight="251688448" behindDoc="0" locked="0" layoutInCell="1" allowOverlap="1" wp14:anchorId="0610C6C0" wp14:editId="4CA57AB5">
          <wp:simplePos x="0" y="0"/>
          <wp:positionH relativeFrom="column">
            <wp:posOffset>8552180</wp:posOffset>
          </wp:positionH>
          <wp:positionV relativeFrom="paragraph">
            <wp:posOffset>-118110</wp:posOffset>
          </wp:positionV>
          <wp:extent cx="638175" cy="638175"/>
          <wp:effectExtent l="0" t="0" r="9525" b="9525"/>
          <wp:wrapNone/>
          <wp:docPr id="1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anchor>
      </w:drawing>
    </w:r>
  </w:p>
  <w:p w:rsidR="00C64CE1" w:rsidRDefault="00C64CE1" w:rsidP="00C64CE1">
    <w:pPr>
      <w:spacing w:after="0" w:line="0" w:lineRule="atLeast"/>
      <w:rPr>
        <w:sz w:val="0"/>
        <w:szCs w:val="0"/>
      </w:rPr>
    </w:pPr>
  </w:p>
  <w:p w:rsidR="00C64CE1" w:rsidRDefault="00C64CE1" w:rsidP="00C64CE1">
    <w:pPr>
      <w:spacing w:after="0" w:line="200" w:lineRule="exact"/>
      <w:rPr>
        <w:sz w:val="20"/>
        <w:szCs w:val="20"/>
      </w:rPr>
    </w:pPr>
    <w:r w:rsidRPr="00AA511B">
      <w:rPr>
        <w:sz w:val="0"/>
        <w:szCs w:val="0"/>
      </w:rPr>
      <mc:AlternateContent>
        <mc:Choice Requires="wps">
          <w:drawing>
            <wp:anchor distT="0" distB="0" distL="114300" distR="114300" simplePos="0" relativeHeight="251686400" behindDoc="0" locked="0" layoutInCell="1" allowOverlap="1" wp14:anchorId="03614C1F" wp14:editId="46B1F6FC">
              <wp:simplePos x="0" y="0"/>
              <wp:positionH relativeFrom="column">
                <wp:posOffset>-266065</wp:posOffset>
              </wp:positionH>
              <wp:positionV relativeFrom="paragraph">
                <wp:posOffset>698027</wp:posOffset>
              </wp:positionV>
              <wp:extent cx="9515475" cy="0"/>
              <wp:effectExtent l="0" t="0" r="9525" b="19050"/>
              <wp:wrapNone/>
              <wp:docPr id="17" name="Gerade Verbindung 3"/>
              <wp:cNvGraphicFramePr/>
              <a:graphic xmlns:a="http://schemas.openxmlformats.org/drawingml/2006/main">
                <a:graphicData uri="http://schemas.microsoft.com/office/word/2010/wordprocessingShape">
                  <wps:wsp>
                    <wps:cNvCnPr/>
                    <wps:spPr>
                      <a:xfrm flipH="1">
                        <a:off x="0" y="0"/>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 o:spid="_x0000_s1026" style="position:absolute;flip:x;z-index:251686400;visibility:visible;mso-wrap-style:square;mso-wrap-distance-left:9pt;mso-wrap-distance-top:0;mso-wrap-distance-right:9pt;mso-wrap-distance-bottom:0;mso-position-horizontal:absolute;mso-position-horizontal-relative:text;mso-position-vertical:absolute;mso-position-vertical-relative:text" from="-20.95pt,54.95pt" to="728.3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" strokecolor="#eeece1 [3214]"/>
          </w:pict>
        </mc:Fallback>
      </mc:AlternateContent>
    </w:r>
  </w:p>
  <w:p w:rsidR="00AA511B" w:rsidRDefault="00AA511B">
    <w:pPr>
      <w:spacing w:after="0" w:line="200" w:lineRule="exact"/>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CE1" w:rsidRDefault="00C64CE1" w:rsidP="00C64CE1">
    <w:pPr>
      <w:spacing w:after="0" w:line="0" w:lineRule="atLeast"/>
      <w:rPr>
        <w:sz w:val="0"/>
        <w:szCs w:val="0"/>
      </w:rPr>
    </w:pPr>
    <w:r w:rsidRPr="00AA511B">
      <w:rPr>
        <w:sz w:val="0"/>
        <w:szCs w:val="0"/>
      </w:rPr>
      <w:drawing>
        <wp:anchor distT="0" distB="0" distL="114300" distR="114300" simplePos="0" relativeHeight="251691520" behindDoc="0" locked="0" layoutInCell="1" allowOverlap="1" wp14:anchorId="14D94114" wp14:editId="6DA24A7E">
          <wp:simplePos x="0" y="0"/>
          <wp:positionH relativeFrom="column">
            <wp:posOffset>-68580</wp:posOffset>
          </wp:positionH>
          <wp:positionV relativeFrom="paragraph">
            <wp:posOffset>-178435</wp:posOffset>
          </wp:positionV>
          <wp:extent cx="2165985" cy="775970"/>
          <wp:effectExtent l="0" t="0" r="5715" b="5080"/>
          <wp:wrapNone/>
          <wp:docPr id="2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5"/>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0" y="0"/>
                    <a:ext cx="2165985" cy="775970"/>
                  </a:xfrm>
                  <a:prstGeom prst="rect">
                    <a:avLst/>
                  </a:prstGeom>
                </pic:spPr>
              </pic:pic>
            </a:graphicData>
          </a:graphic>
        </wp:anchor>
      </w:drawing>
    </w:r>
    <w:r>
      <w:rPr>
        <w:noProof/>
        <w:lang w:val="hu-HU" w:eastAsia="hu-HU"/>
      </w:rPr>
      <w:drawing>
        <wp:anchor distT="0" distB="0" distL="114300" distR="114300" simplePos="0" relativeHeight="251692544" behindDoc="0" locked="0" layoutInCell="1" allowOverlap="1" wp14:anchorId="0610C6C0" wp14:editId="4CA57AB5">
          <wp:simplePos x="0" y="0"/>
          <wp:positionH relativeFrom="column">
            <wp:posOffset>8552180</wp:posOffset>
          </wp:positionH>
          <wp:positionV relativeFrom="paragraph">
            <wp:posOffset>-118110</wp:posOffset>
          </wp:positionV>
          <wp:extent cx="638175" cy="638175"/>
          <wp:effectExtent l="0" t="0" r="9525" b="9525"/>
          <wp:wrapNone/>
          <wp:docPr id="2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anchor>
      </w:drawing>
    </w:r>
  </w:p>
  <w:p w:rsidR="00C64CE1" w:rsidRDefault="00C64CE1" w:rsidP="00C64CE1">
    <w:pPr>
      <w:spacing w:after="0" w:line="0" w:lineRule="atLeast"/>
      <w:rPr>
        <w:sz w:val="0"/>
        <w:szCs w:val="0"/>
      </w:rPr>
    </w:pPr>
  </w:p>
  <w:p w:rsidR="00C64CE1" w:rsidRDefault="00C64CE1" w:rsidP="00C64CE1">
    <w:pPr>
      <w:spacing w:after="0" w:line="200" w:lineRule="exact"/>
      <w:rPr>
        <w:sz w:val="20"/>
        <w:szCs w:val="20"/>
      </w:rPr>
    </w:pPr>
    <w:r w:rsidRPr="00AA511B">
      <w:rPr>
        <w:sz w:val="0"/>
        <w:szCs w:val="0"/>
      </w:rPr>
      <mc:AlternateContent>
        <mc:Choice Requires="wps">
          <w:drawing>
            <wp:anchor distT="0" distB="0" distL="114300" distR="114300" simplePos="0" relativeHeight="251690496" behindDoc="0" locked="0" layoutInCell="1" allowOverlap="1" wp14:anchorId="03614C1F" wp14:editId="46B1F6FC">
              <wp:simplePos x="0" y="0"/>
              <wp:positionH relativeFrom="column">
                <wp:posOffset>-266065</wp:posOffset>
              </wp:positionH>
              <wp:positionV relativeFrom="paragraph">
                <wp:posOffset>698027</wp:posOffset>
              </wp:positionV>
              <wp:extent cx="9515475" cy="0"/>
              <wp:effectExtent l="0" t="0" r="9525" b="19050"/>
              <wp:wrapNone/>
              <wp:docPr id="20" name="Gerade Verbindung 3"/>
              <wp:cNvGraphicFramePr/>
              <a:graphic xmlns:a="http://schemas.openxmlformats.org/drawingml/2006/main">
                <a:graphicData uri="http://schemas.microsoft.com/office/word/2010/wordprocessingShape">
                  <wps:wsp>
                    <wps:cNvCnPr/>
                    <wps:spPr>
                      <a:xfrm flipH="1">
                        <a:off x="0" y="0"/>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 Verbindung 3" o:spid="_x0000_s1026" style="position:absolute;flip:x;z-index:251690496;visibility:visible;mso-wrap-style:square;mso-wrap-distance-left:9pt;mso-wrap-distance-top:0;mso-wrap-distance-right:9pt;mso-wrap-distance-bottom:0;mso-position-horizontal:absolute;mso-position-horizontal-relative:text;mso-position-vertical:absolute;mso-position-vertical-relative:text" from="-20.95pt,54.95pt" to="728.3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" strokecolor="#eeece1 [3214]"/>
          </w:pict>
        </mc:Fallback>
      </mc:AlternateContent>
    </w:r>
  </w:p>
  <w:p w:rsidR="00AA511B" w:rsidRDefault="00AA511B">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815"/>
    <w:multiLevelType w:val="hybridMultilevel"/>
    <w:tmpl w:val="9EEEA170"/>
    <w:lvl w:ilvl="0" w:tplc="3954DE3A">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30B599E"/>
    <w:multiLevelType w:val="hybridMultilevel"/>
    <w:tmpl w:val="8E6A059A"/>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2">
    <w:nsid w:val="050421C0"/>
    <w:multiLevelType w:val="hybridMultilevel"/>
    <w:tmpl w:val="760082EE"/>
    <w:lvl w:ilvl="0" w:tplc="0660C98C">
      <w:start w:val="2016"/>
      <w:numFmt w:val="bullet"/>
      <w:lvlText w:val=""/>
      <w:lvlJc w:val="left"/>
      <w:pPr>
        <w:ind w:left="460" w:hanging="360"/>
      </w:pPr>
      <w:rPr>
        <w:rFonts w:ascii="Symbol" w:eastAsia="Calibri" w:hAnsi="Symbol" w:cs="Calibri" w:hint="default"/>
      </w:rPr>
    </w:lvl>
    <w:lvl w:ilvl="1" w:tplc="04070003" w:tentative="1">
      <w:start w:val="1"/>
      <w:numFmt w:val="bullet"/>
      <w:lvlText w:val="o"/>
      <w:lvlJc w:val="left"/>
      <w:pPr>
        <w:ind w:left="1180" w:hanging="360"/>
      </w:pPr>
      <w:rPr>
        <w:rFonts w:ascii="Courier New" w:hAnsi="Courier New" w:cs="Courier New" w:hint="default"/>
      </w:rPr>
    </w:lvl>
    <w:lvl w:ilvl="2" w:tplc="04070005" w:tentative="1">
      <w:start w:val="1"/>
      <w:numFmt w:val="bullet"/>
      <w:lvlText w:val=""/>
      <w:lvlJc w:val="left"/>
      <w:pPr>
        <w:ind w:left="1900" w:hanging="360"/>
      </w:pPr>
      <w:rPr>
        <w:rFonts w:ascii="Wingdings" w:hAnsi="Wingdings" w:hint="default"/>
      </w:rPr>
    </w:lvl>
    <w:lvl w:ilvl="3" w:tplc="04070001" w:tentative="1">
      <w:start w:val="1"/>
      <w:numFmt w:val="bullet"/>
      <w:lvlText w:val=""/>
      <w:lvlJc w:val="left"/>
      <w:pPr>
        <w:ind w:left="2620" w:hanging="360"/>
      </w:pPr>
      <w:rPr>
        <w:rFonts w:ascii="Symbol" w:hAnsi="Symbol" w:hint="default"/>
      </w:rPr>
    </w:lvl>
    <w:lvl w:ilvl="4" w:tplc="04070003" w:tentative="1">
      <w:start w:val="1"/>
      <w:numFmt w:val="bullet"/>
      <w:lvlText w:val="o"/>
      <w:lvlJc w:val="left"/>
      <w:pPr>
        <w:ind w:left="3340" w:hanging="360"/>
      </w:pPr>
      <w:rPr>
        <w:rFonts w:ascii="Courier New" w:hAnsi="Courier New" w:cs="Courier New" w:hint="default"/>
      </w:rPr>
    </w:lvl>
    <w:lvl w:ilvl="5" w:tplc="04070005" w:tentative="1">
      <w:start w:val="1"/>
      <w:numFmt w:val="bullet"/>
      <w:lvlText w:val=""/>
      <w:lvlJc w:val="left"/>
      <w:pPr>
        <w:ind w:left="4060" w:hanging="360"/>
      </w:pPr>
      <w:rPr>
        <w:rFonts w:ascii="Wingdings" w:hAnsi="Wingdings" w:hint="default"/>
      </w:rPr>
    </w:lvl>
    <w:lvl w:ilvl="6" w:tplc="04070001" w:tentative="1">
      <w:start w:val="1"/>
      <w:numFmt w:val="bullet"/>
      <w:lvlText w:val=""/>
      <w:lvlJc w:val="left"/>
      <w:pPr>
        <w:ind w:left="4780" w:hanging="360"/>
      </w:pPr>
      <w:rPr>
        <w:rFonts w:ascii="Symbol" w:hAnsi="Symbol" w:hint="default"/>
      </w:rPr>
    </w:lvl>
    <w:lvl w:ilvl="7" w:tplc="04070003" w:tentative="1">
      <w:start w:val="1"/>
      <w:numFmt w:val="bullet"/>
      <w:lvlText w:val="o"/>
      <w:lvlJc w:val="left"/>
      <w:pPr>
        <w:ind w:left="5500" w:hanging="360"/>
      </w:pPr>
      <w:rPr>
        <w:rFonts w:ascii="Courier New" w:hAnsi="Courier New" w:cs="Courier New" w:hint="default"/>
      </w:rPr>
    </w:lvl>
    <w:lvl w:ilvl="8" w:tplc="04070005" w:tentative="1">
      <w:start w:val="1"/>
      <w:numFmt w:val="bullet"/>
      <w:lvlText w:val=""/>
      <w:lvlJc w:val="left"/>
      <w:pPr>
        <w:ind w:left="6220" w:hanging="360"/>
      </w:pPr>
      <w:rPr>
        <w:rFonts w:ascii="Wingdings" w:hAnsi="Wingdings" w:hint="default"/>
      </w:rPr>
    </w:lvl>
  </w:abstractNum>
  <w:abstractNum w:abstractNumId="3">
    <w:nsid w:val="08A8536A"/>
    <w:multiLevelType w:val="hybridMultilevel"/>
    <w:tmpl w:val="91A8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92A3750"/>
    <w:multiLevelType w:val="hybridMultilevel"/>
    <w:tmpl w:val="EB863A22"/>
    <w:lvl w:ilvl="0" w:tplc="E00228BA">
      <w:start w:val="1"/>
      <w:numFmt w:val="decimal"/>
      <w:lvlText w:val="%1."/>
      <w:lvlJc w:val="left"/>
      <w:pPr>
        <w:ind w:left="460" w:hanging="360"/>
      </w:pPr>
      <w:rPr>
        <w:rFonts w:hint="default"/>
        <w:sz w:val="22"/>
      </w:rPr>
    </w:lvl>
    <w:lvl w:ilvl="1" w:tplc="04070019" w:tentative="1">
      <w:start w:val="1"/>
      <w:numFmt w:val="lowerLetter"/>
      <w:lvlText w:val="%2."/>
      <w:lvlJc w:val="left"/>
      <w:pPr>
        <w:ind w:left="1180" w:hanging="360"/>
      </w:pPr>
    </w:lvl>
    <w:lvl w:ilvl="2" w:tplc="0407001B" w:tentative="1">
      <w:start w:val="1"/>
      <w:numFmt w:val="lowerRoman"/>
      <w:lvlText w:val="%3."/>
      <w:lvlJc w:val="right"/>
      <w:pPr>
        <w:ind w:left="1900" w:hanging="180"/>
      </w:pPr>
    </w:lvl>
    <w:lvl w:ilvl="3" w:tplc="0407000F" w:tentative="1">
      <w:start w:val="1"/>
      <w:numFmt w:val="decimal"/>
      <w:lvlText w:val="%4."/>
      <w:lvlJc w:val="left"/>
      <w:pPr>
        <w:ind w:left="2620" w:hanging="360"/>
      </w:pPr>
    </w:lvl>
    <w:lvl w:ilvl="4" w:tplc="04070019" w:tentative="1">
      <w:start w:val="1"/>
      <w:numFmt w:val="lowerLetter"/>
      <w:lvlText w:val="%5."/>
      <w:lvlJc w:val="left"/>
      <w:pPr>
        <w:ind w:left="3340" w:hanging="360"/>
      </w:pPr>
    </w:lvl>
    <w:lvl w:ilvl="5" w:tplc="0407001B" w:tentative="1">
      <w:start w:val="1"/>
      <w:numFmt w:val="lowerRoman"/>
      <w:lvlText w:val="%6."/>
      <w:lvlJc w:val="right"/>
      <w:pPr>
        <w:ind w:left="4060" w:hanging="180"/>
      </w:pPr>
    </w:lvl>
    <w:lvl w:ilvl="6" w:tplc="0407000F" w:tentative="1">
      <w:start w:val="1"/>
      <w:numFmt w:val="decimal"/>
      <w:lvlText w:val="%7."/>
      <w:lvlJc w:val="left"/>
      <w:pPr>
        <w:ind w:left="4780" w:hanging="360"/>
      </w:pPr>
    </w:lvl>
    <w:lvl w:ilvl="7" w:tplc="04070019" w:tentative="1">
      <w:start w:val="1"/>
      <w:numFmt w:val="lowerLetter"/>
      <w:lvlText w:val="%8."/>
      <w:lvlJc w:val="left"/>
      <w:pPr>
        <w:ind w:left="5500" w:hanging="360"/>
      </w:pPr>
    </w:lvl>
    <w:lvl w:ilvl="8" w:tplc="0407001B" w:tentative="1">
      <w:start w:val="1"/>
      <w:numFmt w:val="lowerRoman"/>
      <w:lvlText w:val="%9."/>
      <w:lvlJc w:val="right"/>
      <w:pPr>
        <w:ind w:left="6220" w:hanging="180"/>
      </w:pPr>
    </w:lvl>
  </w:abstractNum>
  <w:abstractNum w:abstractNumId="5">
    <w:nsid w:val="0E04578A"/>
    <w:multiLevelType w:val="hybridMultilevel"/>
    <w:tmpl w:val="16343F78"/>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6">
    <w:nsid w:val="175E1C19"/>
    <w:multiLevelType w:val="hybridMultilevel"/>
    <w:tmpl w:val="40E639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76404B8"/>
    <w:multiLevelType w:val="hybridMultilevel"/>
    <w:tmpl w:val="537C0B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D27164E"/>
    <w:multiLevelType w:val="hybridMultilevel"/>
    <w:tmpl w:val="EB1E9E5E"/>
    <w:lvl w:ilvl="0" w:tplc="211EBCD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B98DDD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AC556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CA085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46E82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70A2EC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714438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DB8AB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D7482F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E1D712F"/>
    <w:multiLevelType w:val="hybridMultilevel"/>
    <w:tmpl w:val="A79A5E76"/>
    <w:lvl w:ilvl="0" w:tplc="3954DE3A">
      <w:start w:val="5"/>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F2E6EEC"/>
    <w:multiLevelType w:val="hybridMultilevel"/>
    <w:tmpl w:val="57E6A24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nsid w:val="25962746"/>
    <w:multiLevelType w:val="hybridMultilevel"/>
    <w:tmpl w:val="E48EE2E0"/>
    <w:lvl w:ilvl="0" w:tplc="3954DE3A">
      <w:start w:val="5"/>
      <w:numFmt w:val="bullet"/>
      <w:lvlText w:val=""/>
      <w:lvlJc w:val="left"/>
      <w:pPr>
        <w:ind w:left="820" w:hanging="360"/>
      </w:pPr>
      <w:rPr>
        <w:rFonts w:ascii="Symbol" w:eastAsiaTheme="minorHAnsi" w:hAnsi="Symbol" w:cstheme="minorBidi" w:hint="default"/>
      </w:rPr>
    </w:lvl>
    <w:lvl w:ilvl="1" w:tplc="04070003" w:tentative="1">
      <w:start w:val="1"/>
      <w:numFmt w:val="bullet"/>
      <w:lvlText w:val="o"/>
      <w:lvlJc w:val="left"/>
      <w:pPr>
        <w:ind w:left="1540" w:hanging="360"/>
      </w:pPr>
      <w:rPr>
        <w:rFonts w:ascii="Courier New" w:hAnsi="Courier New" w:cs="Courier New"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cs="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cs="Courier New" w:hint="default"/>
      </w:rPr>
    </w:lvl>
    <w:lvl w:ilvl="8" w:tplc="04070005" w:tentative="1">
      <w:start w:val="1"/>
      <w:numFmt w:val="bullet"/>
      <w:lvlText w:val=""/>
      <w:lvlJc w:val="left"/>
      <w:pPr>
        <w:ind w:left="6580" w:hanging="360"/>
      </w:pPr>
      <w:rPr>
        <w:rFonts w:ascii="Wingdings" w:hAnsi="Wingdings" w:hint="default"/>
      </w:rPr>
    </w:lvl>
  </w:abstractNum>
  <w:abstractNum w:abstractNumId="12">
    <w:nsid w:val="2DD172A6"/>
    <w:multiLevelType w:val="hybridMultilevel"/>
    <w:tmpl w:val="968270BE"/>
    <w:lvl w:ilvl="0" w:tplc="0407000F">
      <w:start w:val="1"/>
      <w:numFmt w:val="decimal"/>
      <w:lvlText w:val="%1."/>
      <w:lvlJc w:val="left"/>
      <w:pPr>
        <w:ind w:left="644"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2F0D491F"/>
    <w:multiLevelType w:val="multilevel"/>
    <w:tmpl w:val="C1A6A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A33B4F"/>
    <w:multiLevelType w:val="hybridMultilevel"/>
    <w:tmpl w:val="ADFAFBBE"/>
    <w:lvl w:ilvl="0" w:tplc="55565612">
      <w:start w:val="1"/>
      <w:numFmt w:val="decimal"/>
      <w:lvlText w:val="%1."/>
      <w:lvlJc w:val="left"/>
      <w:pPr>
        <w:ind w:left="786" w:hanging="360"/>
      </w:pPr>
      <w:rPr>
        <w:rFonts w:hint="default"/>
        <w:sz w:val="28"/>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5">
    <w:nsid w:val="30C067B4"/>
    <w:multiLevelType w:val="multilevel"/>
    <w:tmpl w:val="5B70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2C15EE"/>
    <w:multiLevelType w:val="hybridMultilevel"/>
    <w:tmpl w:val="FA8094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1C74972"/>
    <w:multiLevelType w:val="hybridMultilevel"/>
    <w:tmpl w:val="A3208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58B6090"/>
    <w:multiLevelType w:val="hybridMultilevel"/>
    <w:tmpl w:val="3D4E2FFE"/>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19">
    <w:nsid w:val="37613067"/>
    <w:multiLevelType w:val="hybridMultilevel"/>
    <w:tmpl w:val="EA880642"/>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20">
    <w:nsid w:val="385A2370"/>
    <w:multiLevelType w:val="hybridMultilevel"/>
    <w:tmpl w:val="52B2D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29C1EEC"/>
    <w:multiLevelType w:val="hybridMultilevel"/>
    <w:tmpl w:val="80B65F6A"/>
    <w:lvl w:ilvl="0" w:tplc="E2C8C336">
      <w:start w:val="1"/>
      <w:numFmt w:val="decimal"/>
      <w:lvlText w:val="%1."/>
      <w:lvlJc w:val="left"/>
      <w:pPr>
        <w:ind w:left="720" w:hanging="360"/>
      </w:pPr>
      <w:rPr>
        <w:rFonts w:ascii="Calibri" w:eastAsia="Calibri" w:hAnsi="Calibri" w:cs="Calibri" w:hint="default"/>
        <w:b/>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4FC3A08"/>
    <w:multiLevelType w:val="hybridMultilevel"/>
    <w:tmpl w:val="E3F48ACA"/>
    <w:lvl w:ilvl="0" w:tplc="F2E03BA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3C3EBE">
      <w:start w:val="1"/>
      <w:numFmt w:val="bullet"/>
      <w:lvlText w:val="o"/>
      <w:lvlJc w:val="left"/>
      <w:pPr>
        <w:ind w:left="140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8D8440E">
      <w:start w:val="1"/>
      <w:numFmt w:val="bullet"/>
      <w:lvlText w:val="▪"/>
      <w:lvlJc w:val="left"/>
      <w:pPr>
        <w:ind w:left="212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B2A722">
      <w:start w:val="1"/>
      <w:numFmt w:val="bullet"/>
      <w:lvlText w:val="•"/>
      <w:lvlJc w:val="left"/>
      <w:pPr>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3166346">
      <w:start w:val="1"/>
      <w:numFmt w:val="bullet"/>
      <w:lvlText w:val="o"/>
      <w:lvlJc w:val="left"/>
      <w:pPr>
        <w:ind w:left="356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DACC5F6">
      <w:start w:val="1"/>
      <w:numFmt w:val="bullet"/>
      <w:lvlText w:val="▪"/>
      <w:lvlJc w:val="left"/>
      <w:pPr>
        <w:ind w:left="428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68DC4C">
      <w:start w:val="1"/>
      <w:numFmt w:val="bullet"/>
      <w:lvlText w:val="•"/>
      <w:lvlJc w:val="left"/>
      <w:pPr>
        <w:ind w:left="500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CCFF50">
      <w:start w:val="1"/>
      <w:numFmt w:val="bullet"/>
      <w:lvlText w:val="o"/>
      <w:lvlJc w:val="left"/>
      <w:pPr>
        <w:ind w:left="572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B882740">
      <w:start w:val="1"/>
      <w:numFmt w:val="bullet"/>
      <w:lvlText w:val="▪"/>
      <w:lvlJc w:val="left"/>
      <w:pPr>
        <w:ind w:left="6447" w:hanging="32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nsid w:val="48ED7E77"/>
    <w:multiLevelType w:val="hybridMultilevel"/>
    <w:tmpl w:val="E4006E70"/>
    <w:lvl w:ilvl="0" w:tplc="1108A3E4">
      <w:start w:val="3"/>
      <w:numFmt w:val="bullet"/>
      <w:lvlText w:val="-"/>
      <w:lvlJc w:val="left"/>
      <w:pPr>
        <w:ind w:left="460" w:hanging="360"/>
      </w:pPr>
      <w:rPr>
        <w:rFonts w:ascii="Arial" w:eastAsiaTheme="minorHAnsi" w:hAnsi="Arial" w:cs="Arial" w:hint="default"/>
        <w:color w:val="828278"/>
        <w:sz w:val="27"/>
      </w:rPr>
    </w:lvl>
    <w:lvl w:ilvl="1" w:tplc="04070003" w:tentative="1">
      <w:start w:val="1"/>
      <w:numFmt w:val="bullet"/>
      <w:lvlText w:val="o"/>
      <w:lvlJc w:val="left"/>
      <w:pPr>
        <w:ind w:left="1180" w:hanging="360"/>
      </w:pPr>
      <w:rPr>
        <w:rFonts w:ascii="Courier New" w:hAnsi="Courier New" w:cs="Courier New" w:hint="default"/>
      </w:rPr>
    </w:lvl>
    <w:lvl w:ilvl="2" w:tplc="04070005" w:tentative="1">
      <w:start w:val="1"/>
      <w:numFmt w:val="bullet"/>
      <w:lvlText w:val=""/>
      <w:lvlJc w:val="left"/>
      <w:pPr>
        <w:ind w:left="1900" w:hanging="360"/>
      </w:pPr>
      <w:rPr>
        <w:rFonts w:ascii="Wingdings" w:hAnsi="Wingdings" w:hint="default"/>
      </w:rPr>
    </w:lvl>
    <w:lvl w:ilvl="3" w:tplc="04070001" w:tentative="1">
      <w:start w:val="1"/>
      <w:numFmt w:val="bullet"/>
      <w:lvlText w:val=""/>
      <w:lvlJc w:val="left"/>
      <w:pPr>
        <w:ind w:left="2620" w:hanging="360"/>
      </w:pPr>
      <w:rPr>
        <w:rFonts w:ascii="Symbol" w:hAnsi="Symbol" w:hint="default"/>
      </w:rPr>
    </w:lvl>
    <w:lvl w:ilvl="4" w:tplc="04070003" w:tentative="1">
      <w:start w:val="1"/>
      <w:numFmt w:val="bullet"/>
      <w:lvlText w:val="o"/>
      <w:lvlJc w:val="left"/>
      <w:pPr>
        <w:ind w:left="3340" w:hanging="360"/>
      </w:pPr>
      <w:rPr>
        <w:rFonts w:ascii="Courier New" w:hAnsi="Courier New" w:cs="Courier New" w:hint="default"/>
      </w:rPr>
    </w:lvl>
    <w:lvl w:ilvl="5" w:tplc="04070005" w:tentative="1">
      <w:start w:val="1"/>
      <w:numFmt w:val="bullet"/>
      <w:lvlText w:val=""/>
      <w:lvlJc w:val="left"/>
      <w:pPr>
        <w:ind w:left="4060" w:hanging="360"/>
      </w:pPr>
      <w:rPr>
        <w:rFonts w:ascii="Wingdings" w:hAnsi="Wingdings" w:hint="default"/>
      </w:rPr>
    </w:lvl>
    <w:lvl w:ilvl="6" w:tplc="04070001" w:tentative="1">
      <w:start w:val="1"/>
      <w:numFmt w:val="bullet"/>
      <w:lvlText w:val=""/>
      <w:lvlJc w:val="left"/>
      <w:pPr>
        <w:ind w:left="4780" w:hanging="360"/>
      </w:pPr>
      <w:rPr>
        <w:rFonts w:ascii="Symbol" w:hAnsi="Symbol" w:hint="default"/>
      </w:rPr>
    </w:lvl>
    <w:lvl w:ilvl="7" w:tplc="04070003" w:tentative="1">
      <w:start w:val="1"/>
      <w:numFmt w:val="bullet"/>
      <w:lvlText w:val="o"/>
      <w:lvlJc w:val="left"/>
      <w:pPr>
        <w:ind w:left="5500" w:hanging="360"/>
      </w:pPr>
      <w:rPr>
        <w:rFonts w:ascii="Courier New" w:hAnsi="Courier New" w:cs="Courier New" w:hint="default"/>
      </w:rPr>
    </w:lvl>
    <w:lvl w:ilvl="8" w:tplc="04070005" w:tentative="1">
      <w:start w:val="1"/>
      <w:numFmt w:val="bullet"/>
      <w:lvlText w:val=""/>
      <w:lvlJc w:val="left"/>
      <w:pPr>
        <w:ind w:left="6220" w:hanging="360"/>
      </w:pPr>
      <w:rPr>
        <w:rFonts w:ascii="Wingdings" w:hAnsi="Wingdings" w:hint="default"/>
      </w:rPr>
    </w:lvl>
  </w:abstractNum>
  <w:abstractNum w:abstractNumId="24">
    <w:nsid w:val="493D5EAF"/>
    <w:multiLevelType w:val="hybridMultilevel"/>
    <w:tmpl w:val="59BA97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4A0D1CA0"/>
    <w:multiLevelType w:val="hybridMultilevel"/>
    <w:tmpl w:val="A65E03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4A85181E"/>
    <w:multiLevelType w:val="hybridMultilevel"/>
    <w:tmpl w:val="8F44B9C0"/>
    <w:lvl w:ilvl="0" w:tplc="F1E0CB94">
      <w:start w:val="3"/>
      <w:numFmt w:val="bullet"/>
      <w:lvlText w:val="-"/>
      <w:lvlJc w:val="left"/>
      <w:pPr>
        <w:ind w:left="820" w:hanging="360"/>
      </w:pPr>
      <w:rPr>
        <w:rFonts w:ascii="Calibri" w:eastAsia="Calibri" w:hAnsi="Calibri" w:cs="Calibri" w:hint="default"/>
      </w:rPr>
    </w:lvl>
    <w:lvl w:ilvl="1" w:tplc="04070003" w:tentative="1">
      <w:start w:val="1"/>
      <w:numFmt w:val="bullet"/>
      <w:lvlText w:val="o"/>
      <w:lvlJc w:val="left"/>
      <w:pPr>
        <w:ind w:left="1540" w:hanging="360"/>
      </w:pPr>
      <w:rPr>
        <w:rFonts w:ascii="Courier New" w:hAnsi="Courier New" w:cs="Courier New"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cs="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cs="Courier New" w:hint="default"/>
      </w:rPr>
    </w:lvl>
    <w:lvl w:ilvl="8" w:tplc="04070005" w:tentative="1">
      <w:start w:val="1"/>
      <w:numFmt w:val="bullet"/>
      <w:lvlText w:val=""/>
      <w:lvlJc w:val="left"/>
      <w:pPr>
        <w:ind w:left="6580" w:hanging="360"/>
      </w:pPr>
      <w:rPr>
        <w:rFonts w:ascii="Wingdings" w:hAnsi="Wingdings" w:hint="default"/>
      </w:rPr>
    </w:lvl>
  </w:abstractNum>
  <w:abstractNum w:abstractNumId="27">
    <w:nsid w:val="4FFB145F"/>
    <w:multiLevelType w:val="hybridMultilevel"/>
    <w:tmpl w:val="457AD8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0771EA4"/>
    <w:multiLevelType w:val="hybridMultilevel"/>
    <w:tmpl w:val="424E3F7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nsid w:val="5BDA070D"/>
    <w:multiLevelType w:val="hybridMultilevel"/>
    <w:tmpl w:val="47BC610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nsid w:val="60711530"/>
    <w:multiLevelType w:val="hybridMultilevel"/>
    <w:tmpl w:val="081686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32A1899"/>
    <w:multiLevelType w:val="hybridMultilevel"/>
    <w:tmpl w:val="42041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11B6202"/>
    <w:multiLevelType w:val="hybridMultilevel"/>
    <w:tmpl w:val="BAD057F2"/>
    <w:lvl w:ilvl="0" w:tplc="0E02C936">
      <w:start w:val="5"/>
      <w:numFmt w:val="bullet"/>
      <w:lvlText w:val=""/>
      <w:lvlJc w:val="left"/>
      <w:pPr>
        <w:ind w:left="460" w:hanging="360"/>
      </w:pPr>
      <w:rPr>
        <w:rFonts w:ascii="Symbol" w:eastAsia="Symbol" w:hAnsi="Symbol" w:cs="Symbol" w:hint="default"/>
      </w:rPr>
    </w:lvl>
    <w:lvl w:ilvl="1" w:tplc="04070003" w:tentative="1">
      <w:start w:val="1"/>
      <w:numFmt w:val="bullet"/>
      <w:lvlText w:val="o"/>
      <w:lvlJc w:val="left"/>
      <w:pPr>
        <w:ind w:left="1180" w:hanging="360"/>
      </w:pPr>
      <w:rPr>
        <w:rFonts w:ascii="Courier New" w:hAnsi="Courier New" w:cs="Courier New" w:hint="default"/>
      </w:rPr>
    </w:lvl>
    <w:lvl w:ilvl="2" w:tplc="04070005" w:tentative="1">
      <w:start w:val="1"/>
      <w:numFmt w:val="bullet"/>
      <w:lvlText w:val=""/>
      <w:lvlJc w:val="left"/>
      <w:pPr>
        <w:ind w:left="1900" w:hanging="360"/>
      </w:pPr>
      <w:rPr>
        <w:rFonts w:ascii="Wingdings" w:hAnsi="Wingdings" w:hint="default"/>
      </w:rPr>
    </w:lvl>
    <w:lvl w:ilvl="3" w:tplc="04070001" w:tentative="1">
      <w:start w:val="1"/>
      <w:numFmt w:val="bullet"/>
      <w:lvlText w:val=""/>
      <w:lvlJc w:val="left"/>
      <w:pPr>
        <w:ind w:left="2620" w:hanging="360"/>
      </w:pPr>
      <w:rPr>
        <w:rFonts w:ascii="Symbol" w:hAnsi="Symbol" w:hint="default"/>
      </w:rPr>
    </w:lvl>
    <w:lvl w:ilvl="4" w:tplc="04070003" w:tentative="1">
      <w:start w:val="1"/>
      <w:numFmt w:val="bullet"/>
      <w:lvlText w:val="o"/>
      <w:lvlJc w:val="left"/>
      <w:pPr>
        <w:ind w:left="3340" w:hanging="360"/>
      </w:pPr>
      <w:rPr>
        <w:rFonts w:ascii="Courier New" w:hAnsi="Courier New" w:cs="Courier New" w:hint="default"/>
      </w:rPr>
    </w:lvl>
    <w:lvl w:ilvl="5" w:tplc="04070005" w:tentative="1">
      <w:start w:val="1"/>
      <w:numFmt w:val="bullet"/>
      <w:lvlText w:val=""/>
      <w:lvlJc w:val="left"/>
      <w:pPr>
        <w:ind w:left="4060" w:hanging="360"/>
      </w:pPr>
      <w:rPr>
        <w:rFonts w:ascii="Wingdings" w:hAnsi="Wingdings" w:hint="default"/>
      </w:rPr>
    </w:lvl>
    <w:lvl w:ilvl="6" w:tplc="04070001" w:tentative="1">
      <w:start w:val="1"/>
      <w:numFmt w:val="bullet"/>
      <w:lvlText w:val=""/>
      <w:lvlJc w:val="left"/>
      <w:pPr>
        <w:ind w:left="4780" w:hanging="360"/>
      </w:pPr>
      <w:rPr>
        <w:rFonts w:ascii="Symbol" w:hAnsi="Symbol" w:hint="default"/>
      </w:rPr>
    </w:lvl>
    <w:lvl w:ilvl="7" w:tplc="04070003" w:tentative="1">
      <w:start w:val="1"/>
      <w:numFmt w:val="bullet"/>
      <w:lvlText w:val="o"/>
      <w:lvlJc w:val="left"/>
      <w:pPr>
        <w:ind w:left="5500" w:hanging="360"/>
      </w:pPr>
      <w:rPr>
        <w:rFonts w:ascii="Courier New" w:hAnsi="Courier New" w:cs="Courier New" w:hint="default"/>
      </w:rPr>
    </w:lvl>
    <w:lvl w:ilvl="8" w:tplc="04070005" w:tentative="1">
      <w:start w:val="1"/>
      <w:numFmt w:val="bullet"/>
      <w:lvlText w:val=""/>
      <w:lvlJc w:val="left"/>
      <w:pPr>
        <w:ind w:left="6220" w:hanging="360"/>
      </w:pPr>
      <w:rPr>
        <w:rFonts w:ascii="Wingdings" w:hAnsi="Wingdings" w:hint="default"/>
      </w:rPr>
    </w:lvl>
  </w:abstractNum>
  <w:abstractNum w:abstractNumId="33">
    <w:nsid w:val="759F286D"/>
    <w:multiLevelType w:val="hybridMultilevel"/>
    <w:tmpl w:val="1DDE2156"/>
    <w:lvl w:ilvl="0" w:tplc="47C0DC7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5E8692A8">
      <w:start w:val="1"/>
      <w:numFmt w:val="bullet"/>
      <w:lvlText w:val="-"/>
      <w:lvlJc w:val="left"/>
      <w:pPr>
        <w:tabs>
          <w:tab w:val="left" w:pos="1440"/>
          <w:tab w:val="left" w:pos="2160"/>
          <w:tab w:val="left" w:pos="2880"/>
          <w:tab w:val="left" w:pos="3600"/>
          <w:tab w:val="left" w:pos="4320"/>
          <w:tab w:val="left" w:pos="5040"/>
          <w:tab w:val="left" w:pos="5760"/>
          <w:tab w:val="left" w:pos="6480"/>
        </w:tabs>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C39E1A8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AE2C4F8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367CAD1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B62ADE1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79B4853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43DCC50E">
      <w:start w:val="1"/>
      <w:numFmt w:val="bullet"/>
      <w:lvlText w:val="-"/>
      <w:lvlJc w:val="left"/>
      <w:pPr>
        <w:tabs>
          <w:tab w:val="left" w:pos="720"/>
          <w:tab w:val="left" w:pos="1440"/>
          <w:tab w:val="left" w:pos="2160"/>
          <w:tab w:val="left" w:pos="2880"/>
          <w:tab w:val="left" w:pos="3600"/>
          <w:tab w:val="left" w:pos="5040"/>
          <w:tab w:val="left" w:pos="5760"/>
          <w:tab w:val="left" w:pos="648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3654C42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nsid w:val="79C379C7"/>
    <w:multiLevelType w:val="hybridMultilevel"/>
    <w:tmpl w:val="F154B8C4"/>
    <w:lvl w:ilvl="0" w:tplc="7100975A">
      <w:start w:val="3"/>
      <w:numFmt w:val="bullet"/>
      <w:lvlText w:val="-"/>
      <w:lvlJc w:val="left"/>
      <w:pPr>
        <w:ind w:left="820" w:hanging="360"/>
      </w:pPr>
      <w:rPr>
        <w:rFonts w:ascii="Calibri" w:eastAsia="Calibri" w:hAnsi="Calibri" w:cs="Calibri" w:hint="default"/>
      </w:rPr>
    </w:lvl>
    <w:lvl w:ilvl="1" w:tplc="04070003" w:tentative="1">
      <w:start w:val="1"/>
      <w:numFmt w:val="bullet"/>
      <w:lvlText w:val="o"/>
      <w:lvlJc w:val="left"/>
      <w:pPr>
        <w:ind w:left="1540" w:hanging="360"/>
      </w:pPr>
      <w:rPr>
        <w:rFonts w:ascii="Courier New" w:hAnsi="Courier New" w:cs="Courier New"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cs="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cs="Courier New" w:hint="default"/>
      </w:rPr>
    </w:lvl>
    <w:lvl w:ilvl="8" w:tplc="04070005" w:tentative="1">
      <w:start w:val="1"/>
      <w:numFmt w:val="bullet"/>
      <w:lvlText w:val=""/>
      <w:lvlJc w:val="left"/>
      <w:pPr>
        <w:ind w:left="6580" w:hanging="360"/>
      </w:pPr>
      <w:rPr>
        <w:rFonts w:ascii="Wingdings" w:hAnsi="Wingdings" w:hint="default"/>
      </w:rPr>
    </w:lvl>
  </w:abstractNum>
  <w:num w:numId="1">
    <w:abstractNumId w:val="23"/>
  </w:num>
  <w:num w:numId="2">
    <w:abstractNumId w:val="26"/>
  </w:num>
  <w:num w:numId="3">
    <w:abstractNumId w:val="34"/>
  </w:num>
  <w:num w:numId="4">
    <w:abstractNumId w:val="4"/>
  </w:num>
  <w:num w:numId="5">
    <w:abstractNumId w:val="13"/>
  </w:num>
  <w:num w:numId="6">
    <w:abstractNumId w:val="15"/>
  </w:num>
  <w:num w:numId="7">
    <w:abstractNumId w:val="32"/>
  </w:num>
  <w:num w:numId="8">
    <w:abstractNumId w:val="9"/>
  </w:num>
  <w:num w:numId="9">
    <w:abstractNumId w:val="16"/>
  </w:num>
  <w:num w:numId="10">
    <w:abstractNumId w:val="2"/>
  </w:num>
  <w:num w:numId="11">
    <w:abstractNumId w:val="17"/>
  </w:num>
  <w:num w:numId="12">
    <w:abstractNumId w:val="27"/>
  </w:num>
  <w:num w:numId="13">
    <w:abstractNumId w:val="1"/>
  </w:num>
  <w:num w:numId="14">
    <w:abstractNumId w:val="31"/>
  </w:num>
  <w:num w:numId="15">
    <w:abstractNumId w:val="3"/>
  </w:num>
  <w:num w:numId="16">
    <w:abstractNumId w:val="19"/>
  </w:num>
  <w:num w:numId="17">
    <w:abstractNumId w:val="5"/>
  </w:num>
  <w:num w:numId="18">
    <w:abstractNumId w:val="30"/>
  </w:num>
  <w:num w:numId="19">
    <w:abstractNumId w:val="18"/>
  </w:num>
  <w:num w:numId="20">
    <w:abstractNumId w:val="20"/>
  </w:num>
  <w:num w:numId="21">
    <w:abstractNumId w:val="6"/>
  </w:num>
  <w:num w:numId="22">
    <w:abstractNumId w:val="7"/>
  </w:num>
  <w:num w:numId="23">
    <w:abstractNumId w:val="11"/>
  </w:num>
  <w:num w:numId="24">
    <w:abstractNumId w:val="24"/>
  </w:num>
  <w:num w:numId="25">
    <w:abstractNumId w:val="0"/>
  </w:num>
  <w:num w:numId="26">
    <w:abstractNumId w:val="22"/>
  </w:num>
  <w:num w:numId="27">
    <w:abstractNumId w:val="8"/>
  </w:num>
  <w:num w:numId="28">
    <w:abstractNumId w:val="33"/>
  </w:num>
  <w:num w:numId="29">
    <w:abstractNumId w:val="21"/>
  </w:num>
  <w:num w:numId="30">
    <w:abstractNumId w:val="28"/>
  </w:num>
  <w:num w:numId="31">
    <w:abstractNumId w:val="10"/>
  </w:num>
  <w:num w:numId="32">
    <w:abstractNumId w:val="25"/>
  </w:num>
  <w:num w:numId="33">
    <w:abstractNumId w:val="29"/>
  </w:num>
  <w:num w:numId="34">
    <w:abstractNumId w:val="12"/>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en-US" w:vendorID="64" w:dllVersion="131078" w:nlCheck="1" w:checkStyle="1"/>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0EE"/>
    <w:rsid w:val="00001C0B"/>
    <w:rsid w:val="000319A1"/>
    <w:rsid w:val="00043941"/>
    <w:rsid w:val="00052684"/>
    <w:rsid w:val="00056D9E"/>
    <w:rsid w:val="000657EE"/>
    <w:rsid w:val="00071815"/>
    <w:rsid w:val="00074F8E"/>
    <w:rsid w:val="000A7663"/>
    <w:rsid w:val="000C04BF"/>
    <w:rsid w:val="000C5508"/>
    <w:rsid w:val="000E3740"/>
    <w:rsid w:val="000F4287"/>
    <w:rsid w:val="00120969"/>
    <w:rsid w:val="001267AD"/>
    <w:rsid w:val="00136DAA"/>
    <w:rsid w:val="00144DD1"/>
    <w:rsid w:val="00154AF3"/>
    <w:rsid w:val="0015511A"/>
    <w:rsid w:val="0015571D"/>
    <w:rsid w:val="001679E2"/>
    <w:rsid w:val="00181EB9"/>
    <w:rsid w:val="001C0092"/>
    <w:rsid w:val="001D73BD"/>
    <w:rsid w:val="002019FD"/>
    <w:rsid w:val="002075C0"/>
    <w:rsid w:val="00231220"/>
    <w:rsid w:val="00255E17"/>
    <w:rsid w:val="00261059"/>
    <w:rsid w:val="00262C81"/>
    <w:rsid w:val="002633E0"/>
    <w:rsid w:val="00275360"/>
    <w:rsid w:val="00294192"/>
    <w:rsid w:val="002D15E6"/>
    <w:rsid w:val="002D53D6"/>
    <w:rsid w:val="002E26E0"/>
    <w:rsid w:val="002F79A5"/>
    <w:rsid w:val="002F7B34"/>
    <w:rsid w:val="00343166"/>
    <w:rsid w:val="0034586D"/>
    <w:rsid w:val="00347C4E"/>
    <w:rsid w:val="00366870"/>
    <w:rsid w:val="0038404F"/>
    <w:rsid w:val="00384B85"/>
    <w:rsid w:val="00386BCE"/>
    <w:rsid w:val="00394924"/>
    <w:rsid w:val="003A5351"/>
    <w:rsid w:val="003A54EC"/>
    <w:rsid w:val="003A76E5"/>
    <w:rsid w:val="003B51F2"/>
    <w:rsid w:val="003B5655"/>
    <w:rsid w:val="003C2A79"/>
    <w:rsid w:val="003C6586"/>
    <w:rsid w:val="003D47F8"/>
    <w:rsid w:val="003E4784"/>
    <w:rsid w:val="003E4D1C"/>
    <w:rsid w:val="003F4BA6"/>
    <w:rsid w:val="003F4EF4"/>
    <w:rsid w:val="00411F6D"/>
    <w:rsid w:val="00416B50"/>
    <w:rsid w:val="00423DC0"/>
    <w:rsid w:val="00440FF8"/>
    <w:rsid w:val="00442147"/>
    <w:rsid w:val="00483A23"/>
    <w:rsid w:val="004B73EA"/>
    <w:rsid w:val="004E526E"/>
    <w:rsid w:val="004F0C9F"/>
    <w:rsid w:val="00506DA2"/>
    <w:rsid w:val="00551AF2"/>
    <w:rsid w:val="00581313"/>
    <w:rsid w:val="0058502E"/>
    <w:rsid w:val="005870E1"/>
    <w:rsid w:val="00597CEA"/>
    <w:rsid w:val="005D13A3"/>
    <w:rsid w:val="005D1868"/>
    <w:rsid w:val="005E3138"/>
    <w:rsid w:val="005E3624"/>
    <w:rsid w:val="005E7BAC"/>
    <w:rsid w:val="00603DC1"/>
    <w:rsid w:val="0063000A"/>
    <w:rsid w:val="0063333B"/>
    <w:rsid w:val="0064212F"/>
    <w:rsid w:val="00653793"/>
    <w:rsid w:val="006613F4"/>
    <w:rsid w:val="006B072E"/>
    <w:rsid w:val="006B0FD0"/>
    <w:rsid w:val="006B4F49"/>
    <w:rsid w:val="006C1BB1"/>
    <w:rsid w:val="006C6101"/>
    <w:rsid w:val="006D1BA9"/>
    <w:rsid w:val="006D40EE"/>
    <w:rsid w:val="00704308"/>
    <w:rsid w:val="00714788"/>
    <w:rsid w:val="00745CBC"/>
    <w:rsid w:val="00787F29"/>
    <w:rsid w:val="00790741"/>
    <w:rsid w:val="00791601"/>
    <w:rsid w:val="007A778B"/>
    <w:rsid w:val="007E216D"/>
    <w:rsid w:val="007F7525"/>
    <w:rsid w:val="00802D48"/>
    <w:rsid w:val="008127E2"/>
    <w:rsid w:val="008368A3"/>
    <w:rsid w:val="00842800"/>
    <w:rsid w:val="008547B6"/>
    <w:rsid w:val="008611E1"/>
    <w:rsid w:val="0086330B"/>
    <w:rsid w:val="00870022"/>
    <w:rsid w:val="00875467"/>
    <w:rsid w:val="008B44A7"/>
    <w:rsid w:val="008E0407"/>
    <w:rsid w:val="008F2E52"/>
    <w:rsid w:val="008F43E6"/>
    <w:rsid w:val="008F7B14"/>
    <w:rsid w:val="00902232"/>
    <w:rsid w:val="00921B7E"/>
    <w:rsid w:val="009502A1"/>
    <w:rsid w:val="0096762C"/>
    <w:rsid w:val="0098776C"/>
    <w:rsid w:val="00997EDC"/>
    <w:rsid w:val="009A552C"/>
    <w:rsid w:val="009A7AE4"/>
    <w:rsid w:val="009D3AFA"/>
    <w:rsid w:val="009D67F6"/>
    <w:rsid w:val="009E1833"/>
    <w:rsid w:val="00A01B17"/>
    <w:rsid w:val="00A01E42"/>
    <w:rsid w:val="00A0203B"/>
    <w:rsid w:val="00A41F63"/>
    <w:rsid w:val="00A4604B"/>
    <w:rsid w:val="00A536B5"/>
    <w:rsid w:val="00A81328"/>
    <w:rsid w:val="00AA511B"/>
    <w:rsid w:val="00AC73BE"/>
    <w:rsid w:val="00AD3187"/>
    <w:rsid w:val="00AD4642"/>
    <w:rsid w:val="00AD75E1"/>
    <w:rsid w:val="00AE3C5D"/>
    <w:rsid w:val="00AE5B2E"/>
    <w:rsid w:val="00AF5F88"/>
    <w:rsid w:val="00B05C22"/>
    <w:rsid w:val="00B21F81"/>
    <w:rsid w:val="00B27992"/>
    <w:rsid w:val="00B30CDE"/>
    <w:rsid w:val="00B8530D"/>
    <w:rsid w:val="00B92096"/>
    <w:rsid w:val="00B95037"/>
    <w:rsid w:val="00B954F2"/>
    <w:rsid w:val="00BA2B2C"/>
    <w:rsid w:val="00BA79F8"/>
    <w:rsid w:val="00BB3428"/>
    <w:rsid w:val="00BC337B"/>
    <w:rsid w:val="00BD4329"/>
    <w:rsid w:val="00BD4E57"/>
    <w:rsid w:val="00BE1A07"/>
    <w:rsid w:val="00BF5241"/>
    <w:rsid w:val="00BF56BE"/>
    <w:rsid w:val="00C03702"/>
    <w:rsid w:val="00C0523F"/>
    <w:rsid w:val="00C15B57"/>
    <w:rsid w:val="00C26714"/>
    <w:rsid w:val="00C36C0F"/>
    <w:rsid w:val="00C452BF"/>
    <w:rsid w:val="00C52568"/>
    <w:rsid w:val="00C64CE1"/>
    <w:rsid w:val="00C7334A"/>
    <w:rsid w:val="00C7707B"/>
    <w:rsid w:val="00C774C5"/>
    <w:rsid w:val="00C831EA"/>
    <w:rsid w:val="00C94602"/>
    <w:rsid w:val="00CA2756"/>
    <w:rsid w:val="00CC2AB0"/>
    <w:rsid w:val="00CC4176"/>
    <w:rsid w:val="00CE709B"/>
    <w:rsid w:val="00CF07C2"/>
    <w:rsid w:val="00D34703"/>
    <w:rsid w:val="00D403EB"/>
    <w:rsid w:val="00D47228"/>
    <w:rsid w:val="00D51986"/>
    <w:rsid w:val="00D56FAB"/>
    <w:rsid w:val="00D64DD9"/>
    <w:rsid w:val="00D75162"/>
    <w:rsid w:val="00D96361"/>
    <w:rsid w:val="00D97598"/>
    <w:rsid w:val="00DD4DBC"/>
    <w:rsid w:val="00DF2510"/>
    <w:rsid w:val="00E2238F"/>
    <w:rsid w:val="00E223A4"/>
    <w:rsid w:val="00E276F1"/>
    <w:rsid w:val="00E32762"/>
    <w:rsid w:val="00E33A9E"/>
    <w:rsid w:val="00E407C8"/>
    <w:rsid w:val="00E66F2C"/>
    <w:rsid w:val="00E66FC6"/>
    <w:rsid w:val="00E77AB8"/>
    <w:rsid w:val="00E9778F"/>
    <w:rsid w:val="00EB2D5C"/>
    <w:rsid w:val="00EB5D03"/>
    <w:rsid w:val="00ED7DD2"/>
    <w:rsid w:val="00F041EE"/>
    <w:rsid w:val="00F07386"/>
    <w:rsid w:val="00F074A0"/>
    <w:rsid w:val="00F33B4A"/>
    <w:rsid w:val="00F37EDF"/>
    <w:rsid w:val="00F4413E"/>
    <w:rsid w:val="00F57BDB"/>
    <w:rsid w:val="00F60294"/>
    <w:rsid w:val="00F7047F"/>
    <w:rsid w:val="00F86616"/>
    <w:rsid w:val="00FC36AD"/>
    <w:rsid w:val="00FC3FE6"/>
    <w:rsid w:val="00FF29B8"/>
    <w:rsid w:val="00FF430A"/>
    <w:rsid w:val="00FF7F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3102B"/>
  </w:style>
  <w:style w:type="paragraph" w:styleId="Cmsor2">
    <w:name w:val="heading 2"/>
    <w:basedOn w:val="Norml"/>
    <w:next w:val="Norml"/>
    <w:link w:val="Cmsor2Char"/>
    <w:uiPriority w:val="9"/>
    <w:unhideWhenUsed/>
    <w:qFormat/>
    <w:rsid w:val="003F4E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apple-converted-space">
    <w:name w:val="apple-converted-space"/>
    <w:basedOn w:val="Bekezdsalapbettpusa"/>
    <w:rsid w:val="00BE1A07"/>
  </w:style>
  <w:style w:type="paragraph" w:styleId="Listaszerbekezds">
    <w:name w:val="List Paragraph"/>
    <w:basedOn w:val="Norml"/>
    <w:uiPriority w:val="34"/>
    <w:qFormat/>
    <w:rsid w:val="003D47F8"/>
    <w:pPr>
      <w:ind w:left="720"/>
      <w:contextualSpacing/>
    </w:pPr>
  </w:style>
  <w:style w:type="character" w:customStyle="1" w:styleId="Cmsor2Char">
    <w:name w:val="Címsor 2 Char"/>
    <w:basedOn w:val="Bekezdsalapbettpusa"/>
    <w:link w:val="Cmsor2"/>
    <w:uiPriority w:val="9"/>
    <w:rsid w:val="003F4EF4"/>
    <w:rPr>
      <w:rFonts w:asciiTheme="majorHAnsi" w:eastAsiaTheme="majorEastAsia" w:hAnsiTheme="majorHAnsi" w:cstheme="majorBidi"/>
      <w:color w:val="365F91" w:themeColor="accent1" w:themeShade="BF"/>
      <w:sz w:val="26"/>
      <w:szCs w:val="26"/>
    </w:rPr>
  </w:style>
  <w:style w:type="character" w:styleId="Kiemels2">
    <w:name w:val="Strong"/>
    <w:basedOn w:val="Bekezdsalapbettpusa"/>
    <w:uiPriority w:val="22"/>
    <w:qFormat/>
    <w:rsid w:val="0086330B"/>
    <w:rPr>
      <w:b/>
      <w:bCs/>
    </w:rPr>
  </w:style>
  <w:style w:type="character" w:styleId="Hiperhivatkozs">
    <w:name w:val="Hyperlink"/>
    <w:basedOn w:val="Bekezdsalapbettpusa"/>
    <w:uiPriority w:val="99"/>
    <w:unhideWhenUsed/>
    <w:rsid w:val="00C03702"/>
    <w:rPr>
      <w:color w:val="0000FF" w:themeColor="hyperlink"/>
      <w:u w:val="single"/>
    </w:rPr>
  </w:style>
  <w:style w:type="table" w:styleId="Rcsostblzat">
    <w:name w:val="Table Grid"/>
    <w:basedOn w:val="Normltblzat"/>
    <w:uiPriority w:val="59"/>
    <w:rsid w:val="003E4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B21F81"/>
    <w:pPr>
      <w:tabs>
        <w:tab w:val="center" w:pos="4536"/>
        <w:tab w:val="right" w:pos="9072"/>
      </w:tabs>
      <w:spacing w:after="0" w:line="240" w:lineRule="auto"/>
    </w:pPr>
  </w:style>
  <w:style w:type="character" w:customStyle="1" w:styleId="lfejChar">
    <w:name w:val="Élőfej Char"/>
    <w:basedOn w:val="Bekezdsalapbettpusa"/>
    <w:link w:val="lfej"/>
    <w:uiPriority w:val="99"/>
    <w:rsid w:val="00B21F81"/>
  </w:style>
  <w:style w:type="paragraph" w:styleId="llb">
    <w:name w:val="footer"/>
    <w:basedOn w:val="Norml"/>
    <w:link w:val="llbChar"/>
    <w:uiPriority w:val="99"/>
    <w:unhideWhenUsed/>
    <w:rsid w:val="00B21F81"/>
    <w:pPr>
      <w:tabs>
        <w:tab w:val="center" w:pos="4536"/>
        <w:tab w:val="right" w:pos="9072"/>
      </w:tabs>
      <w:spacing w:after="0" w:line="240" w:lineRule="auto"/>
    </w:pPr>
  </w:style>
  <w:style w:type="character" w:customStyle="1" w:styleId="llbChar">
    <w:name w:val="Élőláb Char"/>
    <w:basedOn w:val="Bekezdsalapbettpusa"/>
    <w:link w:val="llb"/>
    <w:uiPriority w:val="99"/>
    <w:rsid w:val="00B21F81"/>
  </w:style>
  <w:style w:type="table" w:customStyle="1" w:styleId="TableNormal">
    <w:name w:val="Table Normal"/>
    <w:rsid w:val="006B0FD0"/>
    <w:pPr>
      <w:widowControl/>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 w:type="paragraph" w:customStyle="1" w:styleId="Didefault">
    <w:name w:val="Di default"/>
    <w:rsid w:val="006B0FD0"/>
    <w:pPr>
      <w:widowControl/>
      <w:pBdr>
        <w:top w:val="nil"/>
        <w:left w:val="nil"/>
        <w:bottom w:val="nil"/>
        <w:right w:val="nil"/>
        <w:between w:val="nil"/>
        <w:bar w:val="nil"/>
      </w:pBdr>
      <w:spacing w:after="0" w:line="240" w:lineRule="auto"/>
    </w:pPr>
    <w:rPr>
      <w:rFonts w:ascii="Helvetica" w:eastAsia="Helvetica" w:hAnsi="Helvetica" w:cs="Helvetica"/>
      <w:color w:val="000000"/>
      <w:bdr w:val="nil"/>
      <w:lang w:val="it-IT" w:eastAsia="it-IT"/>
    </w:rPr>
  </w:style>
  <w:style w:type="paragraph" w:customStyle="1" w:styleId="Default">
    <w:name w:val="Default"/>
    <w:rsid w:val="006B0FD0"/>
    <w:pPr>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eastAsia="it-IT"/>
    </w:rPr>
  </w:style>
  <w:style w:type="paragraph" w:customStyle="1" w:styleId="Pa33">
    <w:name w:val="Pa33"/>
    <w:basedOn w:val="Default"/>
    <w:next w:val="Default"/>
    <w:uiPriority w:val="99"/>
    <w:rsid w:val="00B30CD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before="100" w:line="211" w:lineRule="atLeast"/>
    </w:pPr>
    <w:rPr>
      <w:rFonts w:eastAsia="Calibri" w:cs="Times New Roman"/>
      <w:color w:val="auto"/>
      <w:bdr w:val="none" w:sz="0" w:space="0" w:color="auto"/>
      <w:lang w:val="sl-SI" w:eastAsia="en-US"/>
    </w:rPr>
  </w:style>
  <w:style w:type="paragraph" w:styleId="Buborkszveg">
    <w:name w:val="Balloon Text"/>
    <w:basedOn w:val="Norml"/>
    <w:link w:val="BuborkszvegChar"/>
    <w:uiPriority w:val="99"/>
    <w:semiHidden/>
    <w:unhideWhenUsed/>
    <w:rsid w:val="00C452B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452BF"/>
    <w:rPr>
      <w:rFonts w:ascii="Tahoma" w:hAnsi="Tahoma" w:cs="Tahoma"/>
      <w:sz w:val="16"/>
      <w:szCs w:val="16"/>
    </w:rPr>
  </w:style>
  <w:style w:type="character" w:styleId="Jegyzethivatkozs">
    <w:name w:val="annotation reference"/>
    <w:basedOn w:val="Bekezdsalapbettpusa"/>
    <w:uiPriority w:val="99"/>
    <w:semiHidden/>
    <w:unhideWhenUsed/>
    <w:rsid w:val="00C452BF"/>
    <w:rPr>
      <w:sz w:val="16"/>
      <w:szCs w:val="16"/>
    </w:rPr>
  </w:style>
  <w:style w:type="paragraph" w:styleId="Jegyzetszveg">
    <w:name w:val="annotation text"/>
    <w:basedOn w:val="Norml"/>
    <w:link w:val="JegyzetszvegChar"/>
    <w:uiPriority w:val="99"/>
    <w:semiHidden/>
    <w:unhideWhenUsed/>
    <w:rsid w:val="00C452BF"/>
    <w:pPr>
      <w:spacing w:line="240" w:lineRule="auto"/>
    </w:pPr>
    <w:rPr>
      <w:sz w:val="20"/>
      <w:szCs w:val="20"/>
    </w:rPr>
  </w:style>
  <w:style w:type="character" w:customStyle="1" w:styleId="JegyzetszvegChar">
    <w:name w:val="Jegyzetszöveg Char"/>
    <w:basedOn w:val="Bekezdsalapbettpusa"/>
    <w:link w:val="Jegyzetszveg"/>
    <w:uiPriority w:val="99"/>
    <w:semiHidden/>
    <w:rsid w:val="00C452BF"/>
    <w:rPr>
      <w:sz w:val="20"/>
      <w:szCs w:val="20"/>
    </w:rPr>
  </w:style>
  <w:style w:type="paragraph" w:styleId="Megjegyzstrgya">
    <w:name w:val="annotation subject"/>
    <w:basedOn w:val="Jegyzetszveg"/>
    <w:next w:val="Jegyzetszveg"/>
    <w:link w:val="MegjegyzstrgyaChar"/>
    <w:uiPriority w:val="99"/>
    <w:semiHidden/>
    <w:unhideWhenUsed/>
    <w:rsid w:val="00C452BF"/>
    <w:rPr>
      <w:b/>
      <w:bCs/>
    </w:rPr>
  </w:style>
  <w:style w:type="character" w:customStyle="1" w:styleId="MegjegyzstrgyaChar">
    <w:name w:val="Megjegyzés tárgya Char"/>
    <w:basedOn w:val="JegyzetszvegChar"/>
    <w:link w:val="Megjegyzstrgya"/>
    <w:uiPriority w:val="99"/>
    <w:semiHidden/>
    <w:rsid w:val="00C452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3102B"/>
  </w:style>
  <w:style w:type="paragraph" w:styleId="Cmsor2">
    <w:name w:val="heading 2"/>
    <w:basedOn w:val="Norml"/>
    <w:next w:val="Norml"/>
    <w:link w:val="Cmsor2Char"/>
    <w:uiPriority w:val="9"/>
    <w:unhideWhenUsed/>
    <w:qFormat/>
    <w:rsid w:val="003F4E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apple-converted-space">
    <w:name w:val="apple-converted-space"/>
    <w:basedOn w:val="Bekezdsalapbettpusa"/>
    <w:rsid w:val="00BE1A07"/>
  </w:style>
  <w:style w:type="paragraph" w:styleId="Listaszerbekezds">
    <w:name w:val="List Paragraph"/>
    <w:basedOn w:val="Norml"/>
    <w:uiPriority w:val="34"/>
    <w:qFormat/>
    <w:rsid w:val="003D47F8"/>
    <w:pPr>
      <w:ind w:left="720"/>
      <w:contextualSpacing/>
    </w:pPr>
  </w:style>
  <w:style w:type="character" w:customStyle="1" w:styleId="Cmsor2Char">
    <w:name w:val="Címsor 2 Char"/>
    <w:basedOn w:val="Bekezdsalapbettpusa"/>
    <w:link w:val="Cmsor2"/>
    <w:uiPriority w:val="9"/>
    <w:rsid w:val="003F4EF4"/>
    <w:rPr>
      <w:rFonts w:asciiTheme="majorHAnsi" w:eastAsiaTheme="majorEastAsia" w:hAnsiTheme="majorHAnsi" w:cstheme="majorBidi"/>
      <w:color w:val="365F91" w:themeColor="accent1" w:themeShade="BF"/>
      <w:sz w:val="26"/>
      <w:szCs w:val="26"/>
    </w:rPr>
  </w:style>
  <w:style w:type="character" w:styleId="Kiemels2">
    <w:name w:val="Strong"/>
    <w:basedOn w:val="Bekezdsalapbettpusa"/>
    <w:uiPriority w:val="22"/>
    <w:qFormat/>
    <w:rsid w:val="0086330B"/>
    <w:rPr>
      <w:b/>
      <w:bCs/>
    </w:rPr>
  </w:style>
  <w:style w:type="character" w:styleId="Hiperhivatkozs">
    <w:name w:val="Hyperlink"/>
    <w:basedOn w:val="Bekezdsalapbettpusa"/>
    <w:uiPriority w:val="99"/>
    <w:unhideWhenUsed/>
    <w:rsid w:val="00C03702"/>
    <w:rPr>
      <w:color w:val="0000FF" w:themeColor="hyperlink"/>
      <w:u w:val="single"/>
    </w:rPr>
  </w:style>
  <w:style w:type="table" w:styleId="Rcsostblzat">
    <w:name w:val="Table Grid"/>
    <w:basedOn w:val="Normltblzat"/>
    <w:uiPriority w:val="59"/>
    <w:rsid w:val="003E4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B21F81"/>
    <w:pPr>
      <w:tabs>
        <w:tab w:val="center" w:pos="4536"/>
        <w:tab w:val="right" w:pos="9072"/>
      </w:tabs>
      <w:spacing w:after="0" w:line="240" w:lineRule="auto"/>
    </w:pPr>
  </w:style>
  <w:style w:type="character" w:customStyle="1" w:styleId="lfejChar">
    <w:name w:val="Élőfej Char"/>
    <w:basedOn w:val="Bekezdsalapbettpusa"/>
    <w:link w:val="lfej"/>
    <w:uiPriority w:val="99"/>
    <w:rsid w:val="00B21F81"/>
  </w:style>
  <w:style w:type="paragraph" w:styleId="llb">
    <w:name w:val="footer"/>
    <w:basedOn w:val="Norml"/>
    <w:link w:val="llbChar"/>
    <w:uiPriority w:val="99"/>
    <w:unhideWhenUsed/>
    <w:rsid w:val="00B21F81"/>
    <w:pPr>
      <w:tabs>
        <w:tab w:val="center" w:pos="4536"/>
        <w:tab w:val="right" w:pos="9072"/>
      </w:tabs>
      <w:spacing w:after="0" w:line="240" w:lineRule="auto"/>
    </w:pPr>
  </w:style>
  <w:style w:type="character" w:customStyle="1" w:styleId="llbChar">
    <w:name w:val="Élőláb Char"/>
    <w:basedOn w:val="Bekezdsalapbettpusa"/>
    <w:link w:val="llb"/>
    <w:uiPriority w:val="99"/>
    <w:rsid w:val="00B21F81"/>
  </w:style>
  <w:style w:type="table" w:customStyle="1" w:styleId="TableNormal">
    <w:name w:val="Table Normal"/>
    <w:rsid w:val="006B0FD0"/>
    <w:pPr>
      <w:widowControl/>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 w:type="paragraph" w:customStyle="1" w:styleId="Didefault">
    <w:name w:val="Di default"/>
    <w:rsid w:val="006B0FD0"/>
    <w:pPr>
      <w:widowControl/>
      <w:pBdr>
        <w:top w:val="nil"/>
        <w:left w:val="nil"/>
        <w:bottom w:val="nil"/>
        <w:right w:val="nil"/>
        <w:between w:val="nil"/>
        <w:bar w:val="nil"/>
      </w:pBdr>
      <w:spacing w:after="0" w:line="240" w:lineRule="auto"/>
    </w:pPr>
    <w:rPr>
      <w:rFonts w:ascii="Helvetica" w:eastAsia="Helvetica" w:hAnsi="Helvetica" w:cs="Helvetica"/>
      <w:color w:val="000000"/>
      <w:bdr w:val="nil"/>
      <w:lang w:val="it-IT" w:eastAsia="it-IT"/>
    </w:rPr>
  </w:style>
  <w:style w:type="paragraph" w:customStyle="1" w:styleId="Default">
    <w:name w:val="Default"/>
    <w:rsid w:val="006B0FD0"/>
    <w:pPr>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eastAsia="it-IT"/>
    </w:rPr>
  </w:style>
  <w:style w:type="paragraph" w:customStyle="1" w:styleId="Pa33">
    <w:name w:val="Pa33"/>
    <w:basedOn w:val="Default"/>
    <w:next w:val="Default"/>
    <w:uiPriority w:val="99"/>
    <w:rsid w:val="00B30CD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before="100" w:line="211" w:lineRule="atLeast"/>
    </w:pPr>
    <w:rPr>
      <w:rFonts w:eastAsia="Calibri" w:cs="Times New Roman"/>
      <w:color w:val="auto"/>
      <w:bdr w:val="none" w:sz="0" w:space="0" w:color="auto"/>
      <w:lang w:val="sl-SI" w:eastAsia="en-US"/>
    </w:rPr>
  </w:style>
  <w:style w:type="paragraph" w:styleId="Buborkszveg">
    <w:name w:val="Balloon Text"/>
    <w:basedOn w:val="Norml"/>
    <w:link w:val="BuborkszvegChar"/>
    <w:uiPriority w:val="99"/>
    <w:semiHidden/>
    <w:unhideWhenUsed/>
    <w:rsid w:val="00C452B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452BF"/>
    <w:rPr>
      <w:rFonts w:ascii="Tahoma" w:hAnsi="Tahoma" w:cs="Tahoma"/>
      <w:sz w:val="16"/>
      <w:szCs w:val="16"/>
    </w:rPr>
  </w:style>
  <w:style w:type="character" w:styleId="Jegyzethivatkozs">
    <w:name w:val="annotation reference"/>
    <w:basedOn w:val="Bekezdsalapbettpusa"/>
    <w:uiPriority w:val="99"/>
    <w:semiHidden/>
    <w:unhideWhenUsed/>
    <w:rsid w:val="00C452BF"/>
    <w:rPr>
      <w:sz w:val="16"/>
      <w:szCs w:val="16"/>
    </w:rPr>
  </w:style>
  <w:style w:type="paragraph" w:styleId="Jegyzetszveg">
    <w:name w:val="annotation text"/>
    <w:basedOn w:val="Norml"/>
    <w:link w:val="JegyzetszvegChar"/>
    <w:uiPriority w:val="99"/>
    <w:semiHidden/>
    <w:unhideWhenUsed/>
    <w:rsid w:val="00C452BF"/>
    <w:pPr>
      <w:spacing w:line="240" w:lineRule="auto"/>
    </w:pPr>
    <w:rPr>
      <w:sz w:val="20"/>
      <w:szCs w:val="20"/>
    </w:rPr>
  </w:style>
  <w:style w:type="character" w:customStyle="1" w:styleId="JegyzetszvegChar">
    <w:name w:val="Jegyzetszöveg Char"/>
    <w:basedOn w:val="Bekezdsalapbettpusa"/>
    <w:link w:val="Jegyzetszveg"/>
    <w:uiPriority w:val="99"/>
    <w:semiHidden/>
    <w:rsid w:val="00C452BF"/>
    <w:rPr>
      <w:sz w:val="20"/>
      <w:szCs w:val="20"/>
    </w:rPr>
  </w:style>
  <w:style w:type="paragraph" w:styleId="Megjegyzstrgya">
    <w:name w:val="annotation subject"/>
    <w:basedOn w:val="Jegyzetszveg"/>
    <w:next w:val="Jegyzetszveg"/>
    <w:link w:val="MegjegyzstrgyaChar"/>
    <w:uiPriority w:val="99"/>
    <w:semiHidden/>
    <w:unhideWhenUsed/>
    <w:rsid w:val="00C452BF"/>
    <w:rPr>
      <w:b/>
      <w:bCs/>
    </w:rPr>
  </w:style>
  <w:style w:type="character" w:customStyle="1" w:styleId="MegjegyzstrgyaChar">
    <w:name w:val="Megjegyzés tárgya Char"/>
    <w:basedOn w:val="JegyzetszvegChar"/>
    <w:link w:val="Megjegyzstrgya"/>
    <w:uiPriority w:val="99"/>
    <w:semiHidden/>
    <w:rsid w:val="00C452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017450">
      <w:bodyDiv w:val="1"/>
      <w:marLeft w:val="0"/>
      <w:marRight w:val="0"/>
      <w:marTop w:val="0"/>
      <w:marBottom w:val="0"/>
      <w:divBdr>
        <w:top w:val="none" w:sz="0" w:space="0" w:color="auto"/>
        <w:left w:val="none" w:sz="0" w:space="0" w:color="auto"/>
        <w:bottom w:val="none" w:sz="0" w:space="0" w:color="auto"/>
        <w:right w:val="none" w:sz="0" w:space="0" w:color="auto"/>
      </w:divBdr>
    </w:div>
    <w:div w:id="1685546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info@bunker.si"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mailto:info@layer.si"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info@exrotaprint.de" TargetMode="External"/><Relationship Id="rId20" Type="http://schemas.openxmlformats.org/officeDocument/2006/relationships/hyperlink" Target="mailto:s.amura@accademiagalli.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info@exrotaprint.de"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info@watershed.co.uk" TargetMode="External"/><Relationship Id="rId14" Type="http://schemas.openxmlformats.org/officeDocument/2006/relationships/hyperlink" Target="mailto:info@utopiastadt.e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4371-E000-4819-AB72-77B30571D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21</Pages>
  <Words>2611</Words>
  <Characters>18017</Characters>
  <Application>Microsoft Office Word</Application>
  <DocSecurity>0</DocSecurity>
  <Lines>150</Lines>
  <Paragraphs>41</Paragraphs>
  <ScaleCrop>false</ScaleCrop>
  <HeadingPairs>
    <vt:vector size="6" baseType="variant">
      <vt:variant>
        <vt:lpstr>Cím</vt:lpstr>
      </vt:variant>
      <vt:variant>
        <vt:i4>1</vt:i4>
      </vt:variant>
      <vt:variant>
        <vt:lpstr>Naslov</vt:lpstr>
      </vt:variant>
      <vt:variant>
        <vt:i4>1</vt:i4>
      </vt:variant>
      <vt:variant>
        <vt:lpstr>Titel</vt:lpstr>
      </vt:variant>
      <vt:variant>
        <vt:i4>1</vt:i4>
      </vt:variant>
    </vt:vector>
  </HeadingPairs>
  <TitlesOfParts>
    <vt:vector size="3" baseType="lpstr">
      <vt:lpstr/>
      <vt:lpstr/>
      <vt:lpstr/>
    </vt:vector>
  </TitlesOfParts>
  <Company>Mestna občina ljubljana</Company>
  <LinksUpToDate>false</LinksUpToDate>
  <CharactersWithSpaces>20587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Ani</cp:lastModifiedBy>
  <cp:revision>4</cp:revision>
  <dcterms:created xsi:type="dcterms:W3CDTF">2018-01-29T11:11:00Z</dcterms:created>
  <dcterms:modified xsi:type="dcterms:W3CDTF">2018-01-29T13:22:00Z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2016-10-28T00:00:00Z</vt:filetime>
  </property>
  <property fmtid="{D5CDD505-2E9C-101B-9397-08002B2CF9AE}" pid="3" name="LastSaved">
    <vt:filetime>2016-12-06T00:00:00Z</vt:filetime>
  </property>
</Properties>
</file>