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184785</wp:posOffset>
            </wp:positionH>
            <wp:positionV relativeFrom="paragraph">
              <wp:posOffset>-887094</wp:posOffset>
            </wp:positionV>
            <wp:extent cx="2219325" cy="988672"/>
            <wp:effectExtent b="0" l="0" r="0" t="0"/>
            <wp:wrapNone/>
            <wp:docPr id="75"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219325" cy="98867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5212080</wp:posOffset>
            </wp:positionH>
            <wp:positionV relativeFrom="paragraph">
              <wp:posOffset>6884035</wp:posOffset>
            </wp:positionV>
            <wp:extent cx="899160" cy="899160"/>
            <wp:effectExtent b="0" l="0" r="0" t="0"/>
            <wp:wrapNone/>
            <wp:docPr id="7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99160" cy="899160"/>
                    </a:xfrm>
                    <a:prstGeom prst="rect"/>
                    <a:ln/>
                  </pic:spPr>
                </pic:pic>
              </a:graphicData>
            </a:graphic>
          </wp:anchor>
        </w:drawing>
      </w:r>
    </w:p>
    <w:p w:rsidR="00000000" w:rsidDel="00000000" w:rsidP="00000000" w:rsidRDefault="00000000" w:rsidRPr="00000000" w14:paraId="00000002">
      <w:pPr>
        <w:spacing w:before="0" w:line="240" w:lineRule="auto"/>
        <w:ind w:left="0" w:right="0" w:firstLine="0"/>
        <w:jc w:val="left"/>
        <w:rPr/>
      </w:pPr>
      <w:r w:rsidDel="00000000" w:rsidR="00000000" w:rsidRPr="00000000">
        <w:rPr>
          <w:rtl w:val="0"/>
        </w:rPr>
      </w:r>
    </w:p>
    <w:p w:rsidR="00000000" w:rsidDel="00000000" w:rsidP="00000000" w:rsidRDefault="00000000" w:rsidRPr="00000000" w14:paraId="00000003">
      <w:pPr>
        <w:spacing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a6a7a9"/>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152400</wp:posOffset>
                </wp:positionV>
                <wp:extent cx="5930265" cy="962025"/>
                <wp:effectExtent b="0" l="0" r="0" t="0"/>
                <wp:wrapNone/>
                <wp:docPr id="69" name=""/>
                <a:graphic>
                  <a:graphicData uri="http://schemas.microsoft.com/office/word/2010/wordprocessingShape">
                    <wps:wsp>
                      <wps:cNvSpPr/>
                      <wps:cNvPr id="23" name="Shape 23"/>
                      <wps:spPr>
                        <a:xfrm>
                          <a:off x="2385630" y="3303750"/>
                          <a:ext cx="5920740" cy="9525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rebuchet MS" w:cs="Trebuchet MS" w:eastAsia="Trebuchet MS" w:hAnsi="Trebuchet MS"/>
                                <w:b w:val="0"/>
                                <w:i w:val="0"/>
                                <w:smallCaps w:val="0"/>
                                <w:strike w:val="0"/>
                                <w:color w:val="63858d"/>
                                <w:sz w:val="60"/>
                                <w:vertAlign w:val="baseline"/>
                              </w:rPr>
                              <w:t xml:space="preserve">FINAL REVIEW OF PILOT: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rebuchet MS" w:cs="Trebuchet MS" w:eastAsia="Trebuchet MS" w:hAnsi="Trebuchet MS"/>
                                <w:b w:val="0"/>
                                <w:i w:val="0"/>
                                <w:smallCaps w:val="0"/>
                                <w:strike w:val="0"/>
                                <w:color w:val="63858d"/>
                                <w:sz w:val="60"/>
                                <w:vertAlign w:val="baseline"/>
                              </w:rPr>
                            </w:r>
                            <w:r w:rsidDel="00000000" w:rsidR="00000000" w:rsidRPr="00000000">
                              <w:rPr>
                                <w:rFonts w:ascii="Trebuchet MS" w:cs="Trebuchet MS" w:eastAsia="Trebuchet MS" w:hAnsi="Trebuchet MS"/>
                                <w:b w:val="0"/>
                                <w:i w:val="0"/>
                                <w:smallCaps w:val="0"/>
                                <w:strike w:val="0"/>
                                <w:color w:val="63858d"/>
                                <w:sz w:val="60"/>
                                <w:vertAlign w:val="baseline"/>
                              </w:rPr>
                              <w:t xml:space="preserve">KRANJ</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152400</wp:posOffset>
                </wp:positionV>
                <wp:extent cx="5930265" cy="962025"/>
                <wp:effectExtent b="0" l="0" r="0" t="0"/>
                <wp:wrapNone/>
                <wp:docPr id="69"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5930265" cy="962025"/>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tbl>
      <w:tblPr>
        <w:tblStyle w:val="Table1"/>
        <w:tblW w:w="8789.0" w:type="dxa"/>
        <w:jc w:val="left"/>
        <w:tblInd w:w="0.0" w:type="pct"/>
        <w:tblBorders>
          <w:top w:color="7e93a5" w:space="0" w:sz="18" w:val="single"/>
          <w:left w:color="000000" w:space="0" w:sz="0" w:val="nil"/>
          <w:bottom w:color="7e93a5" w:space="0" w:sz="18" w:val="single"/>
          <w:right w:color="000000" w:space="0" w:sz="0" w:val="nil"/>
          <w:insideH w:color="000000" w:space="0" w:sz="0" w:val="nil"/>
          <w:insideV w:color="000000" w:space="0" w:sz="0" w:val="nil"/>
        </w:tblBorders>
        <w:tblLayout w:type="fixed"/>
        <w:tblLook w:val="0400"/>
      </w:tblPr>
      <w:tblGrid>
        <w:gridCol w:w="6178"/>
        <w:gridCol w:w="2611"/>
        <w:tblGridChange w:id="0">
          <w:tblGrid>
            <w:gridCol w:w="6178"/>
            <w:gridCol w:w="2611"/>
          </w:tblGrid>
        </w:tblGridChange>
      </w:tblGrid>
      <w:tr>
        <w:trPr>
          <w:cantSplit w:val="0"/>
          <w:tblHeader w:val="0"/>
        </w:trPr>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63858d"/>
                <w:sz w:val="32"/>
                <w:szCs w:val="32"/>
                <w:u w:val="none"/>
                <w:shd w:fill="auto" w:val="clear"/>
                <w:vertAlign w:val="baseline"/>
              </w:rPr>
            </w:pPr>
            <w:r w:rsidDel="00000000" w:rsidR="00000000" w:rsidRPr="00000000">
              <w:rPr>
                <w:rFonts w:ascii="Trebuchet MS" w:cs="Trebuchet MS" w:eastAsia="Trebuchet MS" w:hAnsi="Trebuchet MS"/>
                <w:b w:val="0"/>
                <w:i w:val="0"/>
                <w:smallCaps w:val="0"/>
                <w:strike w:val="0"/>
                <w:color w:val="7e93a5"/>
                <w:sz w:val="32"/>
                <w:szCs w:val="32"/>
                <w:u w:val="none"/>
                <w:shd w:fill="auto" w:val="clear"/>
                <w:vertAlign w:val="baseline"/>
                <w:rtl w:val="0"/>
              </w:rPr>
              <w:t xml:space="preserve">D.T3.4.3</w:t>
            </w:r>
            <w:r w:rsidDel="00000000" w:rsidR="00000000" w:rsidRPr="00000000">
              <w:rPr>
                <w:rtl w:val="0"/>
              </w:rPr>
            </w:r>
          </w:p>
        </w:tc>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63858d"/>
                <w:sz w:val="32"/>
                <w:szCs w:val="32"/>
                <w:u w:val="none"/>
                <w:shd w:fill="auto" w:val="clear"/>
                <w:vertAlign w:val="baseline"/>
              </w:rPr>
            </w:pPr>
            <w:r w:rsidDel="00000000" w:rsidR="00000000" w:rsidRPr="00000000">
              <w:rPr>
                <w:rFonts w:ascii="Trebuchet MS" w:cs="Trebuchet MS" w:eastAsia="Trebuchet MS" w:hAnsi="Trebuchet MS"/>
                <w:b w:val="0"/>
                <w:i w:val="0"/>
                <w:smallCaps w:val="0"/>
                <w:strike w:val="0"/>
                <w:color w:val="63858d"/>
                <w:sz w:val="32"/>
                <w:szCs w:val="32"/>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7e93a5"/>
                <w:sz w:val="32"/>
                <w:szCs w:val="32"/>
                <w:highlight w:val="green"/>
                <w:u w:val="none"/>
                <w:vertAlign w:val="baseline"/>
                <w:rtl w:val="0"/>
              </w:rPr>
              <w:t xml:space="preserve">04</w:t>
            </w:r>
            <w:r w:rsidDel="00000000" w:rsidR="00000000" w:rsidRPr="00000000">
              <w:rPr>
                <w:rFonts w:ascii="Trebuchet MS" w:cs="Trebuchet MS" w:eastAsia="Trebuchet MS" w:hAnsi="Trebuchet MS"/>
                <w:b w:val="0"/>
                <w:i w:val="0"/>
                <w:smallCaps w:val="0"/>
                <w:strike w:val="0"/>
                <w:color w:val="63858d"/>
                <w:sz w:val="32"/>
                <w:szCs w:val="32"/>
                <w:highlight w:val="green"/>
                <w:u w:val="none"/>
                <w:vertAlign w:val="baseline"/>
                <w:rtl w:val="0"/>
              </w:rPr>
              <w:t xml:space="preserve"> </w:t>
            </w:r>
            <w:r w:rsidDel="00000000" w:rsidR="00000000" w:rsidRPr="00000000">
              <w:rPr>
                <w:rFonts w:ascii="Trebuchet MS" w:cs="Trebuchet MS" w:eastAsia="Trebuchet MS" w:hAnsi="Trebuchet MS"/>
                <w:b w:val="0"/>
                <w:i w:val="0"/>
                <w:smallCaps w:val="0"/>
                <w:strike w:val="0"/>
                <w:color w:val="7e93a5"/>
                <w:sz w:val="32"/>
                <w:szCs w:val="32"/>
                <w:highlight w:val="green"/>
                <w:u w:val="none"/>
                <w:vertAlign w:val="baseline"/>
                <w:rtl w:val="0"/>
              </w:rPr>
              <w:t xml:space="preserve">202</w:t>
            </w:r>
            <w:r w:rsidDel="00000000" w:rsidR="00000000" w:rsidRPr="00000000">
              <w:rPr>
                <w:rFonts w:ascii="Trebuchet MS" w:cs="Trebuchet MS" w:eastAsia="Trebuchet MS" w:hAnsi="Trebuchet MS"/>
                <w:b w:val="0"/>
                <w:i w:val="0"/>
                <w:smallCaps w:val="0"/>
                <w:strike w:val="0"/>
                <w:color w:val="7e93a5"/>
                <w:sz w:val="32"/>
                <w:szCs w:val="32"/>
                <w:u w:val="none"/>
                <w:shd w:fill="auto" w:val="clear"/>
                <w:vertAlign w:val="baseline"/>
                <w:rtl w:val="0"/>
              </w:rPr>
              <w:t xml:space="preserve">2</w:t>
            </w: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700" w:lineRule="auto"/>
        <w:ind w:left="0" w:right="0" w:firstLine="0"/>
        <w:jc w:val="left"/>
        <w:rPr>
          <w:rFonts w:ascii="Trebuchet MS" w:cs="Trebuchet MS" w:eastAsia="Trebuchet MS" w:hAnsi="Trebuchet MS"/>
          <w:b w:val="1"/>
          <w:i w:val="0"/>
          <w:smallCaps w:val="1"/>
          <w:strike w:val="0"/>
          <w:color w:val="7e93a5"/>
          <w:sz w:val="60"/>
          <w:szCs w:val="6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700" w:lineRule="auto"/>
        <w:ind w:left="0" w:right="0" w:firstLine="0"/>
        <w:jc w:val="left"/>
        <w:rPr>
          <w:rFonts w:ascii="Trebuchet MS" w:cs="Trebuchet MS" w:eastAsia="Trebuchet MS" w:hAnsi="Trebuchet MS"/>
          <w:b w:val="1"/>
          <w:i w:val="0"/>
          <w:smallCaps w:val="1"/>
          <w:strike w:val="0"/>
          <w:color w:val="7e93a5"/>
          <w:sz w:val="60"/>
          <w:szCs w:val="6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909945" cy="5762625"/>
                <wp:effectExtent b="0" l="0" r="0" t="0"/>
                <wp:wrapNone/>
                <wp:docPr id="70" name=""/>
                <a:graphic>
                  <a:graphicData uri="http://schemas.microsoft.com/office/word/2010/wordprocessingShape">
                    <wps:wsp>
                      <wps:cNvSpPr/>
                      <wps:cNvPr id="24" name="Shape 24"/>
                      <wps:spPr>
                        <a:xfrm>
                          <a:off x="2395790" y="903450"/>
                          <a:ext cx="5900420" cy="5753100"/>
                        </a:xfrm>
                        <a:prstGeom prst="rect">
                          <a:avLst/>
                        </a:prstGeom>
                        <a:solidFill>
                          <a:srgbClr val="FFFFFF"/>
                        </a:solidFill>
                        <a:ln cap="flat" cmpd="sng" w="9525">
                          <a:solidFill>
                            <a:srgbClr val="90ABB1"/>
                          </a:solidFill>
                          <a:prstDash val="solid"/>
                          <a:miter lim="800000"/>
                          <a:headEnd len="sm" w="sm" type="none"/>
                          <a:tailEnd len="sm" w="sm" type="none"/>
                        </a:ln>
                      </wps:spPr>
                      <wps:txbx>
                        <w:txbxContent>
                          <w:p w:rsidR="00000000" w:rsidDel="00000000" w:rsidP="00000000" w:rsidRDefault="00000000" w:rsidRPr="00000000">
                            <w:pPr>
                              <w:spacing w:after="0" w:before="120" w:line="275.9999942779541"/>
                              <w:ind w:left="0" w:right="0" w:firstLine="0"/>
                              <w:jc w:val="both"/>
                              <w:textDirection w:val="btLr"/>
                            </w:pPr>
                            <w:r w:rsidDel="00000000" w:rsidR="00000000" w:rsidRPr="00000000">
                              <w:rPr>
                                <w:rFonts w:ascii="Trebuchet MS" w:cs="Trebuchet MS" w:eastAsia="Trebuchet MS" w:hAnsi="Trebuchet MS"/>
                                <w:b w:val="1"/>
                                <w:i w:val="0"/>
                                <w:smallCaps w:val="0"/>
                                <w:strike w:val="0"/>
                                <w:color w:val="484848"/>
                                <w:sz w:val="40"/>
                                <w:vertAlign w:val="baseline"/>
                              </w:rPr>
                              <w:t xml:space="preserve">D.T3.4.2: Final review of pilot: Kranj</w:t>
                            </w:r>
                          </w:p>
                          <w:p w:rsidR="00000000" w:rsidDel="00000000" w:rsidP="00000000" w:rsidRDefault="00000000" w:rsidRPr="00000000">
                            <w:pPr>
                              <w:spacing w:after="0" w:before="120" w:line="275.9999942779541"/>
                              <w:ind w:left="0" w:right="0" w:firstLine="0"/>
                              <w:jc w:val="both"/>
                              <w:textDirection w:val="btLr"/>
                            </w:pPr>
                            <w:r w:rsidDel="00000000" w:rsidR="00000000" w:rsidRPr="00000000">
                              <w:rPr>
                                <w:rFonts w:ascii="Trebuchet MS" w:cs="Trebuchet MS" w:eastAsia="Trebuchet MS" w:hAnsi="Trebuchet MS"/>
                                <w:b w:val="1"/>
                                <w:i w:val="0"/>
                                <w:smallCaps w:val="0"/>
                                <w:strike w:val="0"/>
                                <w:color w:val="484848"/>
                                <w:sz w:val="40"/>
                                <w:vertAlign w:val="baseline"/>
                              </w:rPr>
                            </w:r>
                            <w:r w:rsidDel="00000000" w:rsidR="00000000" w:rsidRPr="00000000">
                              <w:rPr>
                                <w:rFonts w:ascii="Trebuchet MS" w:cs="Trebuchet MS" w:eastAsia="Trebuchet MS" w:hAnsi="Trebuchet MS"/>
                                <w:b w:val="0"/>
                                <w:i w:val="0"/>
                                <w:smallCaps w:val="0"/>
                                <w:strike w:val="0"/>
                                <w:color w:val="484848"/>
                                <w:sz w:val="32"/>
                                <w:vertAlign w:val="baseline"/>
                              </w:rPr>
                              <w:t xml:space="preserve">A.T3.1 Monitoring / Evaluation</w:t>
                            </w:r>
                          </w:p>
                          <w:p w:rsidR="00000000" w:rsidDel="00000000" w:rsidP="00000000" w:rsidRDefault="00000000" w:rsidRPr="00000000">
                            <w:pPr>
                              <w:spacing w:after="0" w:before="120" w:line="275.9999942779541"/>
                              <w:ind w:left="0" w:right="339.00001525878906" w:firstLine="-1418.0000305175781"/>
                              <w:jc w:val="left"/>
                              <w:textDirection w:val="btLr"/>
                            </w:pPr>
                            <w:r w:rsidDel="00000000" w:rsidR="00000000" w:rsidRPr="00000000">
                              <w:rPr>
                                <w:rFonts w:ascii="Trebuchet MS" w:cs="Trebuchet MS" w:eastAsia="Trebuchet MS" w:hAnsi="Trebuchet MS"/>
                                <w:b w:val="0"/>
                                <w:i w:val="0"/>
                                <w:smallCaps w:val="0"/>
                                <w:strike w:val="0"/>
                                <w:color w:val="484848"/>
                                <w:sz w:val="32"/>
                                <w:vertAlign w:val="baseline"/>
                              </w:rPr>
                            </w:r>
                          </w:p>
                          <w:p w:rsidR="00000000" w:rsidDel="00000000" w:rsidP="00000000" w:rsidRDefault="00000000" w:rsidRPr="00000000">
                            <w:pPr>
                              <w:spacing w:after="0" w:before="120" w:line="275.9999942779541"/>
                              <w:ind w:left="1418.0000305175781" w:right="339.00001525878906" w:firstLine="0"/>
                              <w:jc w:val="both"/>
                              <w:textDirection w:val="btLr"/>
                            </w:pPr>
                            <w:r w:rsidDel="00000000" w:rsidR="00000000" w:rsidRPr="00000000">
                              <w:rPr>
                                <w:rFonts w:ascii="Tahoma" w:cs="Tahoma" w:eastAsia="Tahoma" w:hAnsi="Tahoma"/>
                                <w:b w:val="0"/>
                                <w:i w:val="0"/>
                                <w:smallCaps w:val="0"/>
                                <w:strike w:val="0"/>
                                <w:color w:val="484848"/>
                                <w:sz w:val="4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909945" cy="5762625"/>
                <wp:effectExtent b="0" l="0" r="0" t="0"/>
                <wp:wrapNone/>
                <wp:docPr id="7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5909945" cy="5762625"/>
                        </a:xfrm>
                        <a:prstGeom prst="rect"/>
                        <a:ln/>
                      </pic:spPr>
                    </pic:pic>
                  </a:graphicData>
                </a:graphic>
              </wp:anchor>
            </w:drawing>
          </mc:Fallback>
        </mc:AlternateContent>
      </w:r>
    </w:p>
    <w:p w:rsidR="00000000" w:rsidDel="00000000" w:rsidP="00000000" w:rsidRDefault="00000000" w:rsidRPr="00000000" w14:paraId="00000025">
      <w:pPr>
        <w:ind w:firstLine="1418"/>
        <w:rPr/>
      </w:pPr>
      <w:r w:rsidDel="00000000" w:rsidR="00000000" w:rsidRPr="00000000">
        <w:rPr>
          <w:rtl w:val="0"/>
        </w:rPr>
      </w:r>
    </w:p>
    <w:p w:rsidR="00000000" w:rsidDel="00000000" w:rsidP="00000000" w:rsidRDefault="00000000" w:rsidRPr="00000000" w14:paraId="00000026">
      <w:pPr>
        <w:ind w:firstLine="1418"/>
        <w:rPr/>
      </w:pPr>
      <w:r w:rsidDel="00000000" w:rsidR="00000000" w:rsidRPr="00000000">
        <w:rPr>
          <w:rtl w:val="0"/>
        </w:rPr>
      </w:r>
    </w:p>
    <w:p w:rsidR="00000000" w:rsidDel="00000000" w:rsidP="00000000" w:rsidRDefault="00000000" w:rsidRPr="00000000" w14:paraId="00000027">
      <w:pPr>
        <w:ind w:firstLine="1418"/>
        <w:rPr/>
      </w:pPr>
      <w:r w:rsidDel="00000000" w:rsidR="00000000" w:rsidRPr="00000000">
        <w:rPr>
          <w:rtl w:val="0"/>
        </w:rPr>
      </w:r>
    </w:p>
    <w:p w:rsidR="00000000" w:rsidDel="00000000" w:rsidP="00000000" w:rsidRDefault="00000000" w:rsidRPr="00000000" w14:paraId="00000028">
      <w:pPr>
        <w:ind w:firstLine="1418"/>
        <w:rPr/>
      </w:pPr>
      <w:r w:rsidDel="00000000" w:rsidR="00000000" w:rsidRPr="00000000">
        <w:rPr>
          <w:rtl w:val="0"/>
        </w:rPr>
      </w:r>
    </w:p>
    <w:p w:rsidR="00000000" w:rsidDel="00000000" w:rsidP="00000000" w:rsidRDefault="00000000" w:rsidRPr="00000000" w14:paraId="00000029">
      <w:pPr>
        <w:ind w:firstLine="1418"/>
        <w:rPr/>
      </w:pPr>
      <w:r w:rsidDel="00000000" w:rsidR="00000000" w:rsidRPr="00000000">
        <w:rPr>
          <w:rtl w:val="0"/>
        </w:rPr>
      </w:r>
    </w:p>
    <w:p w:rsidR="00000000" w:rsidDel="00000000" w:rsidP="00000000" w:rsidRDefault="00000000" w:rsidRPr="00000000" w14:paraId="0000002A">
      <w:pPr>
        <w:ind w:firstLine="1418"/>
        <w:rPr/>
      </w:pPr>
      <w:r w:rsidDel="00000000" w:rsidR="00000000" w:rsidRPr="00000000">
        <w:rPr>
          <w:rtl w:val="0"/>
        </w:rPr>
      </w:r>
    </w:p>
    <w:p w:rsidR="00000000" w:rsidDel="00000000" w:rsidP="00000000" w:rsidRDefault="00000000" w:rsidRPr="00000000" w14:paraId="0000002B">
      <w:pPr>
        <w:ind w:firstLine="1418"/>
        <w:rPr/>
      </w:pPr>
      <w:r w:rsidDel="00000000" w:rsidR="00000000" w:rsidRPr="00000000">
        <w:rPr>
          <w:rtl w:val="0"/>
        </w:rPr>
      </w:r>
    </w:p>
    <w:p w:rsidR="00000000" w:rsidDel="00000000" w:rsidP="00000000" w:rsidRDefault="00000000" w:rsidRPr="00000000" w14:paraId="0000002C">
      <w:pPr>
        <w:ind w:firstLine="1418"/>
        <w:rPr/>
      </w:pPr>
      <w:r w:rsidDel="00000000" w:rsidR="00000000" w:rsidRPr="00000000">
        <w:rPr>
          <w:rtl w:val="0"/>
        </w:rPr>
      </w:r>
    </w:p>
    <w:p w:rsidR="00000000" w:rsidDel="00000000" w:rsidP="00000000" w:rsidRDefault="00000000" w:rsidRPr="00000000" w14:paraId="0000002D">
      <w:pPr>
        <w:ind w:firstLine="1418"/>
        <w:rPr/>
      </w:pPr>
      <w:r w:rsidDel="00000000" w:rsidR="00000000" w:rsidRPr="00000000">
        <w:rPr>
          <w:rtl w:val="0"/>
        </w:rPr>
      </w:r>
    </w:p>
    <w:p w:rsidR="00000000" w:rsidDel="00000000" w:rsidP="00000000" w:rsidRDefault="00000000" w:rsidRPr="00000000" w14:paraId="0000002E">
      <w:pPr>
        <w:ind w:firstLine="1418"/>
        <w:rPr/>
      </w:pPr>
      <w:r w:rsidDel="00000000" w:rsidR="00000000" w:rsidRPr="00000000">
        <w:rPr>
          <w:rtl w:val="0"/>
        </w:rPr>
      </w:r>
    </w:p>
    <w:p w:rsidR="00000000" w:rsidDel="00000000" w:rsidP="00000000" w:rsidRDefault="00000000" w:rsidRPr="00000000" w14:paraId="0000002F">
      <w:pPr>
        <w:ind w:firstLine="1418"/>
        <w:rPr/>
      </w:pPr>
      <w:r w:rsidDel="00000000" w:rsidR="00000000" w:rsidRPr="00000000">
        <w:rPr>
          <w:rtl w:val="0"/>
        </w:rPr>
      </w:r>
    </w:p>
    <w:p w:rsidR="00000000" w:rsidDel="00000000" w:rsidP="00000000" w:rsidRDefault="00000000" w:rsidRPr="00000000" w14:paraId="00000030">
      <w:pPr>
        <w:ind w:firstLine="1418"/>
        <w:rPr/>
      </w:pPr>
      <w:r w:rsidDel="00000000" w:rsidR="00000000" w:rsidRPr="00000000">
        <w:rPr>
          <w:rtl w:val="0"/>
        </w:rPr>
      </w:r>
    </w:p>
    <w:p w:rsidR="00000000" w:rsidDel="00000000" w:rsidP="00000000" w:rsidRDefault="00000000" w:rsidRPr="00000000" w14:paraId="00000031">
      <w:pPr>
        <w:ind w:firstLine="1418"/>
        <w:rPr/>
      </w:pPr>
      <w:r w:rsidDel="00000000" w:rsidR="00000000" w:rsidRPr="00000000">
        <w:rPr>
          <w:rtl w:val="0"/>
        </w:rPr>
      </w:r>
    </w:p>
    <w:p w:rsidR="00000000" w:rsidDel="00000000" w:rsidP="00000000" w:rsidRDefault="00000000" w:rsidRPr="00000000" w14:paraId="00000032">
      <w:pPr>
        <w:ind w:firstLine="1418"/>
        <w:rPr/>
      </w:pPr>
      <w:r w:rsidDel="00000000" w:rsidR="00000000" w:rsidRPr="00000000">
        <w:rPr>
          <w:rtl w:val="0"/>
        </w:rPr>
      </w:r>
    </w:p>
    <w:p w:rsidR="00000000" w:rsidDel="00000000" w:rsidP="00000000" w:rsidRDefault="00000000" w:rsidRPr="00000000" w14:paraId="00000033">
      <w:pPr>
        <w:ind w:firstLine="1418"/>
        <w:rPr/>
      </w:pPr>
      <w:r w:rsidDel="00000000" w:rsidR="00000000" w:rsidRPr="00000000">
        <w:rPr>
          <w:rtl w:val="0"/>
        </w:rPr>
      </w:r>
    </w:p>
    <w:p w:rsidR="00000000" w:rsidDel="00000000" w:rsidP="00000000" w:rsidRDefault="00000000" w:rsidRPr="00000000" w14:paraId="00000034">
      <w:pPr>
        <w:ind w:firstLine="1418"/>
        <w:rPr/>
      </w:pPr>
      <w:r w:rsidDel="00000000" w:rsidR="00000000" w:rsidRPr="00000000">
        <w:rPr>
          <w:rtl w:val="0"/>
        </w:rPr>
      </w:r>
    </w:p>
    <w:p w:rsidR="00000000" w:rsidDel="00000000" w:rsidP="00000000" w:rsidRDefault="00000000" w:rsidRPr="00000000" w14:paraId="00000035">
      <w:pPr>
        <w:ind w:firstLine="1418"/>
        <w:rPr/>
      </w:pPr>
      <w:r w:rsidDel="00000000" w:rsidR="00000000" w:rsidRPr="00000000">
        <w:rPr>
          <w:rtl w:val="0"/>
        </w:rPr>
      </w:r>
    </w:p>
    <w:p w:rsidR="00000000" w:rsidDel="00000000" w:rsidP="00000000" w:rsidRDefault="00000000" w:rsidRPr="00000000" w14:paraId="00000036">
      <w:pPr>
        <w:ind w:firstLine="1418"/>
        <w:rPr/>
      </w:pPr>
      <w:r w:rsidDel="00000000" w:rsidR="00000000" w:rsidRPr="00000000">
        <w:rPr>
          <w:rtl w:val="0"/>
        </w:rPr>
      </w:r>
    </w:p>
    <w:p w:rsidR="00000000" w:rsidDel="00000000" w:rsidP="00000000" w:rsidRDefault="00000000" w:rsidRPr="00000000" w14:paraId="00000037">
      <w:pPr>
        <w:ind w:firstLine="1418"/>
        <w:rPr/>
      </w:pPr>
      <w:r w:rsidDel="00000000" w:rsidR="00000000" w:rsidRPr="00000000">
        <w:rPr>
          <w:rtl w:val="0"/>
        </w:rPr>
      </w:r>
    </w:p>
    <w:p w:rsidR="00000000" w:rsidDel="00000000" w:rsidP="00000000" w:rsidRDefault="00000000" w:rsidRPr="00000000" w14:paraId="00000038">
      <w:pPr>
        <w:ind w:firstLine="1418"/>
        <w:rPr/>
      </w:pPr>
      <w:r w:rsidDel="00000000" w:rsidR="00000000" w:rsidRPr="00000000">
        <w:rPr>
          <w:rtl w:val="0"/>
        </w:rPr>
      </w:r>
    </w:p>
    <w:p w:rsidR="00000000" w:rsidDel="00000000" w:rsidP="00000000" w:rsidRDefault="00000000" w:rsidRPr="00000000" w14:paraId="00000039">
      <w:pPr>
        <w:tabs>
          <w:tab w:val="left" w:pos="4057"/>
        </w:tabs>
        <w:ind w:firstLine="1418"/>
        <w:rPr/>
      </w:pPr>
      <w:r w:rsidDel="00000000" w:rsidR="00000000" w:rsidRPr="00000000">
        <w:rPr>
          <w:rtl w:val="0"/>
        </w:rPr>
        <w:tab/>
      </w:r>
    </w:p>
    <w:p w:rsidR="00000000" w:rsidDel="00000000" w:rsidP="00000000" w:rsidRDefault="00000000" w:rsidRPr="00000000" w14:paraId="0000003A">
      <w:pPr>
        <w:ind w:firstLine="1418"/>
        <w:rPr/>
      </w:pPr>
      <w:r w:rsidDel="00000000" w:rsidR="00000000" w:rsidRPr="00000000">
        <w:rPr>
          <w:rtl w:val="0"/>
        </w:rPr>
      </w:r>
    </w:p>
    <w:p w:rsidR="00000000" w:rsidDel="00000000" w:rsidP="00000000" w:rsidRDefault="00000000" w:rsidRPr="00000000" w14:paraId="0000003B">
      <w:pPr>
        <w:ind w:firstLine="1418"/>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firstLine="1418"/>
        <w:rPr/>
      </w:pPr>
      <w:r w:rsidDel="00000000" w:rsidR="00000000" w:rsidRPr="00000000">
        <w:rPr>
          <w:rtl w:val="0"/>
        </w:rPr>
      </w:r>
      <w:r w:rsidDel="00000000" w:rsidR="00000000" w:rsidRPr="00000000">
        <mc:AlternateContent>
          <mc:Choice Requires="wpg">
            <w:drawing>
              <wp:anchor allowOverlap="1" behindDoc="0" distB="4294967291" distT="4294967291" distL="114300" distR="114300" hidden="0" layoutInCell="1" locked="0" relativeHeight="0" simplePos="0">
                <wp:simplePos x="0" y="0"/>
                <wp:positionH relativeFrom="column">
                  <wp:posOffset>139700</wp:posOffset>
                </wp:positionH>
                <wp:positionV relativeFrom="paragraph">
                  <wp:posOffset>106692</wp:posOffset>
                </wp:positionV>
                <wp:extent cx="5862955" cy="12700"/>
                <wp:effectExtent b="0" l="0" r="0" t="0"/>
                <wp:wrapNone/>
                <wp:docPr id="65" name=""/>
                <a:graphic>
                  <a:graphicData uri="http://schemas.microsoft.com/office/word/2010/wordprocessingShape">
                    <wps:wsp>
                      <wps:cNvCnPr/>
                      <wps:spPr>
                        <a:xfrm>
                          <a:off x="2414523" y="3780000"/>
                          <a:ext cx="5862955" cy="0"/>
                        </a:xfrm>
                        <a:prstGeom prst="straightConnector1">
                          <a:avLst/>
                        </a:prstGeom>
                        <a:noFill/>
                        <a:ln cap="rnd" cmpd="sng" w="9525">
                          <a:solidFill>
                            <a:srgbClr val="B0B8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1" distT="4294967291" distL="114300" distR="114300" hidden="0" layoutInCell="1" locked="0" relativeHeight="0" simplePos="0">
                <wp:simplePos x="0" y="0"/>
                <wp:positionH relativeFrom="column">
                  <wp:posOffset>139700</wp:posOffset>
                </wp:positionH>
                <wp:positionV relativeFrom="paragraph">
                  <wp:posOffset>106692</wp:posOffset>
                </wp:positionV>
                <wp:extent cx="5862955" cy="12700"/>
                <wp:effectExtent b="0" l="0" r="0" t="0"/>
                <wp:wrapNone/>
                <wp:docPr id="6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862955" cy="12700"/>
                        </a:xfrm>
                        <a:prstGeom prst="rect"/>
                        <a:ln/>
                      </pic:spPr>
                    </pic:pic>
                  </a:graphicData>
                </a:graphic>
              </wp:anchor>
            </w:drawing>
          </mc:Fallback>
        </mc:AlternateContent>
      </w:r>
    </w:p>
    <w:p w:rsidR="00000000" w:rsidDel="00000000" w:rsidP="00000000" w:rsidRDefault="00000000" w:rsidRPr="00000000" w14:paraId="00000040">
      <w:pPr>
        <w:ind w:firstLine="14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5876925" cy="815340"/>
                <wp:effectExtent b="0" l="0" r="0" t="0"/>
                <wp:wrapNone/>
                <wp:docPr id="66" name=""/>
                <a:graphic>
                  <a:graphicData uri="http://schemas.microsoft.com/office/word/2010/wordprocessingShape">
                    <wps:wsp>
                      <wps:cNvSpPr/>
                      <wps:cNvPr id="3" name="Shape 3"/>
                      <wps:spPr>
                        <a:xfrm>
                          <a:off x="2412300" y="3377093"/>
                          <a:ext cx="5867400" cy="805815"/>
                        </a:xfrm>
                        <a:prstGeom prst="rect">
                          <a:avLst/>
                        </a:prstGeom>
                        <a:solidFill>
                          <a:srgbClr val="90ABB1">
                            <a:alpha val="69803"/>
                          </a:srgbClr>
                        </a:solidFill>
                        <a:ln cap="flat" cmpd="sng" w="9525">
                          <a:solidFill>
                            <a:srgbClr val="90ABB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340" w:firstLine="-1418.0000305175781"/>
                              <w:jc w:val="both"/>
                              <w:textDirection w:val="btLr"/>
                            </w:pPr>
                            <w:r w:rsidDel="00000000" w:rsidR="00000000" w:rsidRPr="00000000">
                              <w:rPr>
                                <w:rFonts w:ascii="Tahoma" w:cs="Tahoma" w:eastAsia="Tahoma" w:hAnsi="Tahoma"/>
                                <w:b w:val="0"/>
                                <w:i w:val="0"/>
                                <w:smallCaps w:val="0"/>
                                <w:strike w:val="0"/>
                                <w:color w:val="000000"/>
                                <w:sz w:val="20"/>
                                <w:vertAlign w:val="baseline"/>
                              </w:rPr>
                              <w:t xml:space="preserve">This document reflects the author’s view. The programme bodies are not liable for any use that may be made of the information contained therein. This project is implemented through the CENTRAL EUROPE Programme co-financed by the ERDF.</w:t>
                            </w:r>
                          </w:p>
                          <w:p w:rsidR="00000000" w:rsidDel="00000000" w:rsidP="00000000" w:rsidRDefault="00000000" w:rsidRPr="00000000">
                            <w:pPr>
                              <w:spacing w:after="0" w:before="0" w:line="275.9999942779541"/>
                              <w:ind w:left="0" w:right="340" w:firstLine="-1418.0000305175781"/>
                              <w:jc w:val="both"/>
                              <w:textDirection w:val="btLr"/>
                            </w:pPr>
                            <w:r w:rsidDel="00000000" w:rsidR="00000000" w:rsidRPr="00000000">
                              <w:rPr>
                                <w:rFonts w:ascii="Tahoma" w:cs="Tahoma" w:eastAsia="Tahoma" w:hAnsi="Tahom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5876925" cy="815340"/>
                <wp:effectExtent b="0" l="0" r="0" t="0"/>
                <wp:wrapNone/>
                <wp:docPr id="6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5876925" cy="815340"/>
                        </a:xfrm>
                        <a:prstGeom prst="rect"/>
                        <a:ln/>
                      </pic:spPr>
                    </pic:pic>
                  </a:graphicData>
                </a:graphic>
              </wp:anchor>
            </w:drawing>
          </mc:Fallback>
        </mc:AlternateContent>
      </w:r>
    </w:p>
    <w:p w:rsidR="00000000" w:rsidDel="00000000" w:rsidP="00000000" w:rsidRDefault="00000000" w:rsidRPr="00000000" w14:paraId="00000041">
      <w:pPr>
        <w:ind w:firstLine="1418"/>
        <w:rPr/>
      </w:pPr>
      <w:r w:rsidDel="00000000" w:rsidR="00000000" w:rsidRPr="00000000">
        <w:rPr>
          <w:rtl w:val="0"/>
        </w:rPr>
      </w:r>
    </w:p>
    <w:p w:rsidR="00000000" w:rsidDel="00000000" w:rsidP="00000000" w:rsidRDefault="00000000" w:rsidRPr="00000000" w14:paraId="00000042">
      <w:pPr>
        <w:ind w:left="0" w:right="340" w:firstLine="0"/>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1"/>
          <w:i w:val="0"/>
          <w:smallCaps w:val="0"/>
          <w:strike w:val="0"/>
          <w:color w:val="7e93a5"/>
          <w:sz w:val="36"/>
          <w:szCs w:val="36"/>
          <w:u w:val="none"/>
          <w:shd w:fill="auto" w:val="clear"/>
          <w:vertAlign w:val="baseline"/>
        </w:rPr>
      </w:pPr>
      <w:r w:rsidDel="00000000" w:rsidR="00000000" w:rsidRPr="00000000">
        <w:rPr>
          <w:rFonts w:ascii="Trebuchet MS" w:cs="Trebuchet MS" w:eastAsia="Trebuchet MS" w:hAnsi="Trebuchet MS"/>
          <w:b w:val="1"/>
          <w:i w:val="0"/>
          <w:smallCaps w:val="0"/>
          <w:strike w:val="0"/>
          <w:color w:val="7e93a5"/>
          <w:sz w:val="36"/>
          <w:szCs w:val="36"/>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3"/>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1.</w:t>
            </w:r>
          </w:hyperlink>
          <w:hyperlink w:anchor="_heading=h.30j0zll">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Introduction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48"/>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1fob9te">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1.1.</w:t>
            </w:r>
          </w:hyperlink>
          <w:hyperlink w:anchor="_heading=h.1fob9te">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Project context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48"/>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3znysh7">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1.2.</w:t>
            </w:r>
          </w:hyperlink>
          <w:hyperlink w:anchor="_heading=h.3znysh7">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Evaluation tool for Circular Economy Hubs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3"/>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2et92p0">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w:t>
            </w:r>
          </w:hyperlink>
          <w:hyperlink w:anchor="_heading=h.2et92p0">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Evaluation of Circular Economy Hubs - Knowledge and Innovation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02"/>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tyjcwt">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2.1.1.</w:t>
            </w:r>
          </w:hyperlink>
          <w:hyperlink w:anchor="_heading=h.tyjcwt">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Development level - methodology</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02"/>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3dy6vkm">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2.1.2.</w:t>
            </w:r>
          </w:hyperlink>
          <w:hyperlink w:anchor="_heading=h.3dy6vkm">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Development level – self-assessment</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02"/>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1t3h5sf">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2.1.3.</w:t>
            </w:r>
          </w:hyperlink>
          <w:hyperlink w:anchor="_heading=h.1t3h5sf">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Performance indicators - methodology</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02"/>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4d34og8">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2.1.4.</w:t>
            </w:r>
          </w:hyperlink>
          <w:hyperlink w:anchor="_heading=h.4d34og8">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Performance indicators – self-assessment</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48"/>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2s8eyo1">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2.2.</w:t>
            </w:r>
          </w:hyperlink>
          <w:hyperlink w:anchor="_heading=h.2s8eyo1">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Collaboration</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02"/>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17dp8vu">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2.2.1.</w:t>
            </w:r>
          </w:hyperlink>
          <w:hyperlink w:anchor="_heading=h.17dp8vu">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Development level</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02"/>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3rdcrjn">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2.2.2.</w:t>
            </w:r>
          </w:hyperlink>
          <w:hyperlink w:anchor="_heading=h.3rdcrjn">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Development level – self-assessment</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02"/>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26in1rg">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2.2.3.</w:t>
            </w:r>
          </w:hyperlink>
          <w:hyperlink w:anchor="_heading=h.26in1rg">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Performance indicators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02"/>
              <w:tab w:val="right" w:pos="8779"/>
            </w:tabs>
            <w:spacing w:after="0" w:before="240" w:line="276" w:lineRule="auto"/>
            <w:ind w:left="1418" w:right="339" w:firstLine="0"/>
            <w:jc w:val="both"/>
            <w:rPr>
              <w:rFonts w:ascii="Trebuchet MS" w:cs="Trebuchet MS" w:eastAsia="Trebuchet MS" w:hAnsi="Trebuchet MS"/>
              <w:b w:val="0"/>
              <w:i w:val="0"/>
              <w:smallCaps w:val="0"/>
              <w:strike w:val="0"/>
              <w:color w:val="000000"/>
              <w:sz w:val="22"/>
              <w:szCs w:val="22"/>
              <w:u w:val="none"/>
              <w:shd w:fill="auto" w:val="clear"/>
              <w:vertAlign w:val="baseline"/>
            </w:rPr>
          </w:pPr>
          <w:hyperlink w:anchor="_heading=h.lnxbz9">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2.2.4.</w:t>
            </w:r>
          </w:hyperlink>
          <w:hyperlink w:anchor="_heading=h.lnxbz9">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Performance indicators – self-assessment</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1">
          <w:pPr>
            <w:ind w:firstLine="141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340" w:firstLine="0"/>
        <w:jc w:val="both"/>
        <w:rPr>
          <w:rFonts w:ascii="Trebuchet MS" w:cs="Trebuchet MS" w:eastAsia="Trebuchet MS" w:hAnsi="Trebuchet MS"/>
          <w:b w:val="1"/>
          <w:i w:val="0"/>
          <w:smallCaps w:val="0"/>
          <w:strike w:val="0"/>
          <w:color w:val="7e93a5"/>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644" w:right="340" w:hanging="360"/>
        <w:jc w:val="both"/>
        <w:rPr/>
      </w:pPr>
      <w:bookmarkStart w:colFirst="0" w:colLast="0" w:name="_heading=h.30j0zll" w:id="1"/>
      <w:bookmarkEnd w:id="1"/>
      <w:r w:rsidDel="00000000" w:rsidR="00000000" w:rsidRPr="00000000">
        <w:rPr>
          <w:rFonts w:ascii="Trebuchet MS" w:cs="Trebuchet MS" w:eastAsia="Trebuchet MS" w:hAnsi="Trebuchet MS"/>
          <w:b w:val="1"/>
          <w:i w:val="0"/>
          <w:smallCaps w:val="0"/>
          <w:strike w:val="0"/>
          <w:color w:val="7e93a5"/>
          <w:sz w:val="36"/>
          <w:szCs w:val="36"/>
          <w:u w:val="none"/>
          <w:shd w:fill="auto" w:val="clear"/>
          <w:vertAlign w:val="baseline"/>
          <w:rtl w:val="0"/>
        </w:rPr>
        <w:t xml:space="preserve">Introduction</w:t>
      </w:r>
    </w:p>
    <w:p w:rsidR="00000000" w:rsidDel="00000000" w:rsidP="00000000" w:rsidRDefault="00000000" w:rsidRPr="00000000" w14:paraId="00000054">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432" w:right="340" w:hanging="6.000000000000014"/>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1fob9te" w:id="2"/>
      <w:bookmarkEnd w:id="2"/>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Project context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84848"/>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The </w:t>
      </w:r>
      <w:r w:rsidDel="00000000" w:rsidR="00000000" w:rsidRPr="00000000">
        <w:rPr>
          <w:rFonts w:ascii="Trebuchet MS" w:cs="Trebuchet MS" w:eastAsia="Trebuchet MS" w:hAnsi="Trebuchet MS"/>
          <w:b w:val="0"/>
          <w:i w:val="0"/>
          <w:smallCaps w:val="0"/>
          <w:strike w:val="0"/>
          <w:color w:val="484848"/>
          <w:sz w:val="20"/>
          <w:szCs w:val="20"/>
          <w:u w:val="none"/>
          <w:shd w:fill="auto" w:val="clear"/>
          <w:vertAlign w:val="baseline"/>
          <w:rtl w:val="0"/>
        </w:rPr>
        <w:t xml:space="preserve">CITYCIRCLE project aims to bring innovation and sustainable economic growth to peripheral regions within the European Union. This is thanks to the implementation of circular economy practices. The partners of this project are 11, coming from different </w:t>
      </w: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European countries (Austria, Croatia, Germany, Italy, Slovenia and Slovakia). The idea is to combine the efforts of the private sector and the public sector to generate a terrain suitable for the diffusion of circular economy practices. To achieve this it is necessary to involve stakeholders from different areas, in accordance with the principles of the quadruple helix, which plan to create collaborations between Public Authorities, Universities, companies and civil society. The aim of the project is therefore to create the best possible conditions for generating economic growth in the area, resulting from innovation and sustainable development. </w:t>
      </w:r>
      <w:r w:rsidDel="00000000" w:rsidR="00000000" w:rsidRPr="00000000">
        <w:rPr>
          <w:rtl w:val="0"/>
        </w:rPr>
      </w:r>
    </w:p>
    <w:p w:rsidR="00000000" w:rsidDel="00000000" w:rsidP="00000000" w:rsidRDefault="00000000" w:rsidRPr="00000000" w14:paraId="00000056">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In order to create, as mentioned, a favourable environment for sustainable development, the CITYCIRCLE project will focus on the following objectives: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Implementation of pilot projects that will serve as an example for future initiatives</w:t>
      </w: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 This will happen thanks to the collaboration with the stakeholders and the identification of specific and promising projects.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Promotion of the initiative and the concept of circular economy</w:t>
      </w: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 through events, web advertising campaigns, etc.</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Creation of a circular economy HUB in each of the regions identified by the project</w:t>
      </w: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 It will represent a facilitator office able to offer services to users and stakeholders in the transition to the circular economy.</w:t>
      </w:r>
    </w:p>
    <w:p w:rsidR="00000000" w:rsidDel="00000000" w:rsidP="00000000" w:rsidRDefault="00000000" w:rsidRPr="00000000" w14:paraId="0000005A">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The link between the hub and pilots strong – within the pilot actions, the collaboration of hub stakeholders is the cornerstone. The pilots therefore showcases the circular solutions being developed in joint regional manner and should activate the circular hubs in territories. The evaluation is therefore addressing the level of collaboration and how the hub fosters the innovation activities in the respective areas – both essential areas of the current circular pilot actions but also any similar initiatives to come.</w:t>
      </w:r>
    </w:p>
    <w:p w:rsidR="00000000" w:rsidDel="00000000" w:rsidP="00000000" w:rsidRDefault="00000000" w:rsidRPr="00000000" w14:paraId="0000005B">
      <w:pPr>
        <w:ind w:left="0" w:right="0" w:firstLine="0"/>
        <w:rPr>
          <w:rFonts w:ascii="Trebuchet MS" w:cs="Trebuchet MS" w:eastAsia="Trebuchet MS" w:hAnsi="Trebuchet MS"/>
          <w:color w:val="4d4d4e"/>
        </w:rPr>
      </w:pPr>
      <w:r w:rsidDel="00000000" w:rsidR="00000000" w:rsidRPr="00000000">
        <w:rPr>
          <w:rtl w:val="0"/>
        </w:rPr>
      </w:r>
    </w:p>
    <w:p w:rsidR="00000000" w:rsidDel="00000000" w:rsidP="00000000" w:rsidRDefault="00000000" w:rsidRPr="00000000" w14:paraId="0000005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567" w:right="340" w:hanging="6.000000000000014"/>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3znysh7" w:id="3"/>
      <w:bookmarkEnd w:id="3"/>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Evaluation tool for Circular Economy Hubs</w:t>
      </w:r>
    </w:p>
    <w:p w:rsidR="00000000" w:rsidDel="00000000" w:rsidP="00000000" w:rsidRDefault="00000000" w:rsidRPr="00000000" w14:paraId="0000005D">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The evaluation methodology of the CITYCIRCLE hubs addresses two dimensions of the circular economy hubs being in the development phase. Firstly, looking at the hub as regional </w:t>
      </w:r>
      <w:r w:rsidDel="00000000" w:rsidR="00000000" w:rsidRPr="00000000">
        <w:rPr>
          <w:rFonts w:ascii="Trebuchet MS" w:cs="Trebuchet MS" w:eastAsia="Trebuchet MS" w:hAnsi="Trebuchet MS"/>
          <w:b w:val="1"/>
          <w:color w:val="4d4d4e"/>
          <w:rtl w:val="0"/>
        </w:rPr>
        <w:t xml:space="preserve">multiple stakeholder collaboration</w:t>
      </w:r>
      <w:r w:rsidDel="00000000" w:rsidR="00000000" w:rsidRPr="00000000">
        <w:rPr>
          <w:rFonts w:ascii="Trebuchet MS" w:cs="Trebuchet MS" w:eastAsia="Trebuchet MS" w:hAnsi="Trebuchet MS"/>
          <w:color w:val="4d4d4e"/>
          <w:rtl w:val="0"/>
        </w:rPr>
        <w:t xml:space="preserve"> </w:t>
      </w:r>
      <w:r w:rsidDel="00000000" w:rsidR="00000000" w:rsidRPr="00000000">
        <w:rPr>
          <w:rFonts w:ascii="Trebuchet MS" w:cs="Trebuchet MS" w:eastAsia="Trebuchet MS" w:hAnsi="Trebuchet MS"/>
          <w:b w:val="1"/>
          <w:color w:val="4d4d4e"/>
          <w:rtl w:val="0"/>
        </w:rPr>
        <w:t xml:space="preserve">process</w:t>
      </w:r>
      <w:r w:rsidDel="00000000" w:rsidR="00000000" w:rsidRPr="00000000">
        <w:rPr>
          <w:rFonts w:ascii="Trebuchet MS" w:cs="Trebuchet MS" w:eastAsia="Trebuchet MS" w:hAnsi="Trebuchet MS"/>
          <w:color w:val="4d4d4e"/>
          <w:rtl w:val="0"/>
        </w:rPr>
        <w:t xml:space="preserve"> among stakeholders in the field of circular economy, and secondly, taking the perspective of the hub as an instrument for setting up </w:t>
      </w:r>
      <w:r w:rsidDel="00000000" w:rsidR="00000000" w:rsidRPr="00000000">
        <w:rPr>
          <w:rFonts w:ascii="Trebuchet MS" w:cs="Trebuchet MS" w:eastAsia="Trebuchet MS" w:hAnsi="Trebuchet MS"/>
          <w:b w:val="1"/>
          <w:color w:val="4d4d4e"/>
          <w:rtl w:val="0"/>
        </w:rPr>
        <w:t xml:space="preserve">environment fostering circular innovations</w:t>
      </w:r>
      <w:r w:rsidDel="00000000" w:rsidR="00000000" w:rsidRPr="00000000">
        <w:rPr>
          <w:rFonts w:ascii="Trebuchet MS" w:cs="Trebuchet MS" w:eastAsia="Trebuchet MS" w:hAnsi="Trebuchet MS"/>
          <w:color w:val="4d4d4e"/>
          <w:rtl w:val="0"/>
        </w:rPr>
        <w:t xml:space="preserve">. The evaluation methodology should help hub managers to understand the level and trends in the </w:t>
      </w:r>
      <w:r w:rsidDel="00000000" w:rsidR="00000000" w:rsidRPr="00000000">
        <w:rPr>
          <w:rFonts w:ascii="Trebuchet MS" w:cs="Trebuchet MS" w:eastAsia="Trebuchet MS" w:hAnsi="Trebuchet MS"/>
          <w:b w:val="1"/>
          <w:color w:val="4d4d4e"/>
          <w:rtl w:val="0"/>
        </w:rPr>
        <w:t xml:space="preserve">hub development </w:t>
      </w:r>
      <w:r w:rsidDel="00000000" w:rsidR="00000000" w:rsidRPr="00000000">
        <w:rPr>
          <w:rFonts w:ascii="Trebuchet MS" w:cs="Trebuchet MS" w:eastAsia="Trebuchet MS" w:hAnsi="Trebuchet MS"/>
          <w:color w:val="4d4d4e"/>
          <w:rtl w:val="0"/>
        </w:rPr>
        <w:t xml:space="preserve">(maturity) and </w:t>
      </w:r>
      <w:r w:rsidDel="00000000" w:rsidR="00000000" w:rsidRPr="00000000">
        <w:rPr>
          <w:rFonts w:ascii="Trebuchet MS" w:cs="Trebuchet MS" w:eastAsia="Trebuchet MS" w:hAnsi="Trebuchet MS"/>
          <w:b w:val="1"/>
          <w:color w:val="4d4d4e"/>
          <w:rtl w:val="0"/>
        </w:rPr>
        <w:t xml:space="preserve">its performance</w:t>
      </w:r>
      <w:r w:rsidDel="00000000" w:rsidR="00000000" w:rsidRPr="00000000">
        <w:rPr>
          <w:rFonts w:ascii="Trebuchet MS" w:cs="Trebuchet MS" w:eastAsia="Trebuchet MS" w:hAnsi="Trebuchet MS"/>
          <w:color w:val="4d4d4e"/>
          <w:rtl w:val="0"/>
        </w:rPr>
        <w:t xml:space="preserve">, and in future could be used for planning and hub goals setting. </w:t>
      </w:r>
    </w:p>
    <w:p w:rsidR="00000000" w:rsidDel="00000000" w:rsidP="00000000" w:rsidRDefault="00000000" w:rsidRPr="00000000" w14:paraId="0000005E">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Based on the literature review and respecting the needs of CITYCIRCLE project scope, the analogy to the approaches of the </w:t>
      </w:r>
      <w:r w:rsidDel="00000000" w:rsidR="00000000" w:rsidRPr="00000000">
        <w:rPr>
          <w:rFonts w:ascii="Trebuchet MS" w:cs="Trebuchet MS" w:eastAsia="Trebuchet MS" w:hAnsi="Trebuchet MS"/>
          <w:i w:val="1"/>
          <w:color w:val="4d4d4e"/>
          <w:rtl w:val="0"/>
        </w:rPr>
        <w:t xml:space="preserve">CREATORS</w:t>
      </w:r>
      <w:r w:rsidDel="00000000" w:rsidR="00000000" w:rsidRPr="00000000">
        <w:rPr>
          <w:rFonts w:ascii="Trebuchet MS" w:cs="Trebuchet MS" w:eastAsia="Trebuchet MS" w:hAnsi="Trebuchet MS"/>
          <w:color w:val="4d4d4e"/>
          <w:rtl w:val="0"/>
        </w:rPr>
        <w:t xml:space="preserve"> and </w:t>
      </w:r>
      <w:r w:rsidDel="00000000" w:rsidR="00000000" w:rsidRPr="00000000">
        <w:rPr>
          <w:rFonts w:ascii="Trebuchet MS" w:cs="Trebuchet MS" w:eastAsia="Trebuchet MS" w:hAnsi="Trebuchet MS"/>
          <w:i w:val="1"/>
          <w:color w:val="4d4d4e"/>
          <w:rtl w:val="0"/>
        </w:rPr>
        <w:t xml:space="preserve">OECD Scoreboard on the Governance of the Circular Economy in Cities and Regions</w:t>
      </w:r>
      <w:r w:rsidDel="00000000" w:rsidR="00000000" w:rsidRPr="00000000">
        <w:rPr>
          <w:rFonts w:ascii="Trebuchet MS" w:cs="Trebuchet MS" w:eastAsia="Trebuchet MS" w:hAnsi="Trebuchet MS"/>
          <w:color w:val="4d4d4e"/>
          <w:rtl w:val="0"/>
        </w:rPr>
        <w:t xml:space="preserve"> (both introduced in previous chapters) will be developed, focusing on the knowledge (know-how) as innovation aspect, and the collaboration aspect. The main aim is to prepare the framework for measurement of the hub´s maturity, therefore what matters will not necessarily be a snapshot, but rather the trajectory created over time – in our case on annual basis.</w:t>
      </w:r>
    </w:p>
    <w:p w:rsidR="00000000" w:rsidDel="00000000" w:rsidP="00000000" w:rsidRDefault="00000000" w:rsidRPr="00000000" w14:paraId="0000005F">
      <w:pPr>
        <w:ind w:left="0" w:right="0" w:firstLine="0"/>
        <w:rPr>
          <w:rFonts w:ascii="Trebuchet MS" w:cs="Trebuchet MS" w:eastAsia="Trebuchet MS" w:hAnsi="Trebuchet MS"/>
          <w:color w:val="4d4d4e"/>
        </w:rPr>
      </w:pPr>
      <w:r w:rsidDel="00000000" w:rsidR="00000000" w:rsidRPr="00000000">
        <w:rPr>
          <w:rtl w:val="0"/>
        </w:rPr>
      </w:r>
    </w:p>
    <w:p w:rsidR="00000000" w:rsidDel="00000000" w:rsidP="00000000" w:rsidRDefault="00000000" w:rsidRPr="00000000" w14:paraId="00000060">
      <w:pPr>
        <w:ind w:left="0" w:right="0" w:firstLine="0"/>
        <w:rPr>
          <w:rFonts w:ascii="Trebuchet MS" w:cs="Trebuchet MS" w:eastAsia="Trebuchet MS" w:hAnsi="Trebuchet MS"/>
          <w:color w:val="4d4d4e"/>
        </w:rPr>
      </w:pPr>
      <w:r w:rsidDel="00000000" w:rsidR="00000000" w:rsidRPr="00000000">
        <w:rPr>
          <w:rtl w:val="0"/>
        </w:rPr>
      </w:r>
    </w:p>
    <w:p w:rsidR="00000000" w:rsidDel="00000000" w:rsidP="00000000" w:rsidRDefault="00000000" w:rsidRPr="00000000" w14:paraId="0000006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644" w:right="340" w:hanging="360"/>
        <w:jc w:val="both"/>
        <w:rPr/>
      </w:pPr>
      <w:bookmarkStart w:colFirst="0" w:colLast="0" w:name="_heading=h.2et92p0" w:id="4"/>
      <w:bookmarkEnd w:id="4"/>
      <w:r w:rsidDel="00000000" w:rsidR="00000000" w:rsidRPr="00000000">
        <w:rPr>
          <w:rFonts w:ascii="Trebuchet MS" w:cs="Trebuchet MS" w:eastAsia="Trebuchet MS" w:hAnsi="Trebuchet MS"/>
          <w:b w:val="1"/>
          <w:i w:val="0"/>
          <w:smallCaps w:val="0"/>
          <w:strike w:val="0"/>
          <w:color w:val="7e93a5"/>
          <w:sz w:val="36"/>
          <w:szCs w:val="36"/>
          <w:u w:val="none"/>
          <w:shd w:fill="auto" w:val="clear"/>
          <w:vertAlign w:val="baseline"/>
          <w:rtl w:val="0"/>
        </w:rPr>
        <w:t xml:space="preserve">Evaluation of Circular Economy Hubs - Knowledge and Innovation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First category of evaluation covers the level of knowledge and innovation capacity of the hubs activities and two perspectives will be adopted – the development level as the maturity perspective, and the supporting performance indicators presenting the more tangible outlook of activities and results delivered.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709" w:right="340" w:hanging="504.00000000000006"/>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tyjcwt" w:id="5"/>
      <w:bookmarkEnd w:id="5"/>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Development level - methodology</w:t>
      </w:r>
    </w:p>
    <w:p w:rsidR="00000000" w:rsidDel="00000000" w:rsidP="00000000" w:rsidRDefault="00000000" w:rsidRPr="00000000" w14:paraId="00000065">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Respecting the level of development / the maturity level, 4 levels are distinguished – from less advanced hub at Beginner, through Builder and Experimenter, to most advanced at Expert. The characeristics of the level of operations is described for each category.</w:t>
      </w:r>
    </w:p>
    <w:p w:rsidR="00000000" w:rsidDel="00000000" w:rsidP="00000000" w:rsidRDefault="00000000" w:rsidRPr="00000000" w14:paraId="00000066">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067">
      <w:pPr>
        <w:ind w:left="0" w:right="0" w:hanging="284"/>
        <w:rPr>
          <w:b w:val="1"/>
        </w:rPr>
      </w:pPr>
      <w:r w:rsidDel="00000000" w:rsidR="00000000" w:rsidRPr="00000000">
        <w:rPr>
          <w:b w:val="1"/>
          <w:color w:val="4d4d4e"/>
        </w:rPr>
        <mc:AlternateContent>
          <mc:Choice Requires="wpg">
            <w:drawing>
              <wp:inline distB="0" distT="0" distL="0" distR="0">
                <wp:extent cx="6477635" cy="3046095"/>
                <wp:effectExtent b="0" l="0" r="0" t="0"/>
                <wp:docPr id="68" name=""/>
                <a:graphic>
                  <a:graphicData uri="http://schemas.microsoft.com/office/word/2010/wordprocessingGroup">
                    <wpg:wgp>
                      <wpg:cNvGrpSpPr/>
                      <wpg:grpSpPr>
                        <a:xfrm>
                          <a:off x="0" y="-1"/>
                          <a:ext cx="6477635" cy="3046095"/>
                          <a:chOff x="0" y="-1"/>
                          <a:chExt cx="6477625" cy="3046095"/>
                        </a:xfrm>
                      </wpg:grpSpPr>
                      <wpg:grpSp>
                        <wpg:cNvGrpSpPr/>
                        <wpg:grpSpPr>
                          <a:xfrm>
                            <a:off x="0" y="-1"/>
                            <a:ext cx="6477625" cy="3046095"/>
                            <a:chOff x="0" y="-1"/>
                            <a:chExt cx="6477625" cy="3046095"/>
                          </a:xfrm>
                        </wpg:grpSpPr>
                        <wps:wsp>
                          <wps:cNvSpPr/>
                          <wps:cNvPr id="5" name="Shape 5"/>
                          <wps:spPr>
                            <a:xfrm>
                              <a:off x="0" y="0"/>
                              <a:ext cx="6477625" cy="30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rot="-5400000">
                              <a:off x="-755271" y="756833"/>
                              <a:ext cx="3046095" cy="1532428"/>
                            </a:xfrm>
                            <a:prstGeom prst="flowChartManualOperation">
                              <a:avLst/>
                            </a:prstGeom>
                            <a:solidFill>
                              <a:srgbClr val="AFBFC6"/>
                            </a:solidFill>
                            <a:ln cap="rnd"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1562" y="609219"/>
                              <a:ext cx="1532428" cy="1827657"/>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Level 1 </w:t>
                                </w:r>
                              </w:p>
                              <w:p w:rsidR="00000000" w:rsidDel="00000000" w:rsidP="00000000" w:rsidRDefault="00000000" w:rsidRPr="00000000">
                                <w:pPr>
                                  <w:spacing w:after="0" w:before="76.99999809265137" w:line="21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2"/>
                                    <w:vertAlign w:val="baseline"/>
                                  </w:rPr>
                                  <w:t xml:space="preserve">Beginner</w:t>
                                </w:r>
                              </w:p>
                              <w:p w:rsidR="00000000" w:rsidDel="00000000" w:rsidP="00000000" w:rsidRDefault="00000000" w:rsidRPr="00000000">
                                <w:pPr>
                                  <w:spacing w:after="0" w:before="76.99999809265137"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8"/>
                                    <w:vertAlign w:val="baseline"/>
                                  </w:rPr>
                                  <w:t xml:space="preserve">Importing knowledge from others</w:t>
                                </w:r>
                              </w:p>
                              <w:p w:rsidR="00000000" w:rsidDel="00000000" w:rsidP="00000000" w:rsidRDefault="00000000" w:rsidRPr="00000000">
                                <w:pPr>
                                  <w:spacing w:after="0" w:before="27.000000476837158"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8"/>
                                    <w:vertAlign w:val="baseline"/>
                                  </w:rPr>
                                  <w:t xml:space="preserve">Raising awareness and providing  information</w:t>
                                </w:r>
                              </w:p>
                            </w:txbxContent>
                          </wps:txbx>
                          <wps:bodyPr anchorCtr="0" anchor="t" bIns="0" lIns="69850" spcFirstLastPara="1" rIns="69850" wrap="square" tIns="0">
                            <a:noAutofit/>
                          </wps:bodyPr>
                        </wps:wsp>
                        <wps:wsp>
                          <wps:cNvSpPr/>
                          <wps:cNvPr id="17" name="Shape 17"/>
                          <wps:spPr>
                            <a:xfrm rot="-5400000">
                              <a:off x="892089" y="756833"/>
                              <a:ext cx="3046095" cy="1532428"/>
                            </a:xfrm>
                            <a:prstGeom prst="flowChartManualOperation">
                              <a:avLst/>
                            </a:prstGeom>
                            <a:solidFill>
                              <a:srgbClr val="8BA2AC"/>
                            </a:solidFill>
                            <a:ln cap="rnd"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648922" y="609219"/>
                              <a:ext cx="1532428" cy="1827657"/>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Level 2 </w:t>
                                </w:r>
                              </w:p>
                              <w:p w:rsidR="00000000" w:rsidDel="00000000" w:rsidP="00000000" w:rsidRDefault="00000000" w:rsidRPr="00000000">
                                <w:pPr>
                                  <w:spacing w:after="0" w:before="76.99999809265137" w:line="21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2"/>
                                    <w:vertAlign w:val="baseline"/>
                                  </w:rPr>
                                  <w:t xml:space="preserve">Builder</w:t>
                                </w:r>
                              </w:p>
                              <w:p w:rsidR="00000000" w:rsidDel="00000000" w:rsidP="00000000" w:rsidRDefault="00000000" w:rsidRPr="00000000">
                                <w:pPr>
                                  <w:spacing w:after="0" w:before="76.99999809265137"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Structured the knowledge exchange and capacity building</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Infrastructure for knowledge sharing available</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attemps to replicate best practices</w:t>
                                </w:r>
                              </w:p>
                            </w:txbxContent>
                          </wps:txbx>
                          <wps:bodyPr anchorCtr="0" anchor="t" bIns="0" lIns="69850" spcFirstLastPara="1" rIns="69850" wrap="square" tIns="0">
                            <a:noAutofit/>
                          </wps:bodyPr>
                        </wps:wsp>
                        <wps:wsp>
                          <wps:cNvSpPr/>
                          <wps:cNvPr id="19" name="Shape 19"/>
                          <wps:spPr>
                            <a:xfrm rot="-5400000">
                              <a:off x="2539450" y="756833"/>
                              <a:ext cx="3046095" cy="1532428"/>
                            </a:xfrm>
                            <a:prstGeom prst="flowChartManualOperation">
                              <a:avLst/>
                            </a:prstGeom>
                            <a:solidFill>
                              <a:srgbClr val="566E79"/>
                            </a:solidFill>
                            <a:ln cap="rnd"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3296283" y="609219"/>
                              <a:ext cx="1532428" cy="1827657"/>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Level 3</w:t>
                                </w:r>
                              </w:p>
                              <w:p w:rsidR="00000000" w:rsidDel="00000000" w:rsidP="00000000" w:rsidRDefault="00000000" w:rsidRPr="00000000">
                                <w:pPr>
                                  <w:spacing w:after="0" w:before="76.99999809265137" w:line="21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2"/>
                                    <w:vertAlign w:val="baseline"/>
                                  </w:rPr>
                                  <w:t xml:space="preserve">Experimenter</w:t>
                                </w:r>
                              </w:p>
                              <w:p w:rsidR="00000000" w:rsidDel="00000000" w:rsidP="00000000" w:rsidRDefault="00000000" w:rsidRPr="00000000">
                                <w:pPr>
                                  <w:spacing w:after="0" w:before="76.99999809265137"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Knowledge databases created</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Limited exchange of knowledge</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limited scope and extent of expertize and mentorship available</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replication of best practices, attemps for creation</w:t>
                                </w:r>
                              </w:p>
                              <w:p w:rsidR="00000000" w:rsidDel="00000000" w:rsidP="00000000" w:rsidRDefault="00000000" w:rsidRPr="00000000">
                                <w:pPr>
                                  <w:spacing w:after="0" w:before="24.000000953674316"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0" lIns="50800" spcFirstLastPara="1" rIns="50800" wrap="square" tIns="0">
                            <a:noAutofit/>
                          </wps:bodyPr>
                        </wps:wsp>
                        <wps:wsp>
                          <wps:cNvSpPr/>
                          <wps:cNvPr id="21" name="Shape 21"/>
                          <wps:spPr>
                            <a:xfrm rot="-5400000">
                              <a:off x="4186811" y="756833"/>
                              <a:ext cx="3046095" cy="1532428"/>
                            </a:xfrm>
                            <a:prstGeom prst="flowChartManualOperation">
                              <a:avLst/>
                            </a:prstGeom>
                            <a:solidFill>
                              <a:srgbClr val="2B373C"/>
                            </a:solidFill>
                            <a:ln cap="rnd"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4943644" y="609219"/>
                              <a:ext cx="1532428" cy="1827657"/>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Level 4</w:t>
                                </w:r>
                              </w:p>
                              <w:p w:rsidR="00000000" w:rsidDel="00000000" w:rsidP="00000000" w:rsidRDefault="00000000" w:rsidRPr="00000000">
                                <w:pPr>
                                  <w:spacing w:after="0" w:before="76.99999809265137" w:line="21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2"/>
                                    <w:vertAlign w:val="baseline"/>
                                  </w:rPr>
                                  <w:t xml:space="preserve">Expert </w:t>
                                </w:r>
                              </w:p>
                              <w:p w:rsidR="00000000" w:rsidDel="00000000" w:rsidP="00000000" w:rsidRDefault="00000000" w:rsidRPr="00000000">
                                <w:pPr>
                                  <w:spacing w:after="0" w:before="76.99999809265137"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Fluent exchange of knowledge using variety of channels</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Diverse and widely available expertize and mentorship</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creating best practices and knowledge</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scalling up solutions</w:t>
                                </w:r>
                              </w:p>
                            </w:txbxContent>
                          </wps:txbx>
                          <wps:bodyPr anchorCtr="0" anchor="t" bIns="0" lIns="50800" spcFirstLastPara="1" rIns="50800" wrap="square" tIns="0">
                            <a:noAutofit/>
                          </wps:bodyPr>
                        </wps:wsp>
                      </wpg:grpSp>
                    </wpg:wgp>
                  </a:graphicData>
                </a:graphic>
              </wp:inline>
            </w:drawing>
          </mc:Choice>
          <mc:Fallback>
            <w:drawing>
              <wp:inline distB="0" distT="0" distL="0" distR="0">
                <wp:extent cx="6477635" cy="3046095"/>
                <wp:effectExtent b="0" l="0" r="0" t="0"/>
                <wp:docPr id="68"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6477635" cy="3046095"/>
                        </a:xfrm>
                        <a:prstGeom prst="rect"/>
                        <a:ln/>
                      </pic:spPr>
                    </pic:pic>
                  </a:graphicData>
                </a:graphic>
              </wp:inline>
            </w:drawing>
          </mc:Fallback>
        </mc:AlternateContent>
      </w:r>
      <w:r w:rsidDel="00000000" w:rsidR="00000000" w:rsidRPr="00000000">
        <w:rPr>
          <w:b w:val="1"/>
          <w:rtl w:val="0"/>
        </w:rPr>
        <w:t xml:space="preserve"> </w:t>
      </w:r>
    </w:p>
    <w:p w:rsidR="00000000" w:rsidDel="00000000" w:rsidP="00000000" w:rsidRDefault="00000000" w:rsidRPr="00000000" w14:paraId="00000068">
      <w:pPr>
        <w:ind w:left="0" w:right="0" w:hanging="284"/>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069">
      <w:pPr>
        <w:spacing w:before="0" w:line="240" w:lineRule="auto"/>
        <w:ind w:left="0" w:right="0" w:firstLine="0"/>
        <w:jc w:val="left"/>
        <w:rPr>
          <w:rFonts w:ascii="Trebuchet MS" w:cs="Trebuchet MS" w:eastAsia="Trebuchet MS" w:hAnsi="Trebuchet MS"/>
          <w:b w:val="1"/>
          <w:color w:val="4d4d4e"/>
        </w:rPr>
      </w:pPr>
      <w:r w:rsidDel="00000000" w:rsidR="00000000" w:rsidRPr="00000000">
        <w:br w:type="page"/>
      </w:r>
      <w:r w:rsidDel="00000000" w:rsidR="00000000" w:rsidRPr="00000000">
        <w:rPr>
          <w:rtl w:val="0"/>
        </w:rPr>
      </w:r>
    </w:p>
    <w:p w:rsidR="00000000" w:rsidDel="00000000" w:rsidP="00000000" w:rsidRDefault="00000000" w:rsidRPr="00000000" w14:paraId="0000006A">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224" w:right="340" w:hanging="504.00000000000006"/>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3dy6vkm" w:id="6"/>
      <w:bookmarkEnd w:id="6"/>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Development level – self-assessment</w:t>
      </w:r>
    </w:p>
    <w:p w:rsidR="00000000" w:rsidDel="00000000" w:rsidP="00000000" w:rsidRDefault="00000000" w:rsidRPr="00000000" w14:paraId="0000006B">
      <w:pPr>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Q1 - Knowledge and Innovation – level of development / maturity</w:t>
      </w:r>
    </w:p>
    <w:tbl>
      <w:tblPr>
        <w:tblStyle w:val="Table2"/>
        <w:tblW w:w="9659.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1842"/>
        <w:gridCol w:w="1123"/>
        <w:gridCol w:w="1123"/>
        <w:gridCol w:w="1123"/>
        <w:gridCol w:w="1123"/>
        <w:gridCol w:w="1126"/>
        <w:gridCol w:w="1119"/>
        <w:gridCol w:w="1080"/>
        <w:tblGridChange w:id="0">
          <w:tblGrid>
            <w:gridCol w:w="1842"/>
            <w:gridCol w:w="1123"/>
            <w:gridCol w:w="1123"/>
            <w:gridCol w:w="1123"/>
            <w:gridCol w:w="1123"/>
            <w:gridCol w:w="1126"/>
            <w:gridCol w:w="1119"/>
            <w:gridCol w:w="1080"/>
          </w:tblGrid>
        </w:tblGridChange>
      </w:tblGrid>
      <w:tr>
        <w:trPr>
          <w:cantSplit w:val="0"/>
          <w:trHeight w:val="942"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6C">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6D">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Level 1</w:t>
            </w:r>
          </w:p>
          <w:p w:rsidR="00000000" w:rsidDel="00000000" w:rsidP="00000000" w:rsidRDefault="00000000" w:rsidRPr="00000000" w14:paraId="0000006E">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Fonts w:ascii="Trebuchet MS" w:cs="Trebuchet MS" w:eastAsia="Trebuchet MS" w:hAnsi="Trebuchet MS"/>
                <w:b w:val="1"/>
                <w:color w:val="4d4d4e"/>
                <w:sz w:val="16"/>
                <w:szCs w:val="16"/>
                <w:rtl w:val="0"/>
              </w:rPr>
              <w:t xml:space="preserve">Beginner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6F">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70">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Level 2</w:t>
            </w:r>
          </w:p>
          <w:p w:rsidR="00000000" w:rsidDel="00000000" w:rsidP="00000000" w:rsidRDefault="00000000" w:rsidRPr="00000000" w14:paraId="00000071">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Fonts w:ascii="Trebuchet MS" w:cs="Trebuchet MS" w:eastAsia="Trebuchet MS" w:hAnsi="Trebuchet MS"/>
                <w:b w:val="1"/>
                <w:color w:val="4d4d4e"/>
                <w:sz w:val="16"/>
                <w:szCs w:val="16"/>
                <w:rtl w:val="0"/>
              </w:rPr>
              <w:t xml:space="preserve">Builder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72">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73">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Level 3</w:t>
            </w:r>
          </w:p>
          <w:p w:rsidR="00000000" w:rsidDel="00000000" w:rsidP="00000000" w:rsidRDefault="00000000" w:rsidRPr="00000000" w14:paraId="00000074">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Fonts w:ascii="Trebuchet MS" w:cs="Trebuchet MS" w:eastAsia="Trebuchet MS" w:hAnsi="Trebuchet MS"/>
                <w:b w:val="1"/>
                <w:color w:val="4d4d4e"/>
                <w:sz w:val="16"/>
                <w:szCs w:val="16"/>
                <w:rtl w:val="0"/>
              </w:rPr>
              <w:t xml:space="preserve">Experimenter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75">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7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Level 4</w:t>
            </w:r>
          </w:p>
          <w:p w:rsidR="00000000" w:rsidDel="00000000" w:rsidP="00000000" w:rsidRDefault="00000000" w:rsidRPr="00000000" w14:paraId="00000077">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Fonts w:ascii="Trebuchet MS" w:cs="Trebuchet MS" w:eastAsia="Trebuchet MS" w:hAnsi="Trebuchet MS"/>
                <w:b w:val="1"/>
                <w:color w:val="4d4d4e"/>
                <w:sz w:val="16"/>
                <w:szCs w:val="16"/>
                <w:rtl w:val="0"/>
              </w:rPr>
              <w:t xml:space="preserve">Expert</w:t>
            </w:r>
          </w:p>
        </w:tc>
      </w:tr>
      <w:tr>
        <w:trPr>
          <w:cantSplit w:val="0"/>
          <w:trHeight w:val="966" w:hRule="atLeast"/>
          <w:tblHeader w:val="0"/>
        </w:trPr>
        <w:tc>
          <w:tcPr>
            <w:tcBorders>
              <w:top w:color="000000" w:space="0" w:sz="4" w:val="single"/>
            </w:tcBorders>
            <w:shd w:fill="3c4a56" w:val="clear"/>
            <w:vAlign w:val="center"/>
          </w:tcPr>
          <w:p w:rsidR="00000000" w:rsidDel="00000000" w:rsidP="00000000" w:rsidRDefault="00000000" w:rsidRPr="00000000" w14:paraId="00000078">
            <w:pPr>
              <w:spacing w:before="0" w:lineRule="auto"/>
              <w:ind w:left="0" w:right="0" w:firstLine="0"/>
              <w:jc w:val="center"/>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current level of maturity</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79">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tcBorders>
            <w:vAlign w:val="center"/>
          </w:tcPr>
          <w:p w:rsidR="00000000" w:rsidDel="00000000" w:rsidP="00000000" w:rsidRDefault="00000000" w:rsidRPr="00000000" w14:paraId="0000007A">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 ½ </w:t>
            </w:r>
          </w:p>
        </w:tc>
        <w:tc>
          <w:tcPr>
            <w:tcBorders>
              <w:top w:color="000000" w:space="0" w:sz="4" w:val="single"/>
            </w:tcBorders>
            <w:shd w:fill="cbd3db" w:val="clear"/>
            <w:vAlign w:val="center"/>
          </w:tcPr>
          <w:p w:rsidR="00000000" w:rsidDel="00000000" w:rsidP="00000000" w:rsidRDefault="00000000" w:rsidRPr="00000000" w14:paraId="0000007B">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tcBorders>
            <w:vAlign w:val="center"/>
          </w:tcPr>
          <w:p w:rsidR="00000000" w:rsidDel="00000000" w:rsidP="00000000" w:rsidRDefault="00000000" w:rsidRPr="00000000" w14:paraId="0000007C">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 ½</w:t>
            </w:r>
          </w:p>
        </w:tc>
        <w:tc>
          <w:tcPr>
            <w:tcBorders>
              <w:top w:color="000000" w:space="0" w:sz="4" w:val="single"/>
            </w:tcBorders>
            <w:vAlign w:val="center"/>
          </w:tcPr>
          <w:p w:rsidR="00000000" w:rsidDel="00000000" w:rsidP="00000000" w:rsidRDefault="00000000" w:rsidRPr="00000000" w14:paraId="0000007D">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tcBorders>
            <w:vAlign w:val="center"/>
          </w:tcPr>
          <w:p w:rsidR="00000000" w:rsidDel="00000000" w:rsidP="00000000" w:rsidRDefault="00000000" w:rsidRPr="00000000" w14:paraId="0000007E">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 ½ </w:t>
            </w:r>
          </w:p>
        </w:tc>
        <w:tc>
          <w:tcPr>
            <w:tcBorders>
              <w:top w:color="000000" w:space="0" w:sz="4" w:val="single"/>
            </w:tcBorders>
            <w:vAlign w:val="center"/>
          </w:tcPr>
          <w:p w:rsidR="00000000" w:rsidDel="00000000" w:rsidP="00000000" w:rsidRDefault="00000000" w:rsidRPr="00000000" w14:paraId="0000007F">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r>
    </w:tbl>
    <w:p w:rsidR="00000000" w:rsidDel="00000000" w:rsidP="00000000" w:rsidRDefault="00000000" w:rsidRPr="00000000" w14:paraId="00000080">
      <w:pPr>
        <w:ind w:left="0" w:right="0" w:firstLine="0"/>
        <w:rPr>
          <w:rFonts w:ascii="Trebuchet MS" w:cs="Trebuchet MS" w:eastAsia="Trebuchet MS" w:hAnsi="Trebuchet MS"/>
          <w:b w:val="1"/>
          <w:color w:val="4d4d4e"/>
        </w:rPr>
      </w:pPr>
      <w:r w:rsidDel="00000000" w:rsidR="00000000" w:rsidRPr="00000000">
        <w:rPr>
          <w:rtl w:val="0"/>
        </w:rPr>
      </w:r>
    </w:p>
    <w:tbl>
      <w:tblPr>
        <w:tblStyle w:val="Table3"/>
        <w:tblW w:w="963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9634"/>
        <w:tblGridChange w:id="0">
          <w:tblGrid>
            <w:gridCol w:w="9634"/>
          </w:tblGrid>
        </w:tblGridChange>
      </w:tblGrid>
      <w:tr>
        <w:trPr>
          <w:cantSplit w:val="0"/>
          <w:trHeight w:val="449" w:hRule="atLeast"/>
          <w:tblHeader w:val="0"/>
        </w:trPr>
        <w:tc>
          <w:tcPr>
            <w:shd w:fill="3c4a56" w:val="clear"/>
            <w:vAlign w:val="center"/>
          </w:tcPr>
          <w:p w:rsidR="00000000" w:rsidDel="00000000" w:rsidP="00000000" w:rsidRDefault="00000000" w:rsidRPr="00000000" w14:paraId="00000081">
            <w:pPr>
              <w:ind w:left="0" w:right="0" w:firstLine="0"/>
              <w:rPr>
                <w:rFonts w:ascii="Trebuchet MS" w:cs="Trebuchet MS" w:eastAsia="Trebuchet MS" w:hAnsi="Trebuchet MS"/>
                <w:color w:val="ffffff"/>
              </w:rPr>
            </w:pPr>
            <w:r w:rsidDel="00000000" w:rsidR="00000000" w:rsidRPr="00000000">
              <w:rPr>
                <w:rFonts w:ascii="Trebuchet MS" w:cs="Trebuchet MS" w:eastAsia="Trebuchet MS" w:hAnsi="Trebuchet MS"/>
                <w:b w:val="1"/>
                <w:color w:val="ffffff"/>
                <w:rtl w:val="0"/>
              </w:rPr>
              <w:t xml:space="preserve">Comments:</w:t>
            </w:r>
            <w:r w:rsidDel="00000000" w:rsidR="00000000" w:rsidRPr="00000000">
              <w:rPr>
                <w:rtl w:val="0"/>
              </w:rPr>
            </w:r>
          </w:p>
        </w:tc>
      </w:tr>
      <w:tr>
        <w:trPr>
          <w:cantSplit w:val="0"/>
          <w:tblHeader w:val="0"/>
        </w:trPr>
        <w:tc>
          <w:tcPr/>
          <w:p w:rsidR="00000000" w:rsidDel="00000000" w:rsidP="00000000" w:rsidRDefault="00000000" w:rsidRPr="00000000" w14:paraId="00000082">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highlight w:val="green"/>
                <w:rtl w:val="0"/>
              </w:rPr>
              <w:t xml:space="preserve">Provide the reasoning for selected level within self-assesment</w:t>
            </w:r>
            <w:r w:rsidDel="00000000" w:rsidR="00000000" w:rsidRPr="00000000">
              <w:rPr>
                <w:rtl w:val="0"/>
              </w:rPr>
            </w:r>
          </w:p>
          <w:p w:rsidR="00000000" w:rsidDel="00000000" w:rsidP="00000000" w:rsidRDefault="00000000" w:rsidRPr="00000000" w14:paraId="00000083">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highlight w:val="green"/>
                <w:rtl w:val="0"/>
              </w:rPr>
              <w:t xml:space="preserve">Present the situation at the moment of report preparation (project end).</w:t>
            </w:r>
            <w:r w:rsidDel="00000000" w:rsidR="00000000" w:rsidRPr="00000000">
              <w:rPr>
                <w:rtl w:val="0"/>
              </w:rPr>
            </w:r>
          </w:p>
          <w:p w:rsidR="00000000" w:rsidDel="00000000" w:rsidP="00000000" w:rsidRDefault="00000000" w:rsidRPr="00000000" w14:paraId="00000084">
            <w:pPr>
              <w:spacing w:line="240" w:lineRule="auto"/>
              <w:ind w:left="0" w:right="0" w:firstLine="0"/>
              <w:rPr>
                <w:sz w:val="24"/>
                <w:szCs w:val="24"/>
              </w:rPr>
            </w:pPr>
            <w:r w:rsidDel="00000000" w:rsidR="00000000" w:rsidRPr="00000000">
              <w:rPr>
                <w:rFonts w:ascii="Trebuchet MS" w:cs="Trebuchet MS" w:eastAsia="Trebuchet MS" w:hAnsi="Trebuchet MS"/>
                <w:color w:val="4d4d4e"/>
                <w:rtl w:val="0"/>
              </w:rPr>
              <w:t xml:space="preserve">Through the CITYCIRCLE pilot project the Municipality of Kranj explored, tested and refined its approach on management of land on the principles of circular economy. The city will continue with the creation of approach that will enable urban regeneration in collaboration with land-owners and users also in future with best practice example form project pilot Primskovo area.. </w:t>
            </w:r>
            <w:r w:rsidDel="00000000" w:rsidR="00000000" w:rsidRPr="00000000">
              <w:rPr>
                <w:rtl w:val="0"/>
              </w:rPr>
            </w:r>
          </w:p>
          <w:p w:rsidR="00000000" w:rsidDel="00000000" w:rsidP="00000000" w:rsidRDefault="00000000" w:rsidRPr="00000000" w14:paraId="00000085">
            <w:pPr>
              <w:spacing w:line="240" w:lineRule="auto"/>
              <w:ind w:left="0" w:right="0" w:firstLine="0"/>
              <w:rPr>
                <w:sz w:val="24"/>
                <w:szCs w:val="24"/>
              </w:rPr>
            </w:pPr>
            <w:r w:rsidDel="00000000" w:rsidR="00000000" w:rsidRPr="00000000">
              <w:rPr>
                <w:rFonts w:ascii="Trebuchet MS" w:cs="Trebuchet MS" w:eastAsia="Trebuchet MS" w:hAnsi="Trebuchet MS"/>
                <w:color w:val="4d4d4e"/>
                <w:rtl w:val="0"/>
              </w:rPr>
              <w:t xml:space="preserve">The municipality recognises urban space as a key resource for enabling a sustainable, circular and prosperous development of the city. It also recognises that degraded, non-vital areas of the city are a high priority challenge that can be tackled with circular economy approach. Herein the city recognised the vital opportunitie to regenerate and enhance the value of this crucial resource by testing CE potentials regarding land management.  </w:t>
            </w:r>
            <w:r w:rsidDel="00000000" w:rsidR="00000000" w:rsidRPr="00000000">
              <w:rPr>
                <w:rtl w:val="0"/>
              </w:rPr>
            </w:r>
          </w:p>
          <w:p w:rsidR="00000000" w:rsidDel="00000000" w:rsidP="00000000" w:rsidRDefault="00000000" w:rsidRPr="00000000" w14:paraId="00000086">
            <w:pPr>
              <w:spacing w:line="240" w:lineRule="auto"/>
              <w:ind w:left="0" w:right="0" w:firstLine="0"/>
              <w:rPr>
                <w:sz w:val="24"/>
                <w:szCs w:val="24"/>
              </w:rPr>
            </w:pPr>
            <w:r w:rsidDel="00000000" w:rsidR="00000000" w:rsidRPr="00000000">
              <w:rPr>
                <w:rFonts w:ascii="Trebuchet MS" w:cs="Trebuchet MS" w:eastAsia="Trebuchet MS" w:hAnsi="Trebuchet MS"/>
                <w:color w:val="4d4d4e"/>
                <w:rtl w:val="0"/>
              </w:rPr>
              <w:t xml:space="preserve">City of Kranj chose a pilot area, called Primskovo. The reason for choosing this area was its current status as low-performing asset at risk of degradation.   </w:t>
            </w:r>
            <w:r w:rsidDel="00000000" w:rsidR="00000000" w:rsidRPr="00000000">
              <w:rPr>
                <w:rtl w:val="0"/>
              </w:rPr>
            </w:r>
          </w:p>
          <w:p w:rsidR="00000000" w:rsidDel="00000000" w:rsidP="00000000" w:rsidRDefault="00000000" w:rsidRPr="00000000" w14:paraId="00000087">
            <w:pPr>
              <w:spacing w:line="240" w:lineRule="auto"/>
              <w:ind w:left="0" w:right="0" w:firstLine="0"/>
              <w:rPr>
                <w:sz w:val="24"/>
                <w:szCs w:val="24"/>
              </w:rPr>
            </w:pPr>
            <w:r w:rsidDel="00000000" w:rsidR="00000000" w:rsidRPr="00000000">
              <w:rPr>
                <w:rFonts w:ascii="Trebuchet MS" w:cs="Trebuchet MS" w:eastAsia="Trebuchet MS" w:hAnsi="Trebuchet MS"/>
                <w:color w:val="4d4d4e"/>
                <w:rtl w:val="0"/>
              </w:rPr>
              <w:t xml:space="preserve">Testing the CE based on land management approach in Primskovo area helped the municipality to explore the strengths and weaknesses of this approach with the aim to refine experiential input of involved stakeholders, so that it becomes a blueprint model for regeneration and activation of under-utilised spaces across municipality. As such the concept is deeply embedded in circular system thinking, where resources such as urban space are seen as key assets, whose value and overall quality can be enhanced with regeneration, optimisation, resource/services sharing and digitalisation.  </w:t>
            </w:r>
            <w:r w:rsidDel="00000000" w:rsidR="00000000" w:rsidRPr="00000000">
              <w:rPr>
                <w:rtl w:val="0"/>
              </w:rPr>
            </w:r>
          </w:p>
          <w:p w:rsidR="00000000" w:rsidDel="00000000" w:rsidP="00000000" w:rsidRDefault="00000000" w:rsidRPr="00000000" w14:paraId="00000088">
            <w:pPr>
              <w:spacing w:line="240" w:lineRule="auto"/>
              <w:ind w:left="0" w:right="0" w:firstLine="0"/>
              <w:rPr>
                <w:sz w:val="24"/>
                <w:szCs w:val="24"/>
              </w:rPr>
            </w:pPr>
            <w:r w:rsidDel="00000000" w:rsidR="00000000" w:rsidRPr="00000000">
              <w:rPr>
                <w:rFonts w:ascii="Trebuchet MS" w:cs="Trebuchet MS" w:eastAsia="Trebuchet MS" w:hAnsi="Trebuchet MS"/>
                <w:b w:val="1"/>
                <w:color w:val="4d4d4e"/>
                <w:rtl w:val="0"/>
              </w:rPr>
              <w:t xml:space="preserve">In-depth analysis of the Primskovo area</w:t>
            </w:r>
            <w:r w:rsidDel="00000000" w:rsidR="00000000" w:rsidRPr="00000000">
              <w:rPr>
                <w:rtl w:val="0"/>
              </w:rPr>
            </w:r>
          </w:p>
          <w:p w:rsidR="00000000" w:rsidDel="00000000" w:rsidP="00000000" w:rsidRDefault="00000000" w:rsidRPr="00000000" w14:paraId="00000089">
            <w:pPr>
              <w:spacing w:line="240" w:lineRule="auto"/>
              <w:ind w:left="0" w:right="0" w:firstLine="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The database contains a list of plots, land registry status and the design of sets of units (land + building) in graphics, which were the basis for further primary analysis and interviews with owners. The interviews were the core of the research on the possibility of revitalizing the area and gave content and the formation of conceptual plan. Obtained data and its formation was used in further work in upgrade of the Information system.</w:t>
            </w:r>
          </w:p>
          <w:p w:rsidR="00000000" w:rsidDel="00000000" w:rsidP="00000000" w:rsidRDefault="00000000" w:rsidRPr="00000000" w14:paraId="0000008A">
            <w:pPr>
              <w:spacing w:line="240" w:lineRule="auto"/>
              <w:ind w:left="0" w:right="0" w:firstLine="0"/>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Setting-up the network of land owners &amp; users to develop joint established business location and of coordination support between stakeholders in the area, focused on the CE.</w:t>
            </w:r>
          </w:p>
          <w:p w:rsidR="00000000" w:rsidDel="00000000" w:rsidP="00000000" w:rsidRDefault="00000000" w:rsidRPr="00000000" w14:paraId="0000008B">
            <w:pPr>
              <w:spacing w:line="240" w:lineRule="auto"/>
              <w:ind w:left="0" w:right="0" w:firstLine="0"/>
              <w:rPr>
                <w:sz w:val="24"/>
                <w:szCs w:val="24"/>
              </w:rPr>
            </w:pPr>
            <w:r w:rsidDel="00000000" w:rsidR="00000000" w:rsidRPr="00000000">
              <w:rPr>
                <w:rFonts w:ascii="Trebuchet MS" w:cs="Trebuchet MS" w:eastAsia="Trebuchet MS" w:hAnsi="Trebuchet MS"/>
                <w:color w:val="4d4d4e"/>
                <w:rtl w:val="0"/>
              </w:rPr>
              <w:t xml:space="preserve">Setting up the network helped collect data of the users of space in the Primskovo area, what activity they are engaged with and what are their plans for the future. Based on the obtained data it was possible to place activities in the space that corresponds to the existing ones and creates potential oportunities for industrial symbiosis between them. In time of pilot project implementation new economic activity did notl appear in the area, the establishment of new business model based on circular economy principles was not possible, but we are still optimistic about that in near future.</w:t>
            </w:r>
            <w:r w:rsidDel="00000000" w:rsidR="00000000" w:rsidRPr="00000000">
              <w:rPr>
                <w:rtl w:val="0"/>
              </w:rPr>
            </w:r>
          </w:p>
          <w:p w:rsidR="00000000" w:rsidDel="00000000" w:rsidP="00000000" w:rsidRDefault="00000000" w:rsidRPr="00000000" w14:paraId="0000008C">
            <w:pPr>
              <w:spacing w:line="240" w:lineRule="auto"/>
              <w:ind w:left="0" w:right="0" w:firstLine="0"/>
              <w:rPr>
                <w:sz w:val="24"/>
                <w:szCs w:val="24"/>
              </w:rPr>
            </w:pPr>
            <w:r w:rsidDel="00000000" w:rsidR="00000000" w:rsidRPr="00000000">
              <w:rPr>
                <w:rFonts w:ascii="Trebuchet MS" w:cs="Trebuchet MS" w:eastAsia="Trebuchet MS" w:hAnsi="Trebuchet MS"/>
                <w:color w:val="4d4d4e"/>
                <w:rtl w:val="0"/>
              </w:rPr>
              <w:t xml:space="preserve">The newly established network supports the coordination between various stakeholders of this pilot with the view to: introduce the principles of the circular economy to the stakeholders present in the area; inform and raise awareness of potential CE loops between stakeholders; act as coordinator between entities to facilitate implementation of CE activities. </w:t>
            </w:r>
            <w:r w:rsidDel="00000000" w:rsidR="00000000" w:rsidRPr="00000000">
              <w:rPr>
                <w:rtl w:val="0"/>
              </w:rPr>
            </w:r>
          </w:p>
          <w:p w:rsidR="00000000" w:rsidDel="00000000" w:rsidP="00000000" w:rsidRDefault="00000000" w:rsidRPr="00000000" w14:paraId="0000008D">
            <w:pPr>
              <w:spacing w:line="240" w:lineRule="auto"/>
              <w:ind w:left="0" w:right="0" w:firstLine="0"/>
              <w:rPr>
                <w:sz w:val="24"/>
                <w:szCs w:val="24"/>
              </w:rPr>
            </w:pPr>
            <w:r w:rsidDel="00000000" w:rsidR="00000000" w:rsidRPr="00000000">
              <w:rPr>
                <w:rFonts w:ascii="Trebuchet MS" w:cs="Trebuchet MS" w:eastAsia="Trebuchet MS" w:hAnsi="Trebuchet MS"/>
                <w:b w:val="1"/>
                <w:color w:val="4d4d4e"/>
                <w:rtl w:val="0"/>
              </w:rPr>
              <w:t xml:space="preserve">Upgrade of municipality Information system with new relevant data and new potential solutions to support competitiveness of business location for improved spatial planning and space utilization.</w:t>
            </w:r>
            <w:r w:rsidDel="00000000" w:rsidR="00000000" w:rsidRPr="00000000">
              <w:rPr>
                <w:rtl w:val="0"/>
              </w:rPr>
            </w:r>
          </w:p>
          <w:p w:rsidR="00000000" w:rsidDel="00000000" w:rsidP="00000000" w:rsidRDefault="00000000" w:rsidRPr="00000000" w14:paraId="0000008E">
            <w:pPr>
              <w:spacing w:line="240" w:lineRule="auto"/>
              <w:ind w:left="0" w:right="0" w:firstLine="0"/>
              <w:rPr>
                <w:sz w:val="24"/>
                <w:szCs w:val="24"/>
              </w:rPr>
            </w:pPr>
            <w:r w:rsidDel="00000000" w:rsidR="00000000" w:rsidRPr="00000000">
              <w:rPr>
                <w:rFonts w:ascii="Trebuchet MS" w:cs="Trebuchet MS" w:eastAsia="Trebuchet MS" w:hAnsi="Trebuchet MS"/>
                <w:color w:val="4d4d4e"/>
                <w:rtl w:val="0"/>
              </w:rPr>
              <w:t xml:space="preserve">The Information system was updated with up-to-date data and information for the pilot project Primskovo area, its users, activities and development to streamline new user interests, investments, regeneration activities and upgrades of the area. </w:t>
            </w:r>
            <w:r w:rsidDel="00000000" w:rsidR="00000000" w:rsidRPr="00000000">
              <w:rPr>
                <w:rtl w:val="0"/>
              </w:rPr>
            </w:r>
          </w:p>
          <w:p w:rsidR="00000000" w:rsidDel="00000000" w:rsidP="00000000" w:rsidRDefault="00000000" w:rsidRPr="00000000" w14:paraId="0000008F">
            <w:pPr>
              <w:spacing w:line="240" w:lineRule="auto"/>
              <w:ind w:left="0" w:right="0" w:firstLine="0"/>
              <w:rPr>
                <w:sz w:val="24"/>
                <w:szCs w:val="24"/>
              </w:rPr>
            </w:pPr>
            <w:r w:rsidDel="00000000" w:rsidR="00000000" w:rsidRPr="00000000">
              <w:rPr>
                <w:rFonts w:ascii="Trebuchet MS" w:cs="Trebuchet MS" w:eastAsia="Trebuchet MS" w:hAnsi="Trebuchet MS"/>
                <w:b w:val="1"/>
                <w:color w:val="4d4d4e"/>
                <w:rtl w:val="0"/>
              </w:rPr>
              <w:t xml:space="preserve">Monitoring, approach testing and upgrades </w:t>
            </w:r>
            <w:r w:rsidDel="00000000" w:rsidR="00000000" w:rsidRPr="00000000">
              <w:rPr>
                <w:rtl w:val="0"/>
              </w:rPr>
            </w:r>
          </w:p>
          <w:p w:rsidR="00000000" w:rsidDel="00000000" w:rsidP="00000000" w:rsidRDefault="00000000" w:rsidRPr="00000000" w14:paraId="00000090">
            <w:pPr>
              <w:spacing w:line="240" w:lineRule="auto"/>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During all phases the CE approach was tested, results monitored, and upgrades made based on results and user feedback. This overall phase is the key to ensure the usability and functionality of support tools and the overall approach with a view for further scaling in to other areas of the city.  </w:t>
            </w:r>
          </w:p>
          <w:p w:rsidR="00000000" w:rsidDel="00000000" w:rsidP="00000000" w:rsidRDefault="00000000" w:rsidRPr="00000000" w14:paraId="00000091">
            <w:pPr>
              <w:ind w:left="0" w:right="0" w:firstLine="0"/>
              <w:rPr>
                <w:rFonts w:ascii="Trebuchet MS" w:cs="Trebuchet MS" w:eastAsia="Trebuchet MS" w:hAnsi="Trebuchet MS"/>
                <w:color w:val="4d4d4e"/>
              </w:rPr>
            </w:pPr>
            <w:r w:rsidDel="00000000" w:rsidR="00000000" w:rsidRPr="00000000">
              <w:rPr>
                <w:rtl w:val="0"/>
              </w:rPr>
            </w:r>
          </w:p>
        </w:tc>
      </w:tr>
      <w:tr>
        <w:trPr>
          <w:cantSplit w:val="0"/>
          <w:trHeight w:val="492" w:hRule="atLeast"/>
          <w:tblHeader w:val="0"/>
        </w:trPr>
        <w:tc>
          <w:tcPr>
            <w:shd w:fill="3c4a56" w:val="clear"/>
          </w:tcPr>
          <w:p w:rsidR="00000000" w:rsidDel="00000000" w:rsidP="00000000" w:rsidRDefault="00000000" w:rsidRPr="00000000" w14:paraId="00000092">
            <w:pPr>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Opportunitites for improvement:</w:t>
            </w:r>
            <w:r w:rsidDel="00000000" w:rsidR="00000000" w:rsidRPr="00000000">
              <w:rPr>
                <w:rtl w:val="0"/>
              </w:rPr>
            </w:r>
          </w:p>
        </w:tc>
      </w:tr>
      <w:tr>
        <w:trPr>
          <w:cantSplit w:val="0"/>
          <w:tblHeader w:val="0"/>
        </w:trPr>
        <w:tc>
          <w:tcPr/>
          <w:p w:rsidR="00000000" w:rsidDel="00000000" w:rsidP="00000000" w:rsidRDefault="00000000" w:rsidRPr="00000000" w14:paraId="00000093">
            <w:pPr>
              <w:spacing w:line="240" w:lineRule="auto"/>
              <w:ind w:left="0" w:right="0" w:firstLine="0"/>
              <w:rPr>
                <w:sz w:val="24"/>
                <w:szCs w:val="24"/>
              </w:rPr>
            </w:pPr>
            <w:r w:rsidDel="00000000" w:rsidR="00000000" w:rsidRPr="00000000">
              <w:rPr>
                <w:rFonts w:ascii="Trebuchet MS" w:cs="Trebuchet MS" w:eastAsia="Trebuchet MS" w:hAnsi="Trebuchet MS"/>
                <w:color w:val="4d4d4e"/>
                <w:rtl w:val="0"/>
              </w:rPr>
              <w:t xml:space="preserve">The conclusions and results were recognized as long-term goals of the project. On of the goals and oportunities for City municipality of Kranj is to modify the used method regarding the uniquess of space, its natural givens and the ones created and implement the pilot project idea to other similar areas with land management based on CE principles, used in Primskovo business area. During pilot implementation and Hub acctivities the initiative was given from stakeholders from other bussiness areas in Kranj.</w:t>
            </w:r>
            <w:r w:rsidDel="00000000" w:rsidR="00000000" w:rsidRPr="00000000">
              <w:rPr>
                <w:rtl w:val="0"/>
              </w:rPr>
            </w:r>
          </w:p>
          <w:p w:rsidR="00000000" w:rsidDel="00000000" w:rsidP="00000000" w:rsidRDefault="00000000" w:rsidRPr="00000000" w14:paraId="00000094">
            <w:pPr>
              <w:ind w:left="0" w:right="0" w:firstLine="0"/>
              <w:rPr>
                <w:rFonts w:ascii="Trebuchet MS" w:cs="Trebuchet MS" w:eastAsia="Trebuchet MS" w:hAnsi="Trebuchet MS"/>
                <w:color w:val="4d4d4e"/>
              </w:rPr>
            </w:pPr>
            <w:r w:rsidDel="00000000" w:rsidR="00000000" w:rsidRPr="00000000">
              <w:rPr>
                <w:rtl w:val="0"/>
              </w:rPr>
            </w:r>
          </w:p>
        </w:tc>
      </w:tr>
      <w:tr>
        <w:trPr>
          <w:cantSplit w:val="0"/>
          <w:trHeight w:val="492" w:hRule="atLeast"/>
          <w:tblHeader w:val="0"/>
        </w:trPr>
        <w:tc>
          <w:tcPr>
            <w:shd w:fill="3c4a56" w:val="clear"/>
          </w:tcPr>
          <w:p w:rsidR="00000000" w:rsidDel="00000000" w:rsidP="00000000" w:rsidRDefault="00000000" w:rsidRPr="00000000" w14:paraId="00000095">
            <w:pPr>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Lessons learnt:</w:t>
            </w:r>
            <w:r w:rsidDel="00000000" w:rsidR="00000000" w:rsidRPr="00000000">
              <w:rPr>
                <w:rtl w:val="0"/>
              </w:rPr>
            </w:r>
          </w:p>
        </w:tc>
      </w:tr>
      <w:tr>
        <w:trPr>
          <w:cantSplit w:val="0"/>
          <w:tblHeader w:val="0"/>
        </w:trPr>
        <w:tc>
          <w:tcPr/>
          <w:p w:rsidR="00000000" w:rsidDel="00000000" w:rsidP="00000000" w:rsidRDefault="00000000" w:rsidRPr="00000000" w14:paraId="00000096">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It was important to analyze all existing aplications and data bases used in City municipality Kranj to create user friendly solution. The most valuable experience were the trust rasing interviews with stakeholders, personal contacts and the iniciative given by City of Kranj. </w:t>
            </w:r>
          </w:p>
          <w:p w:rsidR="00000000" w:rsidDel="00000000" w:rsidP="00000000" w:rsidRDefault="00000000" w:rsidRPr="00000000" w14:paraId="00000097">
            <w:pPr>
              <w:ind w:left="0" w:right="0" w:firstLine="0"/>
              <w:rPr>
                <w:rFonts w:ascii="Trebuchet MS" w:cs="Trebuchet MS" w:eastAsia="Trebuchet MS" w:hAnsi="Trebuchet MS"/>
                <w:color w:val="4d4d4e"/>
              </w:rPr>
            </w:pPr>
            <w:r w:rsidDel="00000000" w:rsidR="00000000" w:rsidRPr="00000000">
              <w:rPr>
                <w:rtl w:val="0"/>
              </w:rPr>
            </w:r>
          </w:p>
        </w:tc>
      </w:tr>
    </w:tbl>
    <w:p w:rsidR="00000000" w:rsidDel="00000000" w:rsidP="00000000" w:rsidRDefault="00000000" w:rsidRPr="00000000" w14:paraId="00000098">
      <w:pPr>
        <w:ind w:left="0" w:right="0" w:hanging="284"/>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099">
      <w:pPr>
        <w:ind w:left="0" w:right="0" w:hanging="284"/>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09A">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224" w:right="340" w:hanging="504.00000000000006"/>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1t3h5sf" w:id="7"/>
      <w:bookmarkEnd w:id="7"/>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Performance indicators - methodology</w:t>
      </w:r>
    </w:p>
    <w:p w:rsidR="00000000" w:rsidDel="00000000" w:rsidP="00000000" w:rsidRDefault="00000000" w:rsidRPr="00000000" w14:paraId="0000009B">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Following table presents the set of indicators to be measured for the circular economy hub knowledge and innovation activities. Two types of indicators are indicated – qunatitative (where measurement units can be applied) and qualitative (where self-assessment will be adopted).</w:t>
      </w:r>
    </w:p>
    <w:p w:rsidR="00000000" w:rsidDel="00000000" w:rsidP="00000000" w:rsidRDefault="00000000" w:rsidRPr="00000000" w14:paraId="0000009C">
      <w:pPr>
        <w:ind w:left="0" w:right="0" w:firstLine="0"/>
        <w:rPr>
          <w:rFonts w:ascii="Trebuchet MS" w:cs="Trebuchet MS" w:eastAsia="Trebuchet MS" w:hAnsi="Trebuchet MS"/>
          <w:color w:val="4d4d4e"/>
        </w:rPr>
      </w:pPr>
      <w:r w:rsidDel="00000000" w:rsidR="00000000" w:rsidRPr="00000000">
        <w:rPr>
          <w:rtl w:val="0"/>
        </w:rPr>
      </w:r>
    </w:p>
    <w:tbl>
      <w:tblPr>
        <w:tblStyle w:val="Table4"/>
        <w:tblW w:w="963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A0"/>
      </w:tblPr>
      <w:tblGrid>
        <w:gridCol w:w="625"/>
        <w:gridCol w:w="7167"/>
        <w:gridCol w:w="1842"/>
        <w:tblGridChange w:id="0">
          <w:tblGrid>
            <w:gridCol w:w="625"/>
            <w:gridCol w:w="7167"/>
            <w:gridCol w:w="1842"/>
          </w:tblGrid>
        </w:tblGridChange>
      </w:tblGrid>
      <w:tr>
        <w:trPr>
          <w:cantSplit w:val="0"/>
          <w:trHeight w:val="411" w:hRule="atLeast"/>
          <w:tblHeader w:val="0"/>
        </w:trPr>
        <w:tc>
          <w:tcPr>
            <w:shd w:fill="63858d" w:val="clear"/>
            <w:vAlign w:val="center"/>
          </w:tcPr>
          <w:p w:rsidR="00000000" w:rsidDel="00000000" w:rsidP="00000000" w:rsidRDefault="00000000" w:rsidRPr="00000000" w14:paraId="0000009D">
            <w:pPr>
              <w:spacing w:after="120" w:lineRule="auto"/>
              <w:ind w:left="0" w:right="0" w:firstLine="0"/>
              <w:jc w:val="cente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Nr.</w:t>
            </w:r>
          </w:p>
        </w:tc>
        <w:tc>
          <w:tcPr>
            <w:shd w:fill="63858d" w:val="clear"/>
            <w:vAlign w:val="center"/>
          </w:tcPr>
          <w:p w:rsidR="00000000" w:rsidDel="00000000" w:rsidP="00000000" w:rsidRDefault="00000000" w:rsidRPr="00000000" w14:paraId="0000009E">
            <w:pPr>
              <w:spacing w:after="120" w:lineRule="auto"/>
              <w:ind w:left="0" w:right="0" w:firstLine="0"/>
              <w:jc w:val="cente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Performance Indicators – Knowledge and Innovation</w:t>
            </w:r>
          </w:p>
        </w:tc>
        <w:tc>
          <w:tcPr>
            <w:shd w:fill="63858d" w:val="clear"/>
            <w:vAlign w:val="center"/>
          </w:tcPr>
          <w:p w:rsidR="00000000" w:rsidDel="00000000" w:rsidP="00000000" w:rsidRDefault="00000000" w:rsidRPr="00000000" w14:paraId="0000009F">
            <w:pPr>
              <w:spacing w:after="120" w:lineRule="auto"/>
              <w:ind w:left="0" w:right="0" w:firstLine="0"/>
              <w:jc w:val="cente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Type</w:t>
            </w:r>
          </w:p>
        </w:tc>
      </w:tr>
      <w:tr>
        <w:trPr>
          <w:cantSplit w:val="0"/>
          <w:tblHeader w:val="0"/>
        </w:trPr>
        <w:tc>
          <w:tcPr>
            <w:shd w:fill="e9e5db" w:val="clear"/>
            <w:vAlign w:val="center"/>
          </w:tcPr>
          <w:p w:rsidR="00000000" w:rsidDel="00000000" w:rsidP="00000000" w:rsidRDefault="00000000" w:rsidRPr="00000000" w14:paraId="000000A0">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w:t>
            </w:r>
          </w:p>
        </w:tc>
        <w:tc>
          <w:tcPr>
            <w:shd w:fill="e9e5db" w:val="clear"/>
            <w:vAlign w:val="center"/>
          </w:tcPr>
          <w:p w:rsidR="00000000" w:rsidDel="00000000" w:rsidP="00000000" w:rsidRDefault="00000000" w:rsidRPr="00000000" w14:paraId="000000A1">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Variety and diversity of expertise available within the hub</w:t>
            </w:r>
          </w:p>
        </w:tc>
        <w:tc>
          <w:tcPr>
            <w:shd w:fill="e9e5db" w:val="clear"/>
            <w:vAlign w:val="center"/>
          </w:tcPr>
          <w:p w:rsidR="00000000" w:rsidDel="00000000" w:rsidP="00000000" w:rsidRDefault="00000000" w:rsidRPr="00000000" w14:paraId="000000A2">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9e5db" w:val="clear"/>
            <w:vAlign w:val="center"/>
          </w:tcPr>
          <w:p w:rsidR="00000000" w:rsidDel="00000000" w:rsidP="00000000" w:rsidRDefault="00000000" w:rsidRPr="00000000" w14:paraId="000000A3">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2.</w:t>
            </w:r>
          </w:p>
        </w:tc>
        <w:tc>
          <w:tcPr>
            <w:shd w:fill="e9e5db" w:val="clear"/>
            <w:vAlign w:val="center"/>
          </w:tcPr>
          <w:p w:rsidR="00000000" w:rsidDel="00000000" w:rsidP="00000000" w:rsidRDefault="00000000" w:rsidRPr="00000000" w14:paraId="000000A4">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Adoption and use of digital technology for hubs services</w:t>
            </w:r>
          </w:p>
        </w:tc>
        <w:tc>
          <w:tcPr>
            <w:shd w:fill="e9e5db" w:val="clear"/>
            <w:vAlign w:val="center"/>
          </w:tcPr>
          <w:p w:rsidR="00000000" w:rsidDel="00000000" w:rsidP="00000000" w:rsidRDefault="00000000" w:rsidRPr="00000000" w14:paraId="000000A5">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8eeef" w:val="clear"/>
            <w:vAlign w:val="center"/>
          </w:tcPr>
          <w:p w:rsidR="00000000" w:rsidDel="00000000" w:rsidP="00000000" w:rsidRDefault="00000000" w:rsidRPr="00000000" w14:paraId="000000A6">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3.</w:t>
            </w:r>
          </w:p>
        </w:tc>
        <w:tc>
          <w:tcPr>
            <w:shd w:fill="e8eeef" w:val="clear"/>
            <w:vAlign w:val="center"/>
          </w:tcPr>
          <w:p w:rsidR="00000000" w:rsidDel="00000000" w:rsidP="00000000" w:rsidRDefault="00000000" w:rsidRPr="00000000" w14:paraId="000000A7">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links established by hub with experts during the monitored period</w:t>
            </w:r>
          </w:p>
        </w:tc>
        <w:tc>
          <w:tcPr>
            <w:shd w:fill="e8eeef" w:val="clear"/>
            <w:vAlign w:val="center"/>
          </w:tcPr>
          <w:p w:rsidR="00000000" w:rsidDel="00000000" w:rsidP="00000000" w:rsidRDefault="00000000" w:rsidRPr="00000000" w14:paraId="000000A8">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A9">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4.</w:t>
            </w:r>
          </w:p>
        </w:tc>
        <w:tc>
          <w:tcPr>
            <w:shd w:fill="e8eeef" w:val="clear"/>
            <w:vAlign w:val="center"/>
          </w:tcPr>
          <w:p w:rsidR="00000000" w:rsidDel="00000000" w:rsidP="00000000" w:rsidRDefault="00000000" w:rsidRPr="00000000" w14:paraId="000000AA">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awareness raising campaigns implemented during the monitored period</w:t>
            </w:r>
          </w:p>
        </w:tc>
        <w:tc>
          <w:tcPr>
            <w:shd w:fill="e8eeef" w:val="clear"/>
            <w:vAlign w:val="center"/>
          </w:tcPr>
          <w:p w:rsidR="00000000" w:rsidDel="00000000" w:rsidP="00000000" w:rsidRDefault="00000000" w:rsidRPr="00000000" w14:paraId="000000AB">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AC">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5.</w:t>
            </w:r>
          </w:p>
        </w:tc>
        <w:tc>
          <w:tcPr>
            <w:shd w:fill="e8eeef" w:val="clear"/>
            <w:vAlign w:val="center"/>
          </w:tcPr>
          <w:p w:rsidR="00000000" w:rsidDel="00000000" w:rsidP="00000000" w:rsidRDefault="00000000" w:rsidRPr="00000000" w14:paraId="000000AD">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persons reached by awareness raising campaigns implemented during the monitored period</w:t>
            </w:r>
          </w:p>
        </w:tc>
        <w:tc>
          <w:tcPr>
            <w:shd w:fill="e8eeef" w:val="clear"/>
            <w:vAlign w:val="center"/>
          </w:tcPr>
          <w:p w:rsidR="00000000" w:rsidDel="00000000" w:rsidP="00000000" w:rsidRDefault="00000000" w:rsidRPr="00000000" w14:paraId="000000AE">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AF">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6.</w:t>
            </w:r>
          </w:p>
        </w:tc>
        <w:tc>
          <w:tcPr>
            <w:shd w:fill="e8eeef" w:val="clear"/>
            <w:vAlign w:val="center"/>
          </w:tcPr>
          <w:p w:rsidR="00000000" w:rsidDel="00000000" w:rsidP="00000000" w:rsidRDefault="00000000" w:rsidRPr="00000000" w14:paraId="000000B0">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trainings implemented during the monitored period</w:t>
            </w:r>
          </w:p>
        </w:tc>
        <w:tc>
          <w:tcPr>
            <w:shd w:fill="e8eeef" w:val="clear"/>
            <w:vAlign w:val="center"/>
          </w:tcPr>
          <w:p w:rsidR="00000000" w:rsidDel="00000000" w:rsidP="00000000" w:rsidRDefault="00000000" w:rsidRPr="00000000" w14:paraId="000000B1">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B2">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7.</w:t>
            </w:r>
          </w:p>
        </w:tc>
        <w:tc>
          <w:tcPr>
            <w:shd w:fill="e8eeef" w:val="clear"/>
            <w:vAlign w:val="center"/>
          </w:tcPr>
          <w:p w:rsidR="00000000" w:rsidDel="00000000" w:rsidP="00000000" w:rsidRDefault="00000000" w:rsidRPr="00000000" w14:paraId="000000B3">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trained persons during the monitored period</w:t>
            </w:r>
          </w:p>
        </w:tc>
        <w:tc>
          <w:tcPr>
            <w:shd w:fill="e8eeef" w:val="clear"/>
            <w:vAlign w:val="center"/>
          </w:tcPr>
          <w:p w:rsidR="00000000" w:rsidDel="00000000" w:rsidP="00000000" w:rsidRDefault="00000000" w:rsidRPr="00000000" w14:paraId="000000B4">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B5">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8.</w:t>
            </w:r>
          </w:p>
        </w:tc>
        <w:tc>
          <w:tcPr>
            <w:shd w:fill="e8eeef" w:val="clear"/>
            <w:vAlign w:val="center"/>
          </w:tcPr>
          <w:p w:rsidR="00000000" w:rsidDel="00000000" w:rsidP="00000000" w:rsidRDefault="00000000" w:rsidRPr="00000000" w14:paraId="000000B6">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consultations provided in the thematic fields of circular economy during the monitored period</w:t>
            </w:r>
          </w:p>
        </w:tc>
        <w:tc>
          <w:tcPr>
            <w:shd w:fill="e8eeef" w:val="clear"/>
            <w:vAlign w:val="center"/>
          </w:tcPr>
          <w:p w:rsidR="00000000" w:rsidDel="00000000" w:rsidP="00000000" w:rsidRDefault="00000000" w:rsidRPr="00000000" w14:paraId="000000B7">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B8">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9.</w:t>
            </w:r>
          </w:p>
        </w:tc>
        <w:tc>
          <w:tcPr>
            <w:shd w:fill="e8eeef" w:val="clear"/>
            <w:vAlign w:val="center"/>
          </w:tcPr>
          <w:p w:rsidR="00000000" w:rsidDel="00000000" w:rsidP="00000000" w:rsidRDefault="00000000" w:rsidRPr="00000000" w14:paraId="000000B9">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consultations provided in the field of projects preparation and administration during the monitored period</w:t>
            </w:r>
          </w:p>
        </w:tc>
        <w:tc>
          <w:tcPr>
            <w:shd w:fill="e8eeef" w:val="clear"/>
            <w:vAlign w:val="center"/>
          </w:tcPr>
          <w:p w:rsidR="00000000" w:rsidDel="00000000" w:rsidP="00000000" w:rsidRDefault="00000000" w:rsidRPr="00000000" w14:paraId="000000BA">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BB">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10.</w:t>
            </w:r>
          </w:p>
        </w:tc>
        <w:tc>
          <w:tcPr>
            <w:shd w:fill="e8eeef" w:val="clear"/>
            <w:vAlign w:val="center"/>
          </w:tcPr>
          <w:p w:rsidR="00000000" w:rsidDel="00000000" w:rsidP="00000000" w:rsidRDefault="00000000" w:rsidRPr="00000000" w14:paraId="000000BC">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ideation/co-design events organized or co-organized during the monitored period</w:t>
            </w:r>
          </w:p>
        </w:tc>
        <w:tc>
          <w:tcPr>
            <w:shd w:fill="e8eeef" w:val="clear"/>
            <w:vAlign w:val="center"/>
          </w:tcPr>
          <w:p w:rsidR="00000000" w:rsidDel="00000000" w:rsidP="00000000" w:rsidRDefault="00000000" w:rsidRPr="00000000" w14:paraId="000000BD">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BE">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11.</w:t>
            </w:r>
          </w:p>
        </w:tc>
        <w:tc>
          <w:tcPr>
            <w:shd w:fill="e8eeef" w:val="clear"/>
            <w:vAlign w:val="center"/>
          </w:tcPr>
          <w:p w:rsidR="00000000" w:rsidDel="00000000" w:rsidP="00000000" w:rsidRDefault="00000000" w:rsidRPr="00000000" w14:paraId="000000BF">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mentoring relations conducted during the monitored period</w:t>
            </w:r>
          </w:p>
        </w:tc>
        <w:tc>
          <w:tcPr>
            <w:shd w:fill="e8eeef" w:val="clear"/>
            <w:vAlign w:val="center"/>
          </w:tcPr>
          <w:p w:rsidR="00000000" w:rsidDel="00000000" w:rsidP="00000000" w:rsidRDefault="00000000" w:rsidRPr="00000000" w14:paraId="000000C0">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C1">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12.</w:t>
            </w:r>
          </w:p>
        </w:tc>
        <w:tc>
          <w:tcPr>
            <w:shd w:fill="e8eeef" w:val="clear"/>
            <w:vAlign w:val="center"/>
          </w:tcPr>
          <w:p w:rsidR="00000000" w:rsidDel="00000000" w:rsidP="00000000" w:rsidRDefault="00000000" w:rsidRPr="00000000" w14:paraId="000000C2">
            <w:pPr>
              <w:spacing w:after="60"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technological and non-technological innovative solutions/services/products that reached TRL 1-2 - Basic research during the monitored period that were supported by the hub activities</w:t>
            </w:r>
          </w:p>
        </w:tc>
        <w:tc>
          <w:tcPr>
            <w:shd w:fill="e8eeef" w:val="clear"/>
            <w:vAlign w:val="center"/>
          </w:tcPr>
          <w:p w:rsidR="00000000" w:rsidDel="00000000" w:rsidP="00000000" w:rsidRDefault="00000000" w:rsidRPr="00000000" w14:paraId="000000C3">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C4">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13.</w:t>
            </w:r>
          </w:p>
        </w:tc>
        <w:tc>
          <w:tcPr>
            <w:shd w:fill="e8eeef" w:val="clear"/>
            <w:vAlign w:val="center"/>
          </w:tcPr>
          <w:p w:rsidR="00000000" w:rsidDel="00000000" w:rsidP="00000000" w:rsidRDefault="00000000" w:rsidRPr="00000000" w14:paraId="000000C5">
            <w:pPr>
              <w:spacing w:after="60"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technological and non-technological innovative solutions/services/products that reached TRL 3-4 - Lab Demonstration during the monitored period that were supported by the hub activities</w:t>
            </w:r>
          </w:p>
        </w:tc>
        <w:tc>
          <w:tcPr>
            <w:shd w:fill="e8eeef" w:val="clear"/>
            <w:vAlign w:val="center"/>
          </w:tcPr>
          <w:p w:rsidR="00000000" w:rsidDel="00000000" w:rsidP="00000000" w:rsidRDefault="00000000" w:rsidRPr="00000000" w14:paraId="000000C6">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C7">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14.</w:t>
            </w:r>
          </w:p>
        </w:tc>
        <w:tc>
          <w:tcPr>
            <w:shd w:fill="e8eeef" w:val="clear"/>
            <w:vAlign w:val="center"/>
          </w:tcPr>
          <w:p w:rsidR="00000000" w:rsidDel="00000000" w:rsidP="00000000" w:rsidRDefault="00000000" w:rsidRPr="00000000" w14:paraId="000000C8">
            <w:pPr>
              <w:spacing w:after="60"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technological and non-technological innovative solutions/services/products that reached TRL 5-6 - Field pilot during the monitored period that were supported by the hub activities</w:t>
            </w:r>
          </w:p>
        </w:tc>
        <w:tc>
          <w:tcPr>
            <w:shd w:fill="e8eeef" w:val="clear"/>
            <w:vAlign w:val="center"/>
          </w:tcPr>
          <w:p w:rsidR="00000000" w:rsidDel="00000000" w:rsidP="00000000" w:rsidRDefault="00000000" w:rsidRPr="00000000" w14:paraId="000000C9">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CA">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15.</w:t>
            </w:r>
          </w:p>
        </w:tc>
        <w:tc>
          <w:tcPr>
            <w:shd w:fill="e8eeef" w:val="clear"/>
            <w:vAlign w:val="center"/>
          </w:tcPr>
          <w:p w:rsidR="00000000" w:rsidDel="00000000" w:rsidP="00000000" w:rsidRDefault="00000000" w:rsidRPr="00000000" w14:paraId="000000CB">
            <w:pPr>
              <w:spacing w:after="60"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technological and non-technological innovative solutions/services/products that reached TRL 7-8 - Market introduction or TRL 9 – Scaling during the monitored period that were supported by the hub activities</w:t>
            </w:r>
          </w:p>
        </w:tc>
        <w:tc>
          <w:tcPr>
            <w:shd w:fill="e8eeef" w:val="clear"/>
            <w:vAlign w:val="center"/>
          </w:tcPr>
          <w:p w:rsidR="00000000" w:rsidDel="00000000" w:rsidP="00000000" w:rsidRDefault="00000000" w:rsidRPr="00000000" w14:paraId="000000CC">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CD">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16.</w:t>
            </w:r>
          </w:p>
        </w:tc>
        <w:tc>
          <w:tcPr>
            <w:shd w:fill="e8eeef" w:val="clear"/>
            <w:vAlign w:val="center"/>
          </w:tcPr>
          <w:p w:rsidR="00000000" w:rsidDel="00000000" w:rsidP="00000000" w:rsidRDefault="00000000" w:rsidRPr="00000000" w14:paraId="000000CE">
            <w:pPr>
              <w:spacing w:after="60"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businesses established based on achievements within the hub during the monitored period</w:t>
            </w:r>
          </w:p>
        </w:tc>
        <w:tc>
          <w:tcPr>
            <w:shd w:fill="e8eeef" w:val="clear"/>
            <w:vAlign w:val="center"/>
          </w:tcPr>
          <w:p w:rsidR="00000000" w:rsidDel="00000000" w:rsidP="00000000" w:rsidRDefault="00000000" w:rsidRPr="00000000" w14:paraId="000000CF">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D0">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17.</w:t>
            </w:r>
          </w:p>
        </w:tc>
        <w:tc>
          <w:tcPr>
            <w:shd w:fill="e8eeef" w:val="clear"/>
            <w:vAlign w:val="center"/>
          </w:tcPr>
          <w:p w:rsidR="00000000" w:rsidDel="00000000" w:rsidP="00000000" w:rsidRDefault="00000000" w:rsidRPr="00000000" w14:paraId="000000D1">
            <w:pPr>
              <w:spacing w:after="60"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public green or innovation policies (strategies and tools) influenced by the hub activities during the monitored period</w:t>
            </w:r>
          </w:p>
        </w:tc>
        <w:tc>
          <w:tcPr>
            <w:shd w:fill="e8eeef" w:val="clear"/>
            <w:vAlign w:val="center"/>
          </w:tcPr>
          <w:p w:rsidR="00000000" w:rsidDel="00000000" w:rsidP="00000000" w:rsidRDefault="00000000" w:rsidRPr="00000000" w14:paraId="000000D2">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0D3">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18.</w:t>
            </w:r>
          </w:p>
        </w:tc>
        <w:tc>
          <w:tcPr>
            <w:shd w:fill="e8eeef" w:val="clear"/>
            <w:vAlign w:val="center"/>
          </w:tcPr>
          <w:p w:rsidR="00000000" w:rsidDel="00000000" w:rsidP="00000000" w:rsidRDefault="00000000" w:rsidRPr="00000000" w14:paraId="000000D4">
            <w:pPr>
              <w:spacing w:after="60"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strategies, roadmaps, impact studies, scenarios, analytical studies, monitoring studies or data models developed by the hub members during the monitored period</w:t>
            </w:r>
          </w:p>
        </w:tc>
        <w:tc>
          <w:tcPr>
            <w:shd w:fill="e8eeef" w:val="clear"/>
            <w:vAlign w:val="center"/>
          </w:tcPr>
          <w:p w:rsidR="00000000" w:rsidDel="00000000" w:rsidP="00000000" w:rsidRDefault="00000000" w:rsidRPr="00000000" w14:paraId="000000D5">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bl>
    <w:p w:rsidR="00000000" w:rsidDel="00000000" w:rsidP="00000000" w:rsidRDefault="00000000" w:rsidRPr="00000000" w14:paraId="000000D6">
      <w:pPr>
        <w:ind w:left="0" w:right="0" w:firstLine="0"/>
        <w:rPr>
          <w:rFonts w:ascii="Trebuchet MS" w:cs="Trebuchet MS" w:eastAsia="Trebuchet MS" w:hAnsi="Trebuchet MS"/>
          <w:color w:val="4d4d4e"/>
        </w:rPr>
      </w:pPr>
      <w:r w:rsidDel="00000000" w:rsidR="00000000" w:rsidRPr="00000000">
        <w:rPr>
          <w:rtl w:val="0"/>
        </w:rPr>
      </w:r>
    </w:p>
    <w:p w:rsidR="00000000" w:rsidDel="00000000" w:rsidP="00000000" w:rsidRDefault="00000000" w:rsidRPr="00000000" w14:paraId="000000D7">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224" w:right="340" w:hanging="504.00000000000006"/>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4d34og8" w:id="8"/>
      <w:bookmarkEnd w:id="8"/>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Performance indicators – self-assessment</w:t>
      </w:r>
    </w:p>
    <w:p w:rsidR="00000000" w:rsidDel="00000000" w:rsidP="00000000" w:rsidRDefault="00000000" w:rsidRPr="00000000" w14:paraId="000000D8">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Q1.1 Variety and diversity of expertise available within the hub</w:t>
      </w:r>
    </w:p>
    <w:tbl>
      <w:tblPr>
        <w:tblStyle w:val="Table5"/>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3"/>
        <w:gridCol w:w="1123"/>
        <w:gridCol w:w="1123"/>
        <w:gridCol w:w="1121"/>
        <w:gridCol w:w="1121"/>
        <w:gridCol w:w="1123"/>
        <w:tblGridChange w:id="0">
          <w:tblGrid>
            <w:gridCol w:w="3973"/>
            <w:gridCol w:w="1123"/>
            <w:gridCol w:w="1123"/>
            <w:gridCol w:w="1121"/>
            <w:gridCol w:w="1121"/>
            <w:gridCol w:w="1123"/>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D9">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D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DB">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DC">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DD">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DE">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3c4a56" w:val="clear"/>
            <w:vAlign w:val="center"/>
          </w:tcPr>
          <w:p w:rsidR="00000000" w:rsidDel="00000000" w:rsidP="00000000" w:rsidRDefault="00000000" w:rsidRPr="00000000" w14:paraId="000000DF">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0">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vAlign w:val="center"/>
          </w:tcPr>
          <w:p w:rsidR="00000000" w:rsidDel="00000000" w:rsidP="00000000" w:rsidRDefault="00000000" w:rsidRPr="00000000" w14:paraId="000000E1">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 </w:t>
            </w:r>
          </w:p>
        </w:tc>
        <w:tc>
          <w:tcPr>
            <w:tcBorders>
              <w:top w:color="000000" w:space="0" w:sz="4" w:val="single"/>
              <w:bottom w:color="000000" w:space="0" w:sz="4" w:val="single"/>
            </w:tcBorders>
            <w:shd w:fill="cbd3db" w:val="clear"/>
            <w:vAlign w:val="center"/>
          </w:tcPr>
          <w:p w:rsidR="00000000" w:rsidDel="00000000" w:rsidP="00000000" w:rsidRDefault="00000000" w:rsidRPr="00000000" w14:paraId="000000E2">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0E3">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0E4">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0E5">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0E6">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Hub’s expertise are representatives from 22 interviewed companies from different fields of economy. CITYCIRCLE team Kranj, that implemented tasks in pilot area, consists of experts in the field of real estate valuation, architecture, law and geodesy.</w:t>
            </w:r>
          </w:p>
          <w:p w:rsidR="00000000" w:rsidDel="00000000" w:rsidP="00000000" w:rsidRDefault="00000000" w:rsidRPr="00000000" w14:paraId="000000E7">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0ED">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0EE">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Q1.2 Adoption and use of digital technology for hubs services</w:t>
      </w:r>
    </w:p>
    <w:tbl>
      <w:tblPr>
        <w:tblStyle w:val="Table6"/>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3"/>
        <w:gridCol w:w="1123"/>
        <w:gridCol w:w="1123"/>
        <w:gridCol w:w="1121"/>
        <w:gridCol w:w="1121"/>
        <w:gridCol w:w="1123"/>
        <w:tblGridChange w:id="0">
          <w:tblGrid>
            <w:gridCol w:w="3973"/>
            <w:gridCol w:w="1123"/>
            <w:gridCol w:w="1123"/>
            <w:gridCol w:w="1121"/>
            <w:gridCol w:w="1121"/>
            <w:gridCol w:w="1123"/>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F">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F0">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F1">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F2">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F3">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F4">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3c4a56" w:val="clear"/>
            <w:vAlign w:val="center"/>
          </w:tcPr>
          <w:p w:rsidR="00000000" w:rsidDel="00000000" w:rsidP="00000000" w:rsidRDefault="00000000" w:rsidRPr="00000000" w14:paraId="000000F5">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F6">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F7">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F8">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shd w:fill="a6a6a6" w:val="clear"/>
            <w:vAlign w:val="center"/>
          </w:tcPr>
          <w:p w:rsidR="00000000" w:rsidDel="00000000" w:rsidP="00000000" w:rsidRDefault="00000000" w:rsidRPr="00000000" w14:paraId="000000F9">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0FA">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0FB">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0FC">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HUB created the upgrade of IS in the form of a platform </w:t>
            </w:r>
            <w:hyperlink r:id="rId14">
              <w:r w:rsidDel="00000000" w:rsidR="00000000" w:rsidRPr="00000000">
                <w:rPr>
                  <w:rFonts w:ascii="Trebuchet MS" w:cs="Trebuchet MS" w:eastAsia="Trebuchet MS" w:hAnsi="Trebuchet MS"/>
                  <w:color w:val="0000ff"/>
                  <w:sz w:val="22"/>
                  <w:szCs w:val="22"/>
                  <w:u w:val="single"/>
                  <w:rtl w:val="0"/>
                </w:rPr>
                <w:t xml:space="preserve">https://poslovne-lokacije.kranj.si/</w:t>
              </w:r>
            </w:hyperlink>
            <w:r w:rsidDel="00000000" w:rsidR="00000000" w:rsidRPr="00000000">
              <w:rPr>
                <w:rFonts w:ascii="Trebuchet MS" w:cs="Trebuchet MS" w:eastAsia="Trebuchet MS" w:hAnsi="Trebuchet MS"/>
                <w:color w:val="4d4d4e"/>
                <w:sz w:val="22"/>
                <w:szCs w:val="22"/>
                <w:rtl w:val="0"/>
              </w:rPr>
              <w:t xml:space="preserve">. The platform is a new innovative solution /specialy in the time of pandemic) to exchange information about their products, needs, issues, suggestions. </w:t>
            </w:r>
          </w:p>
          <w:p w:rsidR="00000000" w:rsidDel="00000000" w:rsidP="00000000" w:rsidRDefault="00000000" w:rsidRPr="00000000" w14:paraId="000000FD">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103">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04">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Q1.3 Number of links established by hub with experts during the monitored period</w:t>
      </w:r>
    </w:p>
    <w:tbl>
      <w:tblPr>
        <w:tblStyle w:val="Table7"/>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05">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0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07">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0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09">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0C">
            <w:pPr>
              <w:spacing w:before="0" w:lineRule="auto"/>
              <w:ind w:left="0" w:right="0" w:firstLine="0"/>
              <w:jc w:val="center"/>
              <w:rPr>
                <w:rFonts w:ascii="Trebuchet MS" w:cs="Trebuchet MS" w:eastAsia="Trebuchet MS" w:hAnsi="Trebuchet MS"/>
                <w:color w:val="4d4d4e"/>
                <w:sz w:val="20"/>
                <w:szCs w:val="20"/>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0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0E">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We did not link any experts with HUB members. External expert from the field of law and real estate valuation participated in our pilot project, he analysed pilot area and participated at interviews of stakeholders/ HUB members.</w:t>
            </w:r>
          </w:p>
          <w:p w:rsidR="00000000" w:rsidDel="00000000" w:rsidP="00000000" w:rsidRDefault="00000000" w:rsidRPr="00000000" w14:paraId="0000010F">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113">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14">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Q1.4 Number of awareness raising campaigns implemented during the monitored period</w:t>
      </w:r>
    </w:p>
    <w:tbl>
      <w:tblPr>
        <w:tblStyle w:val="Table8"/>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15">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1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17">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1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19">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1C">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35</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1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1E">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1. 21 interviews with presentatives of stakeholders/ HUB members</w:t>
            </w:r>
          </w:p>
          <w:p w:rsidR="00000000" w:rsidDel="00000000" w:rsidP="00000000" w:rsidRDefault="00000000" w:rsidRPr="00000000" w14:paraId="0000011F">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2. event in october 2021 for pilot project stakeholders from Primskovo</w:t>
            </w:r>
          </w:p>
          <w:p w:rsidR="00000000" w:rsidDel="00000000" w:rsidP="00000000" w:rsidRDefault="00000000" w:rsidRPr="00000000" w14:paraId="00000120">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3. final conference with conclusions in march 2022</w:t>
            </w:r>
          </w:p>
          <w:p w:rsidR="00000000" w:rsidDel="00000000" w:rsidP="00000000" w:rsidRDefault="00000000" w:rsidRPr="00000000" w14:paraId="00000121">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4. participation at related events on local and EU level</w:t>
            </w:r>
          </w:p>
          <w:p w:rsidR="00000000" w:rsidDel="00000000" w:rsidP="00000000" w:rsidRDefault="00000000" w:rsidRPr="00000000" w14:paraId="00000122">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5. press relases about events</w:t>
            </w:r>
          </w:p>
          <w:p w:rsidR="00000000" w:rsidDel="00000000" w:rsidP="00000000" w:rsidRDefault="00000000" w:rsidRPr="00000000" w14:paraId="00000123">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127">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28">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Q1.5 Number of persons reached by awareness raising campaigns implemented during the monitored period</w:t>
      </w:r>
    </w:p>
    <w:tbl>
      <w:tblPr>
        <w:tblStyle w:val="Table9"/>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29">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2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2B">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2C">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2D">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30">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80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31">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32">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HUB members </w:t>
            </w:r>
          </w:p>
          <w:p w:rsidR="00000000" w:rsidDel="00000000" w:rsidP="00000000" w:rsidRDefault="00000000" w:rsidRPr="00000000" w14:paraId="00000133">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1. Skupina za povečanje samooskrbe v okviru Strateškega sveta za pametno mesto, </w:t>
            </w:r>
          </w:p>
          <w:p w:rsidR="00000000" w:rsidDel="00000000" w:rsidP="00000000" w:rsidRDefault="00000000" w:rsidRPr="00000000" w14:paraId="00000134">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2. Višja strokovna šola ŠC Kranj, </w:t>
            </w:r>
          </w:p>
          <w:p w:rsidR="00000000" w:rsidDel="00000000" w:rsidP="00000000" w:rsidRDefault="00000000" w:rsidRPr="00000000" w14:paraId="00000135">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3. BSC, poslovno podporni center, d.o.o., Kranj, </w:t>
            </w:r>
          </w:p>
          <w:p w:rsidR="00000000" w:rsidDel="00000000" w:rsidP="00000000" w:rsidRDefault="00000000" w:rsidRPr="00000000" w14:paraId="00000136">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4. Območna obrtno podjetniška zbornica Kranj</w:t>
            </w:r>
          </w:p>
          <w:p w:rsidR="00000000" w:rsidDel="00000000" w:rsidP="00000000" w:rsidRDefault="00000000" w:rsidRPr="00000000" w14:paraId="00000137">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Others:</w:t>
            </w:r>
          </w:p>
          <w:p w:rsidR="00000000" w:rsidDel="00000000" w:rsidP="00000000" w:rsidRDefault="00000000" w:rsidRPr="00000000" w14:paraId="00000138">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 Working group on CE strategy of City of Kranj</w:t>
            </w:r>
          </w:p>
          <w:p w:rsidR="00000000" w:rsidDel="00000000" w:rsidP="00000000" w:rsidRDefault="00000000" w:rsidRPr="00000000" w14:paraId="00000139">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Interviewed stakeholders from pilot area Primskovo</w:t>
            </w:r>
          </w:p>
          <w:p w:rsidR="00000000" w:rsidDel="00000000" w:rsidP="00000000" w:rsidRDefault="00000000" w:rsidRPr="00000000" w14:paraId="0000013A">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 MSIN d.o.o., </w:t>
            </w:r>
          </w:p>
          <w:p w:rsidR="00000000" w:rsidDel="00000000" w:rsidP="00000000" w:rsidRDefault="00000000" w:rsidRPr="00000000" w14:paraId="0000013B">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2. OMV SLovenija d.o.o., </w:t>
            </w:r>
          </w:p>
          <w:p w:rsidR="00000000" w:rsidDel="00000000" w:rsidP="00000000" w:rsidRDefault="00000000" w:rsidRPr="00000000" w14:paraId="0000013C">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3. DOM TRADE d.o.o., </w:t>
            </w:r>
          </w:p>
          <w:p w:rsidR="00000000" w:rsidDel="00000000" w:rsidP="00000000" w:rsidRDefault="00000000" w:rsidRPr="00000000" w14:paraId="0000013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4. Avtohiša Malgaj d.o.o., </w:t>
            </w:r>
          </w:p>
          <w:p w:rsidR="00000000" w:rsidDel="00000000" w:rsidP="00000000" w:rsidRDefault="00000000" w:rsidRPr="00000000" w14:paraId="0000013E">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5. SUROVINA d.d., </w:t>
            </w:r>
          </w:p>
          <w:p w:rsidR="00000000" w:rsidDel="00000000" w:rsidP="00000000" w:rsidRDefault="00000000" w:rsidRPr="00000000" w14:paraId="0000013F">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6. CREINA d.d., </w:t>
            </w:r>
          </w:p>
          <w:p w:rsidR="00000000" w:rsidDel="00000000" w:rsidP="00000000" w:rsidRDefault="00000000" w:rsidRPr="00000000" w14:paraId="00000140">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7. ARRIVA ALPETOUR d.o.o., </w:t>
            </w:r>
          </w:p>
          <w:p w:rsidR="00000000" w:rsidDel="00000000" w:rsidP="00000000" w:rsidRDefault="00000000" w:rsidRPr="00000000" w14:paraId="00000141">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8. Četrta pot d.o.o., </w:t>
            </w:r>
          </w:p>
          <w:p w:rsidR="00000000" w:rsidDel="00000000" w:rsidP="00000000" w:rsidRDefault="00000000" w:rsidRPr="00000000" w14:paraId="00000142">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9. HENNLICH d.o.o., </w:t>
            </w:r>
          </w:p>
          <w:p w:rsidR="00000000" w:rsidDel="00000000" w:rsidP="00000000" w:rsidRDefault="00000000" w:rsidRPr="00000000" w14:paraId="00000143">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10. TELEKOM SLOVENIJE, d.d.,</w:t>
            </w:r>
          </w:p>
          <w:p w:rsidR="00000000" w:rsidDel="00000000" w:rsidP="00000000" w:rsidRDefault="00000000" w:rsidRPr="00000000" w14:paraId="00000144">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11. ZPIZ, </w:t>
            </w:r>
          </w:p>
          <w:p w:rsidR="00000000" w:rsidDel="00000000" w:rsidP="00000000" w:rsidRDefault="00000000" w:rsidRPr="00000000" w14:paraId="00000145">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12. RONA Investicije d.o.o., </w:t>
            </w:r>
          </w:p>
          <w:p w:rsidR="00000000" w:rsidDel="00000000" w:rsidP="00000000" w:rsidRDefault="00000000" w:rsidRPr="00000000" w14:paraId="00000146">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13. PROTENEX d.o.o., </w:t>
            </w:r>
          </w:p>
          <w:p w:rsidR="00000000" w:rsidDel="00000000" w:rsidP="00000000" w:rsidRDefault="00000000" w:rsidRPr="00000000" w14:paraId="00000147">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14. PETROL d. d.,</w:t>
            </w:r>
          </w:p>
          <w:p w:rsidR="00000000" w:rsidDel="00000000" w:rsidP="00000000" w:rsidRDefault="00000000" w:rsidRPr="00000000" w14:paraId="00000148">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15. PISTOTNIK d.o.o., </w:t>
            </w:r>
          </w:p>
          <w:p w:rsidR="00000000" w:rsidDel="00000000" w:rsidP="00000000" w:rsidRDefault="00000000" w:rsidRPr="00000000" w14:paraId="00000149">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16. VODNOGOSPODARSKO PODJETJE d.o.o., </w:t>
            </w:r>
          </w:p>
          <w:p w:rsidR="00000000" w:rsidDel="00000000" w:rsidP="00000000" w:rsidRDefault="00000000" w:rsidRPr="00000000" w14:paraId="0000014A">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17. ELEKTRO GORENJSKA d.d., </w:t>
            </w:r>
          </w:p>
          <w:p w:rsidR="00000000" w:rsidDel="00000000" w:rsidP="00000000" w:rsidRDefault="00000000" w:rsidRPr="00000000" w14:paraId="0000014B">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18. KOMUNALA KRANJ d.o.o., </w:t>
            </w:r>
          </w:p>
          <w:p w:rsidR="00000000" w:rsidDel="00000000" w:rsidP="00000000" w:rsidRDefault="00000000" w:rsidRPr="00000000" w14:paraId="0000014C">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19. SANING INTERNATIONAL d.o.o., </w:t>
            </w:r>
          </w:p>
          <w:p w:rsidR="00000000" w:rsidDel="00000000" w:rsidP="00000000" w:rsidRDefault="00000000" w:rsidRPr="00000000" w14:paraId="0000014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20. PETROL d.d., </w:t>
            </w:r>
          </w:p>
          <w:p w:rsidR="00000000" w:rsidDel="00000000" w:rsidP="00000000" w:rsidRDefault="00000000" w:rsidRPr="00000000" w14:paraId="0000014E">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21. GORENJSKA GRADBENA DRUŽBA d.d.;</w:t>
            </w:r>
          </w:p>
          <w:p w:rsidR="00000000" w:rsidDel="00000000" w:rsidP="00000000" w:rsidRDefault="00000000" w:rsidRPr="00000000" w14:paraId="0000014F">
            <w:pPr>
              <w:ind w:left="0" w:right="0" w:firstLine="0"/>
              <w:jc w:val="left"/>
              <w:rPr>
                <w:rFonts w:ascii="Trebuchet MS" w:cs="Trebuchet MS" w:eastAsia="Trebuchet MS" w:hAnsi="Trebuchet MS"/>
                <w:color w:val="4d4d4e"/>
                <w:sz w:val="24"/>
                <w:szCs w:val="24"/>
              </w:rPr>
            </w:pPr>
            <w:r w:rsidDel="00000000" w:rsidR="00000000" w:rsidRPr="00000000">
              <w:rPr>
                <w:rtl w:val="0"/>
              </w:rPr>
            </w:r>
          </w:p>
        </w:tc>
      </w:tr>
    </w:tbl>
    <w:p w:rsidR="00000000" w:rsidDel="00000000" w:rsidP="00000000" w:rsidRDefault="00000000" w:rsidRPr="00000000" w14:paraId="00000153">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54">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Q1.6 Number of trainings implemented during the monitored period</w:t>
      </w:r>
    </w:p>
    <w:tbl>
      <w:tblPr>
        <w:tblStyle w:val="Table10"/>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55">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5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57">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5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59">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5C">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5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5E">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We invited stakeholders to participate at testing of upgraded platform and did not implement any trainings.</w:t>
            </w:r>
          </w:p>
          <w:p w:rsidR="00000000" w:rsidDel="00000000" w:rsidP="00000000" w:rsidRDefault="00000000" w:rsidRPr="00000000" w14:paraId="0000015F">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163">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64">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Q1.7 Number of trained persons during the monitored period</w:t>
      </w:r>
    </w:p>
    <w:tbl>
      <w:tblPr>
        <w:tblStyle w:val="Table11"/>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65">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6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67">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6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69">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6C">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6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6E">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t>
            </w:r>
          </w:p>
          <w:p w:rsidR="00000000" w:rsidDel="00000000" w:rsidP="00000000" w:rsidRDefault="00000000" w:rsidRPr="00000000" w14:paraId="0000016F">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173">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74">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Q1.8 Number of consultations provided in the thematic fields of circular economy during the monitored period</w:t>
      </w:r>
    </w:p>
    <w:tbl>
      <w:tblPr>
        <w:tblStyle w:val="Table12"/>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75">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7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77">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7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79">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7C">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7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7E">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t>
            </w:r>
          </w:p>
          <w:p w:rsidR="00000000" w:rsidDel="00000000" w:rsidP="00000000" w:rsidRDefault="00000000" w:rsidRPr="00000000" w14:paraId="0000017F">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183">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84">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Q1.9 Number of consultations provided in the field of projects preparation and administration during the monitored period</w:t>
      </w:r>
    </w:p>
    <w:tbl>
      <w:tblPr>
        <w:tblStyle w:val="Table13"/>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85">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8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87">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8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89">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8C">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8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8E">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t>
            </w:r>
          </w:p>
        </w:tc>
      </w:tr>
    </w:tbl>
    <w:p w:rsidR="00000000" w:rsidDel="00000000" w:rsidP="00000000" w:rsidRDefault="00000000" w:rsidRPr="00000000" w14:paraId="00000192">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93">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Q1.10 Number of ideation/co-design events organized or co-organized during the monitored period</w:t>
      </w:r>
    </w:p>
    <w:tbl>
      <w:tblPr>
        <w:tblStyle w:val="Table14"/>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4">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5">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6">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98">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9B">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1</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9C">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9D">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We invited stakeholders to participate at testing of upgraded platform and did not implement any trainings. Until now we did not get any feedback from them, that is why we prepared an analisys and ask the registrated stakeholders about their experience </w:t>
            </w:r>
          </w:p>
          <w:p w:rsidR="00000000" w:rsidDel="00000000" w:rsidP="00000000" w:rsidRDefault="00000000" w:rsidRPr="00000000" w14:paraId="0000019E">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1A2">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A3">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Q1.11 Number of mentoring relations conducted during the monitored period</w:t>
      </w:r>
    </w:p>
    <w:tbl>
      <w:tblPr>
        <w:tblStyle w:val="Table15"/>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A4">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A5">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A6">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A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A8">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AB">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AC">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AD">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t>
            </w:r>
          </w:p>
          <w:p w:rsidR="00000000" w:rsidDel="00000000" w:rsidP="00000000" w:rsidRDefault="00000000" w:rsidRPr="00000000" w14:paraId="000001AE">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1B2">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B3">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Q1.12 Number of technological and non-technological innovative solutions/services/products that reached TRL 1-2 - Basic research during the monitored period that were supported by the hub activities</w:t>
      </w:r>
    </w:p>
    <w:tbl>
      <w:tblPr>
        <w:tblStyle w:val="Table16"/>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4">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5">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6">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B8">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BB">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22</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BC">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BD">
            <w:pPr>
              <w:ind w:left="0" w:right="0" w:firstLine="0"/>
              <w:jc w:val="left"/>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color w:val="4d4d4e"/>
                <w:sz w:val="22"/>
                <w:szCs w:val="22"/>
                <w:rtl w:val="0"/>
              </w:rPr>
              <w:t xml:space="preserve">Within the pilot, basic principles and basic knowledge of stakeholders involved were tested in the field of land management. </w:t>
            </w:r>
            <w:r w:rsidDel="00000000" w:rsidR="00000000" w:rsidRPr="00000000">
              <w:rPr>
                <w:rtl w:val="0"/>
              </w:rPr>
            </w:r>
          </w:p>
        </w:tc>
      </w:tr>
    </w:tbl>
    <w:p w:rsidR="00000000" w:rsidDel="00000000" w:rsidP="00000000" w:rsidRDefault="00000000" w:rsidRPr="00000000" w14:paraId="000001C1">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C2">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Q1.13 Number of technological and non-technological innovative solutions/services/products that reached TRL 3-4 - Lab Demonstration during the monitored period that were supported by the hub activities</w:t>
      </w:r>
    </w:p>
    <w:tbl>
      <w:tblPr>
        <w:tblStyle w:val="Table17"/>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C3">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C4">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C5">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C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C7">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CA">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CB">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CC">
            <w:pPr>
              <w:ind w:left="0" w:right="0" w:firstLine="0"/>
              <w:jc w:val="left"/>
              <w:rPr>
                <w:rFonts w:ascii="Trebuchet MS" w:cs="Trebuchet MS" w:eastAsia="Trebuchet MS" w:hAnsi="Trebuchet MS"/>
                <w:color w:val="4d4d4e"/>
                <w:sz w:val="22"/>
                <w:szCs w:val="22"/>
              </w:rPr>
            </w:pPr>
            <w:r w:rsidDel="00000000" w:rsidR="00000000" w:rsidRPr="00000000">
              <w:rPr>
                <w:rtl w:val="0"/>
              </w:rPr>
            </w:r>
          </w:p>
          <w:p w:rsidR="00000000" w:rsidDel="00000000" w:rsidP="00000000" w:rsidRDefault="00000000" w:rsidRPr="00000000" w14:paraId="000001CD">
            <w:pPr>
              <w:numPr>
                <w:ilvl w:val="0"/>
                <w:numId w:val="3"/>
              </w:numPr>
              <w:ind w:left="720" w:right="0" w:hanging="36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unexpected achievements regarding land management</w:t>
            </w:r>
          </w:p>
          <w:p w:rsidR="00000000" w:rsidDel="00000000" w:rsidP="00000000" w:rsidRDefault="00000000" w:rsidRPr="00000000" w14:paraId="000001CE">
            <w:pPr>
              <w:numPr>
                <w:ilvl w:val="0"/>
                <w:numId w:val="3"/>
              </w:numPr>
              <w:ind w:left="720" w:right="0" w:hanging="36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upgrading the information system takes a lot of time and effort</w:t>
            </w:r>
          </w:p>
          <w:p w:rsidR="00000000" w:rsidDel="00000000" w:rsidP="00000000" w:rsidRDefault="00000000" w:rsidRPr="00000000" w14:paraId="000001CF">
            <w:pPr>
              <w:numPr>
                <w:ilvl w:val="0"/>
                <w:numId w:val="3"/>
              </w:numPr>
              <w:ind w:left="720" w:right="0" w:hanging="36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we are not convinced of how many stakeholders will use application</w:t>
            </w:r>
          </w:p>
          <w:p w:rsidR="00000000" w:rsidDel="00000000" w:rsidP="00000000" w:rsidRDefault="00000000" w:rsidRPr="00000000" w14:paraId="000001D0">
            <w:pPr>
              <w:numPr>
                <w:ilvl w:val="0"/>
                <w:numId w:val="3"/>
              </w:numPr>
              <w:ind w:left="720" w:right="0" w:hanging="36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we need to ensure one person within municipality who will constantly manage the application and assure asistance</w:t>
            </w:r>
          </w:p>
          <w:p w:rsidR="00000000" w:rsidDel="00000000" w:rsidP="00000000" w:rsidRDefault="00000000" w:rsidRPr="00000000" w14:paraId="000001D1">
            <w:pPr>
              <w:numPr>
                <w:ilvl w:val="0"/>
                <w:numId w:val="3"/>
              </w:numPr>
              <w:ind w:left="720" w:right="0" w:hanging="36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knowledge about circular economy needs to be set on higher level</w:t>
            </w:r>
          </w:p>
          <w:p w:rsidR="00000000" w:rsidDel="00000000" w:rsidP="00000000" w:rsidRDefault="00000000" w:rsidRPr="00000000" w14:paraId="000001D2">
            <w:pPr>
              <w:numPr>
                <w:ilvl w:val="0"/>
                <w:numId w:val="3"/>
              </w:numPr>
              <w:ind w:left="720" w:right="0" w:hanging="36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links within stakeholders were allready found and to be established</w:t>
            </w:r>
          </w:p>
          <w:p w:rsidR="00000000" w:rsidDel="00000000" w:rsidP="00000000" w:rsidRDefault="00000000" w:rsidRPr="00000000" w14:paraId="000001D3">
            <w:pPr>
              <w:numPr>
                <w:ilvl w:val="0"/>
                <w:numId w:val="3"/>
              </w:numPr>
              <w:ind w:left="720" w:right="0" w:hanging="36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approach we use for land management is interested to others</w:t>
            </w:r>
          </w:p>
          <w:p w:rsidR="00000000" w:rsidDel="00000000" w:rsidP="00000000" w:rsidRDefault="00000000" w:rsidRPr="00000000" w14:paraId="000001D4">
            <w:pPr>
              <w:numPr>
                <w:ilvl w:val="0"/>
                <w:numId w:val="3"/>
              </w:numPr>
              <w:ind w:left="720" w:right="0" w:hanging="36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links between ciruclar economy related projects have been created</w:t>
            </w:r>
          </w:p>
          <w:p w:rsidR="00000000" w:rsidDel="00000000" w:rsidP="00000000" w:rsidRDefault="00000000" w:rsidRPr="00000000" w14:paraId="000001D5">
            <w:pPr>
              <w:numPr>
                <w:ilvl w:val="0"/>
                <w:numId w:val="3"/>
              </w:numPr>
              <w:ind w:left="720" w:right="0" w:hanging="36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pandemic crisis was a big and challenging issue!</w:t>
            </w:r>
          </w:p>
          <w:p w:rsidR="00000000" w:rsidDel="00000000" w:rsidP="00000000" w:rsidRDefault="00000000" w:rsidRPr="00000000" w14:paraId="000001D6">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1DA">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tl w:val="0"/>
        </w:rPr>
      </w:r>
    </w:p>
    <w:p w:rsidR="00000000" w:rsidDel="00000000" w:rsidP="00000000" w:rsidRDefault="00000000" w:rsidRPr="00000000" w14:paraId="000001DB">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Q1.14 Number of technological and non-technological innovative solutions/services/products that reached TRL 5-6 - Field pilot during the monitored period that were supported by the hub activities</w:t>
      </w:r>
    </w:p>
    <w:tbl>
      <w:tblPr>
        <w:tblStyle w:val="Table18"/>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DC">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DD">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DE">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DF">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E0">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E3">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E4">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E5">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t>
            </w:r>
          </w:p>
        </w:tc>
      </w:tr>
    </w:tbl>
    <w:p w:rsidR="00000000" w:rsidDel="00000000" w:rsidP="00000000" w:rsidRDefault="00000000" w:rsidRPr="00000000" w14:paraId="000001E9">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EA">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Q1.15 Number of technological and non-technological innovative solutions/services/products that reached TRL 7-8 - Market introduction or TRL 9 – Scaling during the monitored period that were supported by the hub activities</w:t>
      </w:r>
    </w:p>
    <w:tbl>
      <w:tblPr>
        <w:tblStyle w:val="Table19"/>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EB">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EC">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ED">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EE">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EF">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1F2">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1F3">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1F4">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t>
            </w:r>
          </w:p>
        </w:tc>
      </w:tr>
    </w:tbl>
    <w:p w:rsidR="00000000" w:rsidDel="00000000" w:rsidP="00000000" w:rsidRDefault="00000000" w:rsidRPr="00000000" w14:paraId="000001F8">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1F9">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Q1.16 Number of businesses established based on achievements within the hub during the monitored period</w:t>
      </w:r>
    </w:p>
    <w:tbl>
      <w:tblPr>
        <w:tblStyle w:val="Table20"/>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FA">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FB">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FC">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FD">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1FE">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201">
            <w:pPr>
              <w:spacing w:before="0" w:lineRule="auto"/>
              <w:ind w:left="0" w:right="0" w:firstLine="0"/>
              <w:jc w:val="center"/>
              <w:rPr>
                <w:rFonts w:ascii="Trebuchet MS" w:cs="Trebuchet MS" w:eastAsia="Trebuchet MS" w:hAnsi="Trebuchet MS"/>
                <w:color w:val="4d4d4e"/>
                <w:sz w:val="20"/>
                <w:szCs w:val="20"/>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202">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203">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No activities of this type were supported.</w:t>
            </w:r>
          </w:p>
        </w:tc>
      </w:tr>
    </w:tbl>
    <w:p w:rsidR="00000000" w:rsidDel="00000000" w:rsidP="00000000" w:rsidRDefault="00000000" w:rsidRPr="00000000" w14:paraId="00000207">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208">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Q1.17 Number of public green or innovation policies (strategies and tools) influenced by the hub activities during the monitored period</w:t>
      </w:r>
    </w:p>
    <w:tbl>
      <w:tblPr>
        <w:tblStyle w:val="Table21"/>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09">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0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0B">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0C">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20D">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210">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1</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211">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212">
            <w:pPr>
              <w:ind w:left="0" w:right="0" w:firstLine="0"/>
              <w:jc w:val="left"/>
              <w:rPr>
                <w:rFonts w:ascii="Trebuchet MS" w:cs="Trebuchet MS" w:eastAsia="Trebuchet MS" w:hAnsi="Trebuchet MS"/>
                <w:color w:val="4d4d4e"/>
                <w:sz w:val="22"/>
                <w:szCs w:val="22"/>
                <w:highlight w:val="green"/>
              </w:rPr>
            </w:pPr>
            <w:r w:rsidDel="00000000" w:rsidR="00000000" w:rsidRPr="00000000">
              <w:rPr>
                <w:rFonts w:ascii="Trebuchet MS" w:cs="Trebuchet MS" w:eastAsia="Trebuchet MS" w:hAnsi="Trebuchet MS"/>
                <w:color w:val="4d4d4e"/>
                <w:sz w:val="22"/>
                <w:szCs w:val="22"/>
                <w:rtl w:val="0"/>
              </w:rPr>
              <w:t xml:space="preserve">New platform was created </w:t>
            </w:r>
            <w:hyperlink r:id="rId15">
              <w:r w:rsidDel="00000000" w:rsidR="00000000" w:rsidRPr="00000000">
                <w:rPr>
                  <w:rFonts w:ascii="Trebuchet MS" w:cs="Trebuchet MS" w:eastAsia="Trebuchet MS" w:hAnsi="Trebuchet MS"/>
                  <w:color w:val="0000ff"/>
                  <w:sz w:val="22"/>
                  <w:szCs w:val="22"/>
                  <w:u w:val="single"/>
                  <w:rtl w:val="0"/>
                </w:rPr>
                <w:t xml:space="preserve">https://poslovne-lokacije.kranj.si/</w:t>
              </w:r>
            </w:hyperlink>
            <w:r w:rsidDel="00000000" w:rsidR="00000000" w:rsidRPr="00000000">
              <w:rPr>
                <w:rFonts w:ascii="Trebuchet MS" w:cs="Trebuchet MS" w:eastAsia="Trebuchet MS" w:hAnsi="Trebuchet MS"/>
                <w:color w:val="4d4d4e"/>
                <w:sz w:val="22"/>
                <w:szCs w:val="22"/>
                <w:rtl w:val="0"/>
              </w:rPr>
              <w:t xml:space="preserve">.</w:t>
            </w:r>
            <w:r w:rsidDel="00000000" w:rsidR="00000000" w:rsidRPr="00000000">
              <w:rPr>
                <w:rtl w:val="0"/>
              </w:rPr>
            </w:r>
          </w:p>
          <w:p w:rsidR="00000000" w:rsidDel="00000000" w:rsidP="00000000" w:rsidRDefault="00000000" w:rsidRPr="00000000" w14:paraId="00000213">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217">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218">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Q1.18 Number of strategies, roadmaps, impact studies, scenarios, analytical studies, monitoring studies or data models developed by the hub members during the monitored period</w:t>
      </w:r>
    </w:p>
    <w:tbl>
      <w:tblPr>
        <w:tblStyle w:val="Table22"/>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19">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1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1B">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1C">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3c4a56" w:val="clear"/>
            <w:vAlign w:val="center"/>
          </w:tcPr>
          <w:p w:rsidR="00000000" w:rsidDel="00000000" w:rsidP="00000000" w:rsidRDefault="00000000" w:rsidRPr="00000000" w14:paraId="0000021D">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5e9ec" w:val="clear"/>
            <w:vAlign w:val="center"/>
          </w:tcPr>
          <w:p w:rsidR="00000000" w:rsidDel="00000000" w:rsidP="00000000" w:rsidRDefault="00000000" w:rsidRPr="00000000" w14:paraId="00000220">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3</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221">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222">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In-depth analysis was prepared in project pilot Primskovo area, interviews about knowledge regarding CE folloved and the analysis of existing platforms regarding land management (ISNEP, Business portal and Real - estate platform) was prepared for the upgrade of platform.</w:t>
            </w:r>
          </w:p>
          <w:p w:rsidR="00000000" w:rsidDel="00000000" w:rsidP="00000000" w:rsidRDefault="00000000" w:rsidRPr="00000000" w14:paraId="00000223">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227">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228">
      <w:pPr>
        <w:spacing w:before="0" w:line="240" w:lineRule="auto"/>
        <w:ind w:left="0" w:right="0" w:firstLine="0"/>
        <w:jc w:val="left"/>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229">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432" w:right="340" w:hanging="432"/>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2s8eyo1" w:id="9"/>
      <w:bookmarkEnd w:id="9"/>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Collaboration</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Second category of evaluation covers the level of collaboration organized and obtained by the hubs and, again, two perspectives will be adopted – the development level as the maturity perspective, and the supporting performance indicators presenting the more tangible outlook of activities and results delivered.</w:t>
      </w:r>
    </w:p>
    <w:p w:rsidR="00000000" w:rsidDel="00000000" w:rsidP="00000000" w:rsidRDefault="00000000" w:rsidRPr="00000000" w14:paraId="0000022B">
      <w:pPr>
        <w:ind w:left="0" w:right="0" w:firstLine="0"/>
        <w:rPr>
          <w:rFonts w:ascii="Trebuchet MS" w:cs="Trebuchet MS" w:eastAsia="Trebuchet MS" w:hAnsi="Trebuchet MS"/>
          <w:color w:val="4d4d4e"/>
        </w:rPr>
      </w:pPr>
      <w:r w:rsidDel="00000000" w:rsidR="00000000" w:rsidRPr="00000000">
        <w:rPr>
          <w:rtl w:val="0"/>
        </w:rPr>
      </w:r>
    </w:p>
    <w:p w:rsidR="00000000" w:rsidDel="00000000" w:rsidP="00000000" w:rsidRDefault="00000000" w:rsidRPr="00000000" w14:paraId="0000022C">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224" w:right="340" w:hanging="504.00000000000006"/>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17dp8vu" w:id="10"/>
      <w:bookmarkEnd w:id="10"/>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Development level</w:t>
      </w:r>
    </w:p>
    <w:p w:rsidR="00000000" w:rsidDel="00000000" w:rsidP="00000000" w:rsidRDefault="00000000" w:rsidRPr="00000000" w14:paraId="0000022D">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Respecting the level of development / the maturity level, 4 levels are distinguished – from less advanced hub at Beginner, through Builder and Experimenter, to most advanced at Expert. The characeristics of the level of operations is described for each category.</w:t>
      </w:r>
    </w:p>
    <w:p w:rsidR="00000000" w:rsidDel="00000000" w:rsidP="00000000" w:rsidRDefault="00000000" w:rsidRPr="00000000" w14:paraId="0000022E">
      <w:pPr>
        <w:ind w:left="0" w:right="0" w:hanging="284"/>
        <w:rPr>
          <w:rFonts w:ascii="Trebuchet MS" w:cs="Trebuchet MS" w:eastAsia="Trebuchet MS" w:hAnsi="Trebuchet MS"/>
          <w:color w:val="4d4d4e"/>
        </w:rPr>
      </w:pPr>
      <w:r w:rsidDel="00000000" w:rsidR="00000000" w:rsidRPr="00000000">
        <w:rPr>
          <w:b w:val="1"/>
          <w:color w:val="4d4d4e"/>
        </w:rPr>
        <mc:AlternateContent>
          <mc:Choice Requires="wpg">
            <w:drawing>
              <wp:inline distB="0" distT="0" distL="0" distR="0">
                <wp:extent cx="6499952" cy="2937510"/>
                <wp:effectExtent b="0" l="0" r="0" t="0"/>
                <wp:docPr id="67" name=""/>
                <a:graphic>
                  <a:graphicData uri="http://schemas.microsoft.com/office/word/2010/wordprocessingGroup">
                    <wpg:wgp>
                      <wpg:cNvGrpSpPr/>
                      <wpg:grpSpPr>
                        <a:xfrm>
                          <a:off x="0" y="-1"/>
                          <a:ext cx="6499952" cy="2937510"/>
                          <a:chOff x="0" y="-1"/>
                          <a:chExt cx="6499950" cy="2937510"/>
                        </a:xfrm>
                      </wpg:grpSpPr>
                      <wpg:grpSp>
                        <wpg:cNvGrpSpPr/>
                        <wpg:grpSpPr>
                          <a:xfrm>
                            <a:off x="0" y="-1"/>
                            <a:ext cx="6499950" cy="2937510"/>
                            <a:chOff x="0" y="-1"/>
                            <a:chExt cx="6499950" cy="2937510"/>
                          </a:xfrm>
                        </wpg:grpSpPr>
                        <wps:wsp>
                          <wps:cNvSpPr/>
                          <wps:cNvPr id="5" name="Shape 5"/>
                          <wps:spPr>
                            <a:xfrm>
                              <a:off x="0" y="0"/>
                              <a:ext cx="6499950" cy="293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5400000">
                              <a:off x="-698333" y="699900"/>
                              <a:ext cx="2937510" cy="1537708"/>
                            </a:xfrm>
                            <a:prstGeom prst="flowChartManualOperation">
                              <a:avLst/>
                            </a:prstGeom>
                            <a:solidFill>
                              <a:srgbClr val="C1BEA2"/>
                            </a:solidFill>
                            <a:ln cap="rnd"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1568" y="587501"/>
                              <a:ext cx="1537708" cy="17625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Level 1 </w:t>
                                </w:r>
                              </w:p>
                              <w:p w:rsidR="00000000" w:rsidDel="00000000" w:rsidP="00000000" w:rsidRDefault="00000000" w:rsidRPr="00000000">
                                <w:pPr>
                                  <w:spacing w:after="0" w:before="70" w:line="21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Beginner</w:t>
                                </w:r>
                              </w:p>
                              <w:p w:rsidR="00000000" w:rsidDel="00000000" w:rsidP="00000000" w:rsidRDefault="00000000" w:rsidRPr="00000000">
                                <w:pPr>
                                  <w:spacing w:after="0" w:before="70"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Small community with leader</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Communication established billateral basis between leader and members </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Initial networking activities wihin existing networks </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0" lIns="63500" spcFirstLastPara="1" rIns="64700" wrap="square" tIns="0">
                            <a:noAutofit/>
                          </wps:bodyPr>
                        </wps:wsp>
                        <wps:wsp>
                          <wps:cNvSpPr/>
                          <wps:cNvPr id="8" name="Shape 8"/>
                          <wps:spPr>
                            <a:xfrm rot="-5400000">
                              <a:off x="954702" y="699900"/>
                              <a:ext cx="2937510" cy="1537708"/>
                            </a:xfrm>
                            <a:prstGeom prst="flowChartManualOperation">
                              <a:avLst/>
                            </a:prstGeom>
                            <a:solidFill>
                              <a:srgbClr val="A49B73"/>
                            </a:solidFill>
                            <a:ln cap="rnd"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654603" y="587501"/>
                              <a:ext cx="1537708" cy="17625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Level 2 </w:t>
                                </w:r>
                              </w:p>
                              <w:p w:rsidR="00000000" w:rsidDel="00000000" w:rsidP="00000000" w:rsidRDefault="00000000" w:rsidRPr="00000000">
                                <w:pPr>
                                  <w:spacing w:after="0" w:before="70" w:line="21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Builder</w:t>
                                </w:r>
                              </w:p>
                              <w:p w:rsidR="00000000" w:rsidDel="00000000" w:rsidP="00000000" w:rsidRDefault="00000000" w:rsidRPr="00000000">
                                <w:pPr>
                                  <w:spacing w:after="0" w:before="70"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Small community with common goals, enlarged by supporting stakeholders</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Fluent communication among core community </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Initiating joint structured networking activities towards external environment</w:t>
                                </w:r>
                              </w:p>
                            </w:txbxContent>
                          </wps:txbx>
                          <wps:bodyPr anchorCtr="0" anchor="t" bIns="0" lIns="63500" spcFirstLastPara="1" rIns="64700" wrap="square" tIns="0">
                            <a:noAutofit/>
                          </wps:bodyPr>
                        </wps:wsp>
                        <wps:wsp>
                          <wps:cNvSpPr/>
                          <wps:cNvPr id="10" name="Shape 10"/>
                          <wps:spPr>
                            <a:xfrm rot="-5400000">
                              <a:off x="2607739" y="699900"/>
                              <a:ext cx="2937510" cy="1537708"/>
                            </a:xfrm>
                            <a:prstGeom prst="flowChartManualOperation">
                              <a:avLst/>
                            </a:prstGeom>
                            <a:solidFill>
                              <a:srgbClr val="736E4D"/>
                            </a:solidFill>
                            <a:ln cap="rnd"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3307640" y="587501"/>
                              <a:ext cx="1537708" cy="17625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Level 3</w:t>
                                </w:r>
                              </w:p>
                              <w:p w:rsidR="00000000" w:rsidDel="00000000" w:rsidP="00000000" w:rsidRDefault="00000000" w:rsidRPr="00000000">
                                <w:pPr>
                                  <w:spacing w:after="0" w:before="70" w:line="21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Experimenter</w:t>
                                </w:r>
                              </w:p>
                              <w:p w:rsidR="00000000" w:rsidDel="00000000" w:rsidP="00000000" w:rsidRDefault="00000000" w:rsidRPr="00000000">
                                <w:pPr>
                                  <w:spacing w:after="0" w:before="70"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Increased number of stakeholders in the core network, several still in supporting position</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Fluent communication among all members</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Implementation of joint communication and management structures for core community</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Structured networking activities and maps available</w:t>
                                </w:r>
                              </w:p>
                            </w:txbxContent>
                          </wps:txbx>
                          <wps:bodyPr anchorCtr="0" anchor="t" bIns="0" lIns="63500" spcFirstLastPara="1" rIns="64700" wrap="square" tIns="0">
                            <a:noAutofit/>
                          </wps:bodyPr>
                        </wps:wsp>
                        <wps:wsp>
                          <wps:cNvSpPr/>
                          <wps:cNvPr id="12" name="Shape 12"/>
                          <wps:spPr>
                            <a:xfrm rot="-5400000">
                              <a:off x="4260775" y="699900"/>
                              <a:ext cx="2937510" cy="1537708"/>
                            </a:xfrm>
                            <a:prstGeom prst="flowChartManualOperation">
                              <a:avLst/>
                            </a:prstGeom>
                            <a:solidFill>
                              <a:srgbClr val="393626"/>
                            </a:solidFill>
                            <a:ln cap="rnd"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4960676" y="587501"/>
                              <a:ext cx="1537708" cy="17625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Level 4</w:t>
                                </w:r>
                              </w:p>
                              <w:p w:rsidR="00000000" w:rsidDel="00000000" w:rsidP="00000000" w:rsidRDefault="00000000" w:rsidRPr="00000000">
                                <w:pPr>
                                  <w:spacing w:after="0" w:before="70" w:line="21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Expert </w:t>
                                </w:r>
                              </w:p>
                              <w:p w:rsidR="00000000" w:rsidDel="00000000" w:rsidP="00000000" w:rsidRDefault="00000000" w:rsidRPr="00000000">
                                <w:pPr>
                                  <w:spacing w:after="0" w:before="70"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Diverse types of stakeholders in the core network with high level of common understanding of goals</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Communication and management structures established and formalized among all members</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Networking programs and online services available</w:t>
                                </w:r>
                              </w:p>
                              <w:p w:rsidR="00000000" w:rsidDel="00000000" w:rsidP="00000000" w:rsidRDefault="00000000" w:rsidRPr="00000000">
                                <w:pPr>
                                  <w:spacing w:after="0" w:before="24.000000953674316"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0"/>
                                    <w:i w:val="0"/>
                                    <w:smallCaps w:val="0"/>
                                    <w:strike w:val="0"/>
                                    <w:color w:val="000000"/>
                                    <w:sz w:val="16"/>
                                    <w:vertAlign w:val="baseline"/>
                                  </w:rPr>
                                  <w:t xml:space="preserve">Match-making services</w:t>
                                </w:r>
                              </w:p>
                            </w:txbxContent>
                          </wps:txbx>
                          <wps:bodyPr anchorCtr="0" anchor="t" bIns="0" lIns="63500" spcFirstLastPara="1" rIns="64700" wrap="square" tIns="0">
                            <a:noAutofit/>
                          </wps:bodyPr>
                        </wps:wsp>
                      </wpg:grpSp>
                    </wpg:wgp>
                  </a:graphicData>
                </a:graphic>
              </wp:inline>
            </w:drawing>
          </mc:Choice>
          <mc:Fallback>
            <w:drawing>
              <wp:inline distB="0" distT="0" distL="0" distR="0">
                <wp:extent cx="6499952" cy="2937510"/>
                <wp:effectExtent b="0" l="0" r="0" t="0"/>
                <wp:docPr id="67"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6499952" cy="29375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F">
      <w:pPr>
        <w:ind w:left="0" w:right="0" w:hanging="284"/>
        <w:rPr>
          <w:rFonts w:ascii="Trebuchet MS" w:cs="Trebuchet MS" w:eastAsia="Trebuchet MS" w:hAnsi="Trebuchet MS"/>
          <w:color w:val="4d4d4e"/>
        </w:rPr>
      </w:pPr>
      <w:r w:rsidDel="00000000" w:rsidR="00000000" w:rsidRPr="00000000">
        <w:rPr>
          <w:rtl w:val="0"/>
        </w:rPr>
      </w:r>
    </w:p>
    <w:p w:rsidR="00000000" w:rsidDel="00000000" w:rsidP="00000000" w:rsidRDefault="00000000" w:rsidRPr="00000000" w14:paraId="00000230">
      <w:pPr>
        <w:ind w:left="0" w:right="0" w:hanging="284"/>
        <w:rPr>
          <w:rFonts w:ascii="Trebuchet MS" w:cs="Trebuchet MS" w:eastAsia="Trebuchet MS" w:hAnsi="Trebuchet MS"/>
          <w:color w:val="4d4d4e"/>
        </w:rPr>
      </w:pPr>
      <w:r w:rsidDel="00000000" w:rsidR="00000000" w:rsidRPr="00000000">
        <w:rPr>
          <w:rtl w:val="0"/>
        </w:rPr>
      </w:r>
    </w:p>
    <w:p w:rsidR="00000000" w:rsidDel="00000000" w:rsidP="00000000" w:rsidRDefault="00000000" w:rsidRPr="00000000" w14:paraId="00000231">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224" w:right="340" w:hanging="504.00000000000006"/>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3rdcrjn" w:id="11"/>
      <w:bookmarkEnd w:id="11"/>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Development level – self-assessment</w:t>
      </w:r>
    </w:p>
    <w:p w:rsidR="00000000" w:rsidDel="00000000" w:rsidP="00000000" w:rsidRDefault="00000000" w:rsidRPr="00000000" w14:paraId="00000232">
      <w:pPr>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Q2 - Collaboration – level of development / maturity</w:t>
      </w:r>
    </w:p>
    <w:tbl>
      <w:tblPr>
        <w:tblStyle w:val="Table23"/>
        <w:tblW w:w="9659.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1842"/>
        <w:gridCol w:w="1123"/>
        <w:gridCol w:w="1123"/>
        <w:gridCol w:w="1123"/>
        <w:gridCol w:w="1123"/>
        <w:gridCol w:w="1126"/>
        <w:gridCol w:w="1119"/>
        <w:gridCol w:w="1080"/>
        <w:tblGridChange w:id="0">
          <w:tblGrid>
            <w:gridCol w:w="1842"/>
            <w:gridCol w:w="1123"/>
            <w:gridCol w:w="1123"/>
            <w:gridCol w:w="1123"/>
            <w:gridCol w:w="1123"/>
            <w:gridCol w:w="1126"/>
            <w:gridCol w:w="1119"/>
            <w:gridCol w:w="1080"/>
          </w:tblGrid>
        </w:tblGridChange>
      </w:tblGrid>
      <w:tr>
        <w:trPr>
          <w:cantSplit w:val="0"/>
          <w:trHeight w:val="942"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33">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34">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Level 1</w:t>
            </w:r>
          </w:p>
          <w:p w:rsidR="00000000" w:rsidDel="00000000" w:rsidP="00000000" w:rsidRDefault="00000000" w:rsidRPr="00000000" w14:paraId="00000235">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Fonts w:ascii="Trebuchet MS" w:cs="Trebuchet MS" w:eastAsia="Trebuchet MS" w:hAnsi="Trebuchet MS"/>
                <w:b w:val="1"/>
                <w:color w:val="4d4d4e"/>
                <w:sz w:val="16"/>
                <w:szCs w:val="16"/>
                <w:rtl w:val="0"/>
              </w:rPr>
              <w:t xml:space="preserve">Beginner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36">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3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Level 2</w:t>
            </w:r>
          </w:p>
          <w:p w:rsidR="00000000" w:rsidDel="00000000" w:rsidP="00000000" w:rsidRDefault="00000000" w:rsidRPr="00000000" w14:paraId="00000238">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Fonts w:ascii="Trebuchet MS" w:cs="Trebuchet MS" w:eastAsia="Trebuchet MS" w:hAnsi="Trebuchet MS"/>
                <w:b w:val="1"/>
                <w:color w:val="4d4d4e"/>
                <w:sz w:val="16"/>
                <w:szCs w:val="16"/>
                <w:rtl w:val="0"/>
              </w:rPr>
              <w:t xml:space="preserve">Builder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39">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3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Level 3</w:t>
            </w:r>
          </w:p>
          <w:p w:rsidR="00000000" w:rsidDel="00000000" w:rsidP="00000000" w:rsidRDefault="00000000" w:rsidRPr="00000000" w14:paraId="0000023B">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Fonts w:ascii="Trebuchet MS" w:cs="Trebuchet MS" w:eastAsia="Trebuchet MS" w:hAnsi="Trebuchet MS"/>
                <w:b w:val="1"/>
                <w:color w:val="4d4d4e"/>
                <w:sz w:val="16"/>
                <w:szCs w:val="16"/>
                <w:rtl w:val="0"/>
              </w:rPr>
              <w:t xml:space="preserve">Experimenter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3C">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3D">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Level 4</w:t>
            </w:r>
          </w:p>
          <w:p w:rsidR="00000000" w:rsidDel="00000000" w:rsidP="00000000" w:rsidRDefault="00000000" w:rsidRPr="00000000" w14:paraId="0000023E">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Fonts w:ascii="Trebuchet MS" w:cs="Trebuchet MS" w:eastAsia="Trebuchet MS" w:hAnsi="Trebuchet MS"/>
                <w:b w:val="1"/>
                <w:color w:val="4d4d4e"/>
                <w:sz w:val="16"/>
                <w:szCs w:val="16"/>
                <w:rtl w:val="0"/>
              </w:rPr>
              <w:t xml:space="preserve">Expert</w:t>
            </w:r>
          </w:p>
        </w:tc>
      </w:tr>
      <w:tr>
        <w:trPr>
          <w:cantSplit w:val="0"/>
          <w:trHeight w:val="966" w:hRule="atLeast"/>
          <w:tblHeader w:val="0"/>
        </w:trPr>
        <w:tc>
          <w:tcPr>
            <w:tcBorders>
              <w:top w:color="000000" w:space="0" w:sz="4" w:val="single"/>
            </w:tcBorders>
            <w:shd w:fill="58533a" w:val="clear"/>
            <w:vAlign w:val="center"/>
          </w:tcPr>
          <w:p w:rsidR="00000000" w:rsidDel="00000000" w:rsidP="00000000" w:rsidRDefault="00000000" w:rsidRPr="00000000" w14:paraId="0000023F">
            <w:pPr>
              <w:spacing w:before="0" w:lineRule="auto"/>
              <w:ind w:left="0" w:right="0" w:firstLine="0"/>
              <w:jc w:val="center"/>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current level of maturity</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0">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tcBorders>
            <w:vAlign w:val="center"/>
          </w:tcPr>
          <w:p w:rsidR="00000000" w:rsidDel="00000000" w:rsidP="00000000" w:rsidRDefault="00000000" w:rsidRPr="00000000" w14:paraId="00000241">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 ½ </w:t>
            </w:r>
          </w:p>
        </w:tc>
        <w:tc>
          <w:tcPr>
            <w:tcBorders>
              <w:top w:color="000000" w:space="0" w:sz="4" w:val="single"/>
            </w:tcBorders>
            <w:shd w:fill="e0ded1" w:val="clear"/>
            <w:vAlign w:val="center"/>
          </w:tcPr>
          <w:p w:rsidR="00000000" w:rsidDel="00000000" w:rsidP="00000000" w:rsidRDefault="00000000" w:rsidRPr="00000000" w14:paraId="00000242">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tcBorders>
            <w:vAlign w:val="center"/>
          </w:tcPr>
          <w:p w:rsidR="00000000" w:rsidDel="00000000" w:rsidP="00000000" w:rsidRDefault="00000000" w:rsidRPr="00000000" w14:paraId="00000243">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 ½</w:t>
            </w:r>
          </w:p>
        </w:tc>
        <w:tc>
          <w:tcPr>
            <w:tcBorders>
              <w:top w:color="000000" w:space="0" w:sz="4" w:val="single"/>
            </w:tcBorders>
            <w:vAlign w:val="center"/>
          </w:tcPr>
          <w:p w:rsidR="00000000" w:rsidDel="00000000" w:rsidP="00000000" w:rsidRDefault="00000000" w:rsidRPr="00000000" w14:paraId="00000244">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tcBorders>
            <w:vAlign w:val="center"/>
          </w:tcPr>
          <w:p w:rsidR="00000000" w:rsidDel="00000000" w:rsidP="00000000" w:rsidRDefault="00000000" w:rsidRPr="00000000" w14:paraId="00000245">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 ½ </w:t>
            </w:r>
          </w:p>
        </w:tc>
        <w:tc>
          <w:tcPr>
            <w:tcBorders>
              <w:top w:color="000000" w:space="0" w:sz="4" w:val="single"/>
            </w:tcBorders>
            <w:vAlign w:val="center"/>
          </w:tcPr>
          <w:p w:rsidR="00000000" w:rsidDel="00000000" w:rsidP="00000000" w:rsidRDefault="00000000" w:rsidRPr="00000000" w14:paraId="00000246">
            <w:pPr>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r>
    </w:tbl>
    <w:p w:rsidR="00000000" w:rsidDel="00000000" w:rsidP="00000000" w:rsidRDefault="00000000" w:rsidRPr="00000000" w14:paraId="00000247">
      <w:pPr>
        <w:ind w:left="0" w:right="0" w:firstLine="0"/>
        <w:rPr>
          <w:rFonts w:ascii="Trebuchet MS" w:cs="Trebuchet MS" w:eastAsia="Trebuchet MS" w:hAnsi="Trebuchet MS"/>
          <w:b w:val="1"/>
          <w:color w:val="4d4d4e"/>
        </w:rPr>
      </w:pPr>
      <w:r w:rsidDel="00000000" w:rsidR="00000000" w:rsidRPr="00000000">
        <w:rPr>
          <w:rtl w:val="0"/>
        </w:rPr>
      </w:r>
    </w:p>
    <w:tbl>
      <w:tblPr>
        <w:tblStyle w:val="Table24"/>
        <w:tblW w:w="963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9634"/>
        <w:tblGridChange w:id="0">
          <w:tblGrid>
            <w:gridCol w:w="9634"/>
          </w:tblGrid>
        </w:tblGridChange>
      </w:tblGrid>
      <w:tr>
        <w:trPr>
          <w:cantSplit w:val="0"/>
          <w:trHeight w:val="449" w:hRule="atLeast"/>
          <w:tblHeader w:val="0"/>
        </w:trPr>
        <w:tc>
          <w:tcPr>
            <w:shd w:fill="58533a" w:val="clear"/>
            <w:vAlign w:val="center"/>
          </w:tcPr>
          <w:p w:rsidR="00000000" w:rsidDel="00000000" w:rsidP="00000000" w:rsidRDefault="00000000" w:rsidRPr="00000000" w14:paraId="00000248">
            <w:pPr>
              <w:ind w:left="0" w:right="0" w:firstLine="0"/>
              <w:rPr>
                <w:rFonts w:ascii="Trebuchet MS" w:cs="Trebuchet MS" w:eastAsia="Trebuchet MS" w:hAnsi="Trebuchet MS"/>
                <w:color w:val="ffffff"/>
              </w:rPr>
            </w:pPr>
            <w:r w:rsidDel="00000000" w:rsidR="00000000" w:rsidRPr="00000000">
              <w:rPr>
                <w:rFonts w:ascii="Trebuchet MS" w:cs="Trebuchet MS" w:eastAsia="Trebuchet MS" w:hAnsi="Trebuchet MS"/>
                <w:b w:val="1"/>
                <w:color w:val="ffffff"/>
                <w:rtl w:val="0"/>
              </w:rPr>
              <w:t xml:space="preserve">Comments:</w:t>
            </w:r>
            <w:r w:rsidDel="00000000" w:rsidR="00000000" w:rsidRPr="00000000">
              <w:rPr>
                <w:rtl w:val="0"/>
              </w:rPr>
            </w:r>
          </w:p>
        </w:tc>
      </w:tr>
      <w:tr>
        <w:trPr>
          <w:cantSplit w:val="0"/>
          <w:tblHeader w:val="0"/>
        </w:trPr>
        <w:tc>
          <w:tcPr/>
          <w:p w:rsidR="00000000" w:rsidDel="00000000" w:rsidP="00000000" w:rsidRDefault="00000000" w:rsidRPr="00000000" w14:paraId="00000249">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Through CITYCIRCLE project we managed to create a Hub out of members of quadruple-helix model with stakeholders from government, academia, industry and civil society. They were involved in co-creation of CE strategy and were the first contact from which we recived an information about of knowledge and familiarity with the principles of the circular economy. The second collaboration network consists of stakeholders from project pilot – Primskovo area, mostly SME with with two larger companies. We have created a good base for the development of a network that would connect companies with each other and enable joint solutions to problems related to space. </w:t>
            </w:r>
          </w:p>
          <w:p w:rsidR="00000000" w:rsidDel="00000000" w:rsidP="00000000" w:rsidRDefault="00000000" w:rsidRPr="00000000" w14:paraId="0000024A">
            <w:pPr>
              <w:ind w:left="0" w:right="0" w:firstLine="0"/>
              <w:rPr>
                <w:rFonts w:ascii="Trebuchet MS" w:cs="Trebuchet MS" w:eastAsia="Trebuchet MS" w:hAnsi="Trebuchet MS"/>
                <w:color w:val="4d4d4e"/>
              </w:rPr>
            </w:pPr>
            <w:r w:rsidDel="00000000" w:rsidR="00000000" w:rsidRPr="00000000">
              <w:rPr>
                <w:rtl w:val="0"/>
              </w:rPr>
            </w:r>
          </w:p>
        </w:tc>
      </w:tr>
      <w:tr>
        <w:trPr>
          <w:cantSplit w:val="0"/>
          <w:trHeight w:val="492" w:hRule="atLeast"/>
          <w:tblHeader w:val="0"/>
        </w:trPr>
        <w:tc>
          <w:tcPr>
            <w:shd w:fill="58533a" w:val="clear"/>
          </w:tcPr>
          <w:p w:rsidR="00000000" w:rsidDel="00000000" w:rsidP="00000000" w:rsidRDefault="00000000" w:rsidRPr="00000000" w14:paraId="0000024B">
            <w:pPr>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Opportunitites for improvement:</w:t>
            </w:r>
            <w:r w:rsidDel="00000000" w:rsidR="00000000" w:rsidRPr="00000000">
              <w:rPr>
                <w:rtl w:val="0"/>
              </w:rPr>
            </w:r>
          </w:p>
        </w:tc>
      </w:tr>
      <w:tr>
        <w:trPr>
          <w:cantSplit w:val="0"/>
          <w:tblHeader w:val="0"/>
        </w:trPr>
        <w:tc>
          <w:tcPr/>
          <w:p w:rsidR="00000000" w:rsidDel="00000000" w:rsidP="00000000" w:rsidRDefault="00000000" w:rsidRPr="00000000" w14:paraId="0000024C">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We need to take a step forward and enable the continuation of the story as representatives of local government in the role of coordinator, motivator, liaison body.</w:t>
            </w:r>
          </w:p>
          <w:p w:rsidR="00000000" w:rsidDel="00000000" w:rsidP="00000000" w:rsidRDefault="00000000" w:rsidRPr="00000000" w14:paraId="0000024D">
            <w:pPr>
              <w:ind w:left="0" w:right="0" w:firstLine="0"/>
              <w:rPr>
                <w:rFonts w:ascii="Trebuchet MS" w:cs="Trebuchet MS" w:eastAsia="Trebuchet MS" w:hAnsi="Trebuchet MS"/>
                <w:color w:val="4d4d4e"/>
              </w:rPr>
            </w:pPr>
            <w:r w:rsidDel="00000000" w:rsidR="00000000" w:rsidRPr="00000000">
              <w:rPr>
                <w:rtl w:val="0"/>
              </w:rPr>
            </w:r>
          </w:p>
        </w:tc>
      </w:tr>
      <w:tr>
        <w:trPr>
          <w:cantSplit w:val="0"/>
          <w:trHeight w:val="492" w:hRule="atLeast"/>
          <w:tblHeader w:val="0"/>
        </w:trPr>
        <w:tc>
          <w:tcPr>
            <w:shd w:fill="58543a" w:val="clear"/>
          </w:tcPr>
          <w:p w:rsidR="00000000" w:rsidDel="00000000" w:rsidP="00000000" w:rsidRDefault="00000000" w:rsidRPr="00000000" w14:paraId="0000024E">
            <w:pPr>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Lessons learnt:</w:t>
            </w:r>
            <w:r w:rsidDel="00000000" w:rsidR="00000000" w:rsidRPr="00000000">
              <w:rPr>
                <w:rtl w:val="0"/>
              </w:rPr>
            </w:r>
          </w:p>
        </w:tc>
      </w:tr>
      <w:tr>
        <w:trPr>
          <w:cantSplit w:val="0"/>
          <w:tblHeader w:val="0"/>
        </w:trPr>
        <w:tc>
          <w:tcPr/>
          <w:p w:rsidR="00000000" w:rsidDel="00000000" w:rsidP="00000000" w:rsidRDefault="00000000" w:rsidRPr="00000000" w14:paraId="0000024F">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The circular economy and its principles are still not recognized as a necessity in all areas of our lifes not only among representatives of both large and small companies but also among general public. We still have to invest a lot of time and energy in the promotion of the circular economy to all target groups. We will use the good practice examples from our project partners and try to involve also other (business) areas into transition to circular economy on everyday life. </w:t>
            </w:r>
          </w:p>
        </w:tc>
      </w:tr>
    </w:tbl>
    <w:p w:rsidR="00000000" w:rsidDel="00000000" w:rsidP="00000000" w:rsidRDefault="00000000" w:rsidRPr="00000000" w14:paraId="00000250">
      <w:pPr>
        <w:ind w:left="0" w:right="0" w:firstLine="0"/>
        <w:rPr>
          <w:rFonts w:ascii="Trebuchet MS" w:cs="Trebuchet MS" w:eastAsia="Trebuchet MS" w:hAnsi="Trebuchet MS"/>
          <w:color w:val="4d4d4e"/>
        </w:rPr>
      </w:pPr>
      <w:r w:rsidDel="00000000" w:rsidR="00000000" w:rsidRPr="00000000">
        <w:rPr>
          <w:rtl w:val="0"/>
        </w:rPr>
      </w:r>
    </w:p>
    <w:p w:rsidR="00000000" w:rsidDel="00000000" w:rsidP="00000000" w:rsidRDefault="00000000" w:rsidRPr="00000000" w14:paraId="00000251">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224" w:right="340" w:hanging="504.00000000000006"/>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26in1rg" w:id="12"/>
      <w:bookmarkEnd w:id="12"/>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Performance indicators</w:t>
      </w:r>
    </w:p>
    <w:p w:rsidR="00000000" w:rsidDel="00000000" w:rsidP="00000000" w:rsidRDefault="00000000" w:rsidRPr="00000000" w14:paraId="00000252">
      <w:pPr>
        <w:ind w:left="0" w:right="0" w:firstLine="0"/>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Following table presents the set of indicators to be measured for the circular economy hub networking and connecting activities. Two types of indicators are indicated – qunatitative (where measurement units can be applied) and qualitative (where self-assessment will be adopted).</w:t>
      </w:r>
    </w:p>
    <w:p w:rsidR="00000000" w:rsidDel="00000000" w:rsidP="00000000" w:rsidRDefault="00000000" w:rsidRPr="00000000" w14:paraId="00000253">
      <w:pPr>
        <w:ind w:left="0" w:right="0" w:firstLine="0"/>
        <w:rPr>
          <w:rFonts w:ascii="Trebuchet MS" w:cs="Trebuchet MS" w:eastAsia="Trebuchet MS" w:hAnsi="Trebuchet MS"/>
          <w:color w:val="4d4d4e"/>
        </w:rPr>
      </w:pPr>
      <w:r w:rsidDel="00000000" w:rsidR="00000000" w:rsidRPr="00000000">
        <w:rPr>
          <w:rtl w:val="0"/>
        </w:rPr>
      </w:r>
    </w:p>
    <w:tbl>
      <w:tblPr>
        <w:tblStyle w:val="Table25"/>
        <w:tblW w:w="9493.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A0"/>
      </w:tblPr>
      <w:tblGrid>
        <w:gridCol w:w="625"/>
        <w:gridCol w:w="7167"/>
        <w:gridCol w:w="1701"/>
        <w:tblGridChange w:id="0">
          <w:tblGrid>
            <w:gridCol w:w="625"/>
            <w:gridCol w:w="7167"/>
            <w:gridCol w:w="1701"/>
          </w:tblGrid>
        </w:tblGridChange>
      </w:tblGrid>
      <w:tr>
        <w:trPr>
          <w:cantSplit w:val="0"/>
          <w:trHeight w:val="411" w:hRule="atLeast"/>
          <w:tblHeader w:val="0"/>
        </w:trPr>
        <w:tc>
          <w:tcPr>
            <w:shd w:fill="63858d" w:val="clear"/>
            <w:vAlign w:val="center"/>
          </w:tcPr>
          <w:p w:rsidR="00000000" w:rsidDel="00000000" w:rsidP="00000000" w:rsidRDefault="00000000" w:rsidRPr="00000000" w14:paraId="00000254">
            <w:pPr>
              <w:spacing w:after="120" w:lineRule="auto"/>
              <w:ind w:left="0" w:right="0" w:firstLine="0"/>
              <w:jc w:val="cente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Nr.</w:t>
            </w:r>
          </w:p>
        </w:tc>
        <w:tc>
          <w:tcPr>
            <w:shd w:fill="63858d" w:val="clear"/>
          </w:tcPr>
          <w:p w:rsidR="00000000" w:rsidDel="00000000" w:rsidP="00000000" w:rsidRDefault="00000000" w:rsidRPr="00000000" w14:paraId="00000255">
            <w:pPr>
              <w:spacing w:after="120" w:lineRule="auto"/>
              <w:ind w:left="0" w:right="0" w:firstLine="0"/>
              <w:jc w:val="cente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Performance Indicators – Networking and connecting</w:t>
            </w:r>
          </w:p>
        </w:tc>
        <w:tc>
          <w:tcPr>
            <w:shd w:fill="63858d" w:val="clear"/>
          </w:tcPr>
          <w:p w:rsidR="00000000" w:rsidDel="00000000" w:rsidP="00000000" w:rsidRDefault="00000000" w:rsidRPr="00000000" w14:paraId="00000256">
            <w:pPr>
              <w:spacing w:after="120" w:lineRule="auto"/>
              <w:ind w:left="0" w:right="0" w:firstLine="0"/>
              <w:jc w:val="cente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Type</w:t>
            </w:r>
          </w:p>
        </w:tc>
      </w:tr>
      <w:tr>
        <w:trPr>
          <w:cantSplit w:val="0"/>
          <w:tblHeader w:val="0"/>
        </w:trPr>
        <w:tc>
          <w:tcPr>
            <w:shd w:fill="e9e5db" w:val="clear"/>
            <w:vAlign w:val="center"/>
          </w:tcPr>
          <w:p w:rsidR="00000000" w:rsidDel="00000000" w:rsidP="00000000" w:rsidRDefault="00000000" w:rsidRPr="00000000" w14:paraId="00000257">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w:t>
            </w:r>
          </w:p>
        </w:tc>
        <w:tc>
          <w:tcPr>
            <w:shd w:fill="e9e5db" w:val="clear"/>
            <w:vAlign w:val="center"/>
          </w:tcPr>
          <w:p w:rsidR="00000000" w:rsidDel="00000000" w:rsidP="00000000" w:rsidRDefault="00000000" w:rsidRPr="00000000" w14:paraId="00000258">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Variety of stakeholders in the hub from the quadrupple helix perspective</w:t>
            </w:r>
          </w:p>
        </w:tc>
        <w:tc>
          <w:tcPr>
            <w:shd w:fill="e9e5db" w:val="clear"/>
            <w:vAlign w:val="center"/>
          </w:tcPr>
          <w:p w:rsidR="00000000" w:rsidDel="00000000" w:rsidP="00000000" w:rsidRDefault="00000000" w:rsidRPr="00000000" w14:paraId="00000259">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9e5db" w:val="clear"/>
            <w:vAlign w:val="center"/>
          </w:tcPr>
          <w:p w:rsidR="00000000" w:rsidDel="00000000" w:rsidP="00000000" w:rsidRDefault="00000000" w:rsidRPr="00000000" w14:paraId="0000025A">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2.</w:t>
            </w:r>
          </w:p>
        </w:tc>
        <w:tc>
          <w:tcPr>
            <w:shd w:fill="e9e5db" w:val="clear"/>
            <w:vAlign w:val="center"/>
          </w:tcPr>
          <w:p w:rsidR="00000000" w:rsidDel="00000000" w:rsidP="00000000" w:rsidRDefault="00000000" w:rsidRPr="00000000" w14:paraId="0000025B">
            <w:pPr>
              <w:spacing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Level of involvement and variety of civil society organizations and citizens in the hub activities</w:t>
            </w:r>
          </w:p>
        </w:tc>
        <w:tc>
          <w:tcPr>
            <w:shd w:fill="e9e5db" w:val="clear"/>
            <w:vAlign w:val="center"/>
          </w:tcPr>
          <w:p w:rsidR="00000000" w:rsidDel="00000000" w:rsidP="00000000" w:rsidRDefault="00000000" w:rsidRPr="00000000" w14:paraId="0000025C">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9e5db" w:val="clear"/>
            <w:vAlign w:val="center"/>
          </w:tcPr>
          <w:p w:rsidR="00000000" w:rsidDel="00000000" w:rsidP="00000000" w:rsidRDefault="00000000" w:rsidRPr="00000000" w14:paraId="0000025D">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3.</w:t>
            </w:r>
          </w:p>
        </w:tc>
        <w:tc>
          <w:tcPr>
            <w:shd w:fill="e9e5db" w:val="clear"/>
            <w:vAlign w:val="center"/>
          </w:tcPr>
          <w:p w:rsidR="00000000" w:rsidDel="00000000" w:rsidP="00000000" w:rsidRDefault="00000000" w:rsidRPr="00000000" w14:paraId="0000025E">
            <w:pPr>
              <w:spacing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Level of involvement and variety of research and innovation organizations in the hub activities</w:t>
            </w:r>
          </w:p>
        </w:tc>
        <w:tc>
          <w:tcPr>
            <w:shd w:fill="e9e5db" w:val="clear"/>
            <w:vAlign w:val="center"/>
          </w:tcPr>
          <w:p w:rsidR="00000000" w:rsidDel="00000000" w:rsidP="00000000" w:rsidRDefault="00000000" w:rsidRPr="00000000" w14:paraId="0000025F">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9e5db" w:val="clear"/>
            <w:vAlign w:val="center"/>
          </w:tcPr>
          <w:p w:rsidR="00000000" w:rsidDel="00000000" w:rsidP="00000000" w:rsidRDefault="00000000" w:rsidRPr="00000000" w14:paraId="00000260">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4.</w:t>
            </w:r>
          </w:p>
        </w:tc>
        <w:tc>
          <w:tcPr>
            <w:shd w:fill="e9e5db" w:val="clear"/>
            <w:vAlign w:val="center"/>
          </w:tcPr>
          <w:p w:rsidR="00000000" w:rsidDel="00000000" w:rsidP="00000000" w:rsidRDefault="00000000" w:rsidRPr="00000000" w14:paraId="00000261">
            <w:pPr>
              <w:spacing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Level of involvement and variety of public authorities in the hub activities</w:t>
            </w:r>
          </w:p>
        </w:tc>
        <w:tc>
          <w:tcPr>
            <w:shd w:fill="e9e5db" w:val="clear"/>
            <w:vAlign w:val="center"/>
          </w:tcPr>
          <w:p w:rsidR="00000000" w:rsidDel="00000000" w:rsidP="00000000" w:rsidRDefault="00000000" w:rsidRPr="00000000" w14:paraId="00000262">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9e5db" w:val="clear"/>
            <w:vAlign w:val="center"/>
          </w:tcPr>
          <w:p w:rsidR="00000000" w:rsidDel="00000000" w:rsidP="00000000" w:rsidRDefault="00000000" w:rsidRPr="00000000" w14:paraId="00000263">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5.</w:t>
            </w:r>
          </w:p>
        </w:tc>
        <w:tc>
          <w:tcPr>
            <w:shd w:fill="e9e5db" w:val="clear"/>
            <w:vAlign w:val="center"/>
          </w:tcPr>
          <w:p w:rsidR="00000000" w:rsidDel="00000000" w:rsidP="00000000" w:rsidRDefault="00000000" w:rsidRPr="00000000" w14:paraId="00000264">
            <w:pPr>
              <w:spacing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Level of involvement and variety of private sector in the hub activities</w:t>
            </w:r>
          </w:p>
        </w:tc>
        <w:tc>
          <w:tcPr>
            <w:shd w:fill="e9e5db" w:val="clear"/>
            <w:vAlign w:val="center"/>
          </w:tcPr>
          <w:p w:rsidR="00000000" w:rsidDel="00000000" w:rsidP="00000000" w:rsidRDefault="00000000" w:rsidRPr="00000000" w14:paraId="00000265">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9e5db" w:val="clear"/>
            <w:vAlign w:val="center"/>
          </w:tcPr>
          <w:p w:rsidR="00000000" w:rsidDel="00000000" w:rsidP="00000000" w:rsidRDefault="00000000" w:rsidRPr="00000000" w14:paraId="00000266">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6.</w:t>
            </w:r>
          </w:p>
        </w:tc>
        <w:tc>
          <w:tcPr>
            <w:shd w:fill="e9e5db" w:val="clear"/>
            <w:vAlign w:val="center"/>
          </w:tcPr>
          <w:p w:rsidR="00000000" w:rsidDel="00000000" w:rsidP="00000000" w:rsidRDefault="00000000" w:rsidRPr="00000000" w14:paraId="00000267">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Importance/impact level of the hub members</w:t>
            </w:r>
          </w:p>
        </w:tc>
        <w:tc>
          <w:tcPr>
            <w:shd w:fill="e9e5db" w:val="clear"/>
            <w:vAlign w:val="center"/>
          </w:tcPr>
          <w:p w:rsidR="00000000" w:rsidDel="00000000" w:rsidP="00000000" w:rsidRDefault="00000000" w:rsidRPr="00000000" w14:paraId="00000268">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9e5db" w:val="clear"/>
            <w:vAlign w:val="center"/>
          </w:tcPr>
          <w:p w:rsidR="00000000" w:rsidDel="00000000" w:rsidP="00000000" w:rsidRDefault="00000000" w:rsidRPr="00000000" w14:paraId="00000269">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7.</w:t>
            </w:r>
          </w:p>
        </w:tc>
        <w:tc>
          <w:tcPr>
            <w:shd w:fill="e9e5db" w:val="clear"/>
            <w:vAlign w:val="center"/>
          </w:tcPr>
          <w:p w:rsidR="00000000" w:rsidDel="00000000" w:rsidP="00000000" w:rsidRDefault="00000000" w:rsidRPr="00000000" w14:paraId="0000026A">
            <w:pPr>
              <w:spacing w:before="0" w:line="24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Quality level of hub networking services</w:t>
            </w:r>
          </w:p>
        </w:tc>
        <w:tc>
          <w:tcPr>
            <w:shd w:fill="e9e5db" w:val="clear"/>
            <w:vAlign w:val="center"/>
          </w:tcPr>
          <w:p w:rsidR="00000000" w:rsidDel="00000000" w:rsidP="00000000" w:rsidRDefault="00000000" w:rsidRPr="00000000" w14:paraId="0000026B">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9e5db" w:val="clear"/>
            <w:vAlign w:val="center"/>
          </w:tcPr>
          <w:p w:rsidR="00000000" w:rsidDel="00000000" w:rsidP="00000000" w:rsidRDefault="00000000" w:rsidRPr="00000000" w14:paraId="0000026C">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8.</w:t>
            </w:r>
          </w:p>
        </w:tc>
        <w:tc>
          <w:tcPr>
            <w:shd w:fill="e9e5db" w:val="clear"/>
            <w:vAlign w:val="center"/>
          </w:tcPr>
          <w:p w:rsidR="00000000" w:rsidDel="00000000" w:rsidP="00000000" w:rsidRDefault="00000000" w:rsidRPr="00000000" w14:paraId="0000026D">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Quality level of internal communication and management structure</w:t>
            </w:r>
          </w:p>
        </w:tc>
        <w:tc>
          <w:tcPr>
            <w:shd w:fill="e9e5db" w:val="clear"/>
            <w:vAlign w:val="center"/>
          </w:tcPr>
          <w:p w:rsidR="00000000" w:rsidDel="00000000" w:rsidP="00000000" w:rsidRDefault="00000000" w:rsidRPr="00000000" w14:paraId="0000026E">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9e5db" w:val="clear"/>
            <w:vAlign w:val="center"/>
          </w:tcPr>
          <w:p w:rsidR="00000000" w:rsidDel="00000000" w:rsidP="00000000" w:rsidRDefault="00000000" w:rsidRPr="00000000" w14:paraId="0000026F">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9.</w:t>
            </w:r>
          </w:p>
        </w:tc>
        <w:tc>
          <w:tcPr>
            <w:shd w:fill="e9e5db" w:val="clear"/>
            <w:vAlign w:val="center"/>
          </w:tcPr>
          <w:p w:rsidR="00000000" w:rsidDel="00000000" w:rsidP="00000000" w:rsidRDefault="00000000" w:rsidRPr="00000000" w14:paraId="00000270">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Level of adoption of digital technology for external communication and networking services of the hub</w:t>
            </w:r>
          </w:p>
        </w:tc>
        <w:tc>
          <w:tcPr>
            <w:shd w:fill="e9e5db" w:val="clear"/>
            <w:vAlign w:val="center"/>
          </w:tcPr>
          <w:p w:rsidR="00000000" w:rsidDel="00000000" w:rsidP="00000000" w:rsidRDefault="00000000" w:rsidRPr="00000000" w14:paraId="00000271">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Qualitative</w:t>
            </w:r>
          </w:p>
        </w:tc>
      </w:tr>
      <w:tr>
        <w:trPr>
          <w:cantSplit w:val="0"/>
          <w:tblHeader w:val="0"/>
        </w:trPr>
        <w:tc>
          <w:tcPr>
            <w:shd w:fill="e8eeef" w:val="clear"/>
            <w:vAlign w:val="center"/>
          </w:tcPr>
          <w:p w:rsidR="00000000" w:rsidDel="00000000" w:rsidP="00000000" w:rsidRDefault="00000000" w:rsidRPr="00000000" w14:paraId="00000272">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10.</w:t>
            </w:r>
          </w:p>
        </w:tc>
        <w:tc>
          <w:tcPr>
            <w:shd w:fill="e8eeef" w:val="clear"/>
            <w:vAlign w:val="center"/>
          </w:tcPr>
          <w:p w:rsidR="00000000" w:rsidDel="00000000" w:rsidP="00000000" w:rsidRDefault="00000000" w:rsidRPr="00000000" w14:paraId="00000273">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civil society organizations and citizens being hub members in total</w:t>
            </w:r>
          </w:p>
        </w:tc>
        <w:tc>
          <w:tcPr>
            <w:shd w:fill="e8eeef" w:val="clear"/>
            <w:vAlign w:val="center"/>
          </w:tcPr>
          <w:p w:rsidR="00000000" w:rsidDel="00000000" w:rsidP="00000000" w:rsidRDefault="00000000" w:rsidRPr="00000000" w14:paraId="00000274">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75">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11.</w:t>
            </w:r>
          </w:p>
        </w:tc>
        <w:tc>
          <w:tcPr>
            <w:shd w:fill="e8eeef" w:val="clear"/>
            <w:vAlign w:val="center"/>
          </w:tcPr>
          <w:p w:rsidR="00000000" w:rsidDel="00000000" w:rsidP="00000000" w:rsidRDefault="00000000" w:rsidRPr="00000000" w14:paraId="00000276">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research and innovation organizations being hub members in total</w:t>
            </w:r>
          </w:p>
        </w:tc>
        <w:tc>
          <w:tcPr>
            <w:shd w:fill="e8eeef" w:val="clear"/>
            <w:vAlign w:val="center"/>
          </w:tcPr>
          <w:p w:rsidR="00000000" w:rsidDel="00000000" w:rsidP="00000000" w:rsidRDefault="00000000" w:rsidRPr="00000000" w14:paraId="00000277">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78">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12.</w:t>
            </w:r>
          </w:p>
        </w:tc>
        <w:tc>
          <w:tcPr>
            <w:shd w:fill="e8eeef" w:val="clear"/>
            <w:vAlign w:val="center"/>
          </w:tcPr>
          <w:p w:rsidR="00000000" w:rsidDel="00000000" w:rsidP="00000000" w:rsidRDefault="00000000" w:rsidRPr="00000000" w14:paraId="00000279">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public authorities being hub members in total </w:t>
            </w:r>
          </w:p>
        </w:tc>
        <w:tc>
          <w:tcPr>
            <w:shd w:fill="e8eeef" w:val="clear"/>
            <w:vAlign w:val="center"/>
          </w:tcPr>
          <w:p w:rsidR="00000000" w:rsidDel="00000000" w:rsidP="00000000" w:rsidRDefault="00000000" w:rsidRPr="00000000" w14:paraId="0000027A">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7B">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13.</w:t>
            </w:r>
          </w:p>
        </w:tc>
        <w:tc>
          <w:tcPr>
            <w:shd w:fill="e8eeef" w:val="clear"/>
            <w:vAlign w:val="center"/>
          </w:tcPr>
          <w:p w:rsidR="00000000" w:rsidDel="00000000" w:rsidP="00000000" w:rsidRDefault="00000000" w:rsidRPr="00000000" w14:paraId="0000027C">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private sector organizations being hub members in total </w:t>
            </w:r>
          </w:p>
        </w:tc>
        <w:tc>
          <w:tcPr>
            <w:shd w:fill="e8eeef" w:val="clear"/>
            <w:vAlign w:val="center"/>
          </w:tcPr>
          <w:p w:rsidR="00000000" w:rsidDel="00000000" w:rsidP="00000000" w:rsidRDefault="00000000" w:rsidRPr="00000000" w14:paraId="0000027D">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7E">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14.</w:t>
            </w:r>
          </w:p>
        </w:tc>
        <w:tc>
          <w:tcPr>
            <w:shd w:fill="e8eeef" w:val="clear"/>
            <w:vAlign w:val="center"/>
          </w:tcPr>
          <w:p w:rsidR="00000000" w:rsidDel="00000000" w:rsidP="00000000" w:rsidRDefault="00000000" w:rsidRPr="00000000" w14:paraId="0000027F">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new hub members that joined in the monitored period</w:t>
            </w:r>
          </w:p>
        </w:tc>
        <w:tc>
          <w:tcPr>
            <w:shd w:fill="e8eeef" w:val="clear"/>
            <w:vAlign w:val="center"/>
          </w:tcPr>
          <w:p w:rsidR="00000000" w:rsidDel="00000000" w:rsidP="00000000" w:rsidRDefault="00000000" w:rsidRPr="00000000" w14:paraId="00000280">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81">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15.</w:t>
            </w:r>
          </w:p>
        </w:tc>
        <w:tc>
          <w:tcPr>
            <w:shd w:fill="e8eeef" w:val="clear"/>
            <w:vAlign w:val="center"/>
          </w:tcPr>
          <w:p w:rsidR="00000000" w:rsidDel="00000000" w:rsidP="00000000" w:rsidRDefault="00000000" w:rsidRPr="00000000" w14:paraId="00000282">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projects/initiatives jointly proposed in the monitored period</w:t>
            </w:r>
          </w:p>
        </w:tc>
        <w:tc>
          <w:tcPr>
            <w:shd w:fill="e8eeef" w:val="clear"/>
            <w:vAlign w:val="center"/>
          </w:tcPr>
          <w:p w:rsidR="00000000" w:rsidDel="00000000" w:rsidP="00000000" w:rsidRDefault="00000000" w:rsidRPr="00000000" w14:paraId="00000283">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84">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16.</w:t>
            </w:r>
          </w:p>
        </w:tc>
        <w:tc>
          <w:tcPr>
            <w:shd w:fill="e8eeef" w:val="clear"/>
            <w:vAlign w:val="center"/>
          </w:tcPr>
          <w:p w:rsidR="00000000" w:rsidDel="00000000" w:rsidP="00000000" w:rsidRDefault="00000000" w:rsidRPr="00000000" w14:paraId="00000285">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projects/initiatives being jointly implemented in the monitored period</w:t>
            </w:r>
          </w:p>
        </w:tc>
        <w:tc>
          <w:tcPr>
            <w:shd w:fill="e8eeef" w:val="clear"/>
            <w:vAlign w:val="center"/>
          </w:tcPr>
          <w:p w:rsidR="00000000" w:rsidDel="00000000" w:rsidP="00000000" w:rsidRDefault="00000000" w:rsidRPr="00000000" w14:paraId="00000286">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87">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17.</w:t>
            </w:r>
          </w:p>
        </w:tc>
        <w:tc>
          <w:tcPr>
            <w:shd w:fill="e8eeef" w:val="clear"/>
            <w:vAlign w:val="center"/>
          </w:tcPr>
          <w:p w:rsidR="00000000" w:rsidDel="00000000" w:rsidP="00000000" w:rsidRDefault="00000000" w:rsidRPr="00000000" w14:paraId="00000288">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Amount of budget requested by hub members in joint activities (in €) in the monitored period</w:t>
            </w:r>
          </w:p>
        </w:tc>
        <w:tc>
          <w:tcPr>
            <w:shd w:fill="e8eeef" w:val="clear"/>
            <w:vAlign w:val="center"/>
          </w:tcPr>
          <w:p w:rsidR="00000000" w:rsidDel="00000000" w:rsidP="00000000" w:rsidRDefault="00000000" w:rsidRPr="00000000" w14:paraId="00000289">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8A">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18.</w:t>
            </w:r>
          </w:p>
        </w:tc>
        <w:tc>
          <w:tcPr>
            <w:shd w:fill="e8eeef" w:val="clear"/>
            <w:vAlign w:val="center"/>
          </w:tcPr>
          <w:p w:rsidR="00000000" w:rsidDel="00000000" w:rsidP="00000000" w:rsidRDefault="00000000" w:rsidRPr="00000000" w14:paraId="0000028B">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Amount of budget attracted by hub members in joint activities (in €) in the monitored period</w:t>
            </w:r>
          </w:p>
        </w:tc>
        <w:tc>
          <w:tcPr>
            <w:shd w:fill="e8eeef" w:val="clear"/>
            <w:vAlign w:val="center"/>
          </w:tcPr>
          <w:p w:rsidR="00000000" w:rsidDel="00000000" w:rsidP="00000000" w:rsidRDefault="00000000" w:rsidRPr="00000000" w14:paraId="0000028C">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8D">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19.</w:t>
            </w:r>
          </w:p>
        </w:tc>
        <w:tc>
          <w:tcPr>
            <w:shd w:fill="e8eeef" w:val="clear"/>
            <w:vAlign w:val="center"/>
          </w:tcPr>
          <w:p w:rsidR="00000000" w:rsidDel="00000000" w:rsidP="00000000" w:rsidRDefault="00000000" w:rsidRPr="00000000" w14:paraId="0000028E">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Amount of budget requested by hub members in joint activities per hub member (in €) in the monitored period</w:t>
            </w:r>
          </w:p>
        </w:tc>
        <w:tc>
          <w:tcPr>
            <w:shd w:fill="e8eeef" w:val="clear"/>
            <w:vAlign w:val="center"/>
          </w:tcPr>
          <w:p w:rsidR="00000000" w:rsidDel="00000000" w:rsidP="00000000" w:rsidRDefault="00000000" w:rsidRPr="00000000" w14:paraId="0000028F">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90">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20.</w:t>
            </w:r>
          </w:p>
        </w:tc>
        <w:tc>
          <w:tcPr>
            <w:shd w:fill="e8eeef" w:val="clear"/>
            <w:vAlign w:val="center"/>
          </w:tcPr>
          <w:p w:rsidR="00000000" w:rsidDel="00000000" w:rsidP="00000000" w:rsidRDefault="00000000" w:rsidRPr="00000000" w14:paraId="00000291">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Amount of budget attracted by hub members in joint activities per hub member (in €) in the monitored period</w:t>
            </w:r>
          </w:p>
        </w:tc>
        <w:tc>
          <w:tcPr>
            <w:shd w:fill="e8eeef" w:val="clear"/>
            <w:vAlign w:val="center"/>
          </w:tcPr>
          <w:p w:rsidR="00000000" w:rsidDel="00000000" w:rsidP="00000000" w:rsidRDefault="00000000" w:rsidRPr="00000000" w14:paraId="00000292">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93">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21.</w:t>
            </w:r>
          </w:p>
        </w:tc>
        <w:tc>
          <w:tcPr>
            <w:shd w:fill="e8eeef" w:val="clear"/>
            <w:vAlign w:val="center"/>
          </w:tcPr>
          <w:p w:rsidR="00000000" w:rsidDel="00000000" w:rsidP="00000000" w:rsidRDefault="00000000" w:rsidRPr="00000000" w14:paraId="00000294">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partners being presented within hub´s networking services in total</w:t>
            </w:r>
          </w:p>
        </w:tc>
        <w:tc>
          <w:tcPr>
            <w:shd w:fill="e8eeef" w:val="clear"/>
            <w:vAlign w:val="center"/>
          </w:tcPr>
          <w:p w:rsidR="00000000" w:rsidDel="00000000" w:rsidP="00000000" w:rsidRDefault="00000000" w:rsidRPr="00000000" w14:paraId="00000295">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96">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23.</w:t>
            </w:r>
          </w:p>
        </w:tc>
        <w:tc>
          <w:tcPr>
            <w:shd w:fill="e8eeef" w:val="clear"/>
            <w:vAlign w:val="center"/>
          </w:tcPr>
          <w:p w:rsidR="00000000" w:rsidDel="00000000" w:rsidP="00000000" w:rsidRDefault="00000000" w:rsidRPr="00000000" w14:paraId="00000297">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requests received for match-making in the monitored period</w:t>
            </w:r>
          </w:p>
        </w:tc>
        <w:tc>
          <w:tcPr>
            <w:shd w:fill="e8eeef" w:val="clear"/>
            <w:vAlign w:val="center"/>
          </w:tcPr>
          <w:p w:rsidR="00000000" w:rsidDel="00000000" w:rsidP="00000000" w:rsidRDefault="00000000" w:rsidRPr="00000000" w14:paraId="00000298">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99">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24.</w:t>
            </w:r>
          </w:p>
        </w:tc>
        <w:tc>
          <w:tcPr>
            <w:shd w:fill="e8eeef" w:val="clear"/>
            <w:vAlign w:val="center"/>
          </w:tcPr>
          <w:p w:rsidR="00000000" w:rsidDel="00000000" w:rsidP="00000000" w:rsidRDefault="00000000" w:rsidRPr="00000000" w14:paraId="0000029A">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communication channels in use in the monitored period</w:t>
            </w:r>
          </w:p>
        </w:tc>
        <w:tc>
          <w:tcPr>
            <w:shd w:fill="e8eeef" w:val="clear"/>
            <w:vAlign w:val="center"/>
          </w:tcPr>
          <w:p w:rsidR="00000000" w:rsidDel="00000000" w:rsidP="00000000" w:rsidRDefault="00000000" w:rsidRPr="00000000" w14:paraId="0000029B">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r>
        <w:trPr>
          <w:cantSplit w:val="0"/>
          <w:tblHeader w:val="0"/>
        </w:trPr>
        <w:tc>
          <w:tcPr>
            <w:shd w:fill="e8eeef" w:val="clear"/>
            <w:vAlign w:val="center"/>
          </w:tcPr>
          <w:p w:rsidR="00000000" w:rsidDel="00000000" w:rsidP="00000000" w:rsidRDefault="00000000" w:rsidRPr="00000000" w14:paraId="0000029C">
            <w:pPr>
              <w:spacing w:after="120" w:lineRule="auto"/>
              <w:ind w:left="0" w:right="0" w:firstLine="0"/>
              <w:jc w:val="center"/>
              <w:rPr>
                <w:rFonts w:ascii="Trebuchet MS" w:cs="Trebuchet MS" w:eastAsia="Trebuchet MS" w:hAnsi="Trebuchet MS"/>
                <w:b w:val="0"/>
                <w:color w:val="4d4d4e"/>
              </w:rPr>
            </w:pPr>
            <w:r w:rsidDel="00000000" w:rsidR="00000000" w:rsidRPr="00000000">
              <w:rPr>
                <w:rFonts w:ascii="Trebuchet MS" w:cs="Trebuchet MS" w:eastAsia="Trebuchet MS" w:hAnsi="Trebuchet MS"/>
                <w:b w:val="0"/>
                <w:color w:val="4d4d4e"/>
                <w:rtl w:val="0"/>
              </w:rPr>
              <w:t xml:space="preserve">25.</w:t>
            </w:r>
          </w:p>
        </w:tc>
        <w:tc>
          <w:tcPr>
            <w:shd w:fill="e8eeef" w:val="clear"/>
            <w:vAlign w:val="center"/>
          </w:tcPr>
          <w:p w:rsidR="00000000" w:rsidDel="00000000" w:rsidP="00000000" w:rsidRDefault="00000000" w:rsidRPr="00000000" w14:paraId="0000029D">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Number of website and social media accounts visits in the monitored period</w:t>
            </w:r>
          </w:p>
        </w:tc>
        <w:tc>
          <w:tcPr>
            <w:shd w:fill="e8eeef" w:val="clear"/>
            <w:vAlign w:val="center"/>
          </w:tcPr>
          <w:p w:rsidR="00000000" w:rsidDel="00000000" w:rsidP="00000000" w:rsidRDefault="00000000" w:rsidRPr="00000000" w14:paraId="0000029E">
            <w:pPr>
              <w:spacing w:after="12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Quantitative</w:t>
            </w:r>
          </w:p>
        </w:tc>
      </w:tr>
    </w:tbl>
    <w:p w:rsidR="00000000" w:rsidDel="00000000" w:rsidP="00000000" w:rsidRDefault="00000000" w:rsidRPr="00000000" w14:paraId="0000029F">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2A0">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224" w:right="340" w:hanging="504.00000000000006"/>
        <w:jc w:val="both"/>
        <w:rPr>
          <w:rFonts w:ascii="Trebuchet MS" w:cs="Trebuchet MS" w:eastAsia="Trebuchet MS" w:hAnsi="Trebuchet MS"/>
          <w:b w:val="1"/>
          <w:i w:val="0"/>
          <w:smallCaps w:val="0"/>
          <w:strike w:val="0"/>
          <w:color w:val="7e93a5"/>
          <w:sz w:val="32"/>
          <w:szCs w:val="32"/>
          <w:u w:val="none"/>
          <w:shd w:fill="auto" w:val="clear"/>
          <w:vertAlign w:val="baseline"/>
        </w:rPr>
      </w:pPr>
      <w:bookmarkStart w:colFirst="0" w:colLast="0" w:name="_heading=h.lnxbz9" w:id="13"/>
      <w:bookmarkEnd w:id="13"/>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Performance indicators – self-assessment</w:t>
      </w:r>
    </w:p>
    <w:p w:rsidR="00000000" w:rsidDel="00000000" w:rsidP="00000000" w:rsidRDefault="00000000" w:rsidRPr="00000000" w14:paraId="000002A1">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 Variety of stakeholders in the hub from the quadrupple helix perspective</w:t>
      </w:r>
    </w:p>
    <w:tbl>
      <w:tblPr>
        <w:tblStyle w:val="Table26"/>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3"/>
        <w:gridCol w:w="1123"/>
        <w:gridCol w:w="1123"/>
        <w:gridCol w:w="1121"/>
        <w:gridCol w:w="1121"/>
        <w:gridCol w:w="1123"/>
        <w:tblGridChange w:id="0">
          <w:tblGrid>
            <w:gridCol w:w="3973"/>
            <w:gridCol w:w="1123"/>
            <w:gridCol w:w="1123"/>
            <w:gridCol w:w="1121"/>
            <w:gridCol w:w="1121"/>
            <w:gridCol w:w="1123"/>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A2">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A3">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A4">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A5">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A6">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A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58533a" w:val="clear"/>
            <w:vAlign w:val="center"/>
          </w:tcPr>
          <w:p w:rsidR="00000000" w:rsidDel="00000000" w:rsidP="00000000" w:rsidRDefault="00000000" w:rsidRPr="00000000" w14:paraId="000002A8">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A9">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vAlign w:val="center"/>
          </w:tcPr>
          <w:p w:rsidR="00000000" w:rsidDel="00000000" w:rsidP="00000000" w:rsidRDefault="00000000" w:rsidRPr="00000000" w14:paraId="000002AA">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 </w:t>
            </w:r>
          </w:p>
        </w:tc>
        <w:tc>
          <w:tcPr>
            <w:tcBorders>
              <w:top w:color="000000" w:space="0" w:sz="4" w:val="single"/>
              <w:bottom w:color="000000" w:space="0" w:sz="4" w:val="single"/>
            </w:tcBorders>
            <w:shd w:fill="c2bda3" w:val="clear"/>
            <w:vAlign w:val="center"/>
          </w:tcPr>
          <w:p w:rsidR="00000000" w:rsidDel="00000000" w:rsidP="00000000" w:rsidRDefault="00000000" w:rsidRPr="00000000" w14:paraId="000002AB">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2AC">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2AD">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2AE">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2AF">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In the hub there are stakeholders from project pilot area Primskovo, mainly SME. In the event, that was organized in the pilot area for the promotion of CE and our goals and activities, participated representatives from different Ministries, invited were also stakeholders from educational institution (VŠS Kranj) and representatives from regional agencies supporting local (and regional) economy.</w:t>
            </w:r>
          </w:p>
          <w:p w:rsidR="00000000" w:rsidDel="00000000" w:rsidP="00000000" w:rsidRDefault="00000000" w:rsidRPr="00000000" w14:paraId="000002B0">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2B6">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2B7">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Q2.2 Level of involvement and variety of civil society organizations and citizens in the hub activities</w:t>
      </w:r>
    </w:p>
    <w:tbl>
      <w:tblPr>
        <w:tblStyle w:val="Table27"/>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3"/>
        <w:gridCol w:w="1123"/>
        <w:gridCol w:w="1123"/>
        <w:gridCol w:w="1121"/>
        <w:gridCol w:w="1121"/>
        <w:gridCol w:w="1123"/>
        <w:tblGridChange w:id="0">
          <w:tblGrid>
            <w:gridCol w:w="3973"/>
            <w:gridCol w:w="1123"/>
            <w:gridCol w:w="1123"/>
            <w:gridCol w:w="1121"/>
            <w:gridCol w:w="1121"/>
            <w:gridCol w:w="1123"/>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B8">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B9">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BA">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BB">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BC">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BD">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58533a" w:val="clear"/>
            <w:vAlign w:val="center"/>
          </w:tcPr>
          <w:p w:rsidR="00000000" w:rsidDel="00000000" w:rsidP="00000000" w:rsidRDefault="00000000" w:rsidRPr="00000000" w14:paraId="000002BE">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BF">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shd w:fill="c2bda3" w:val="clear"/>
            <w:vAlign w:val="center"/>
          </w:tcPr>
          <w:p w:rsidR="00000000" w:rsidDel="00000000" w:rsidP="00000000" w:rsidRDefault="00000000" w:rsidRPr="00000000" w14:paraId="000002C0">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C1">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2C2">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2C3">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2C4">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2C5">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Pilot project area Primskovo did not include any civil society.</w:t>
            </w:r>
          </w:p>
          <w:p w:rsidR="00000000" w:rsidDel="00000000" w:rsidP="00000000" w:rsidRDefault="00000000" w:rsidRPr="00000000" w14:paraId="000002C6">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2CC">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2CD">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Q2.3 Level of involvement and variety of research and innovation organizations in the hub activities</w:t>
      </w:r>
    </w:p>
    <w:tbl>
      <w:tblPr>
        <w:tblStyle w:val="Table28"/>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5"/>
        <w:gridCol w:w="1123"/>
        <w:gridCol w:w="1123"/>
        <w:gridCol w:w="1121"/>
        <w:gridCol w:w="1121"/>
        <w:gridCol w:w="1121"/>
        <w:tblGridChange w:id="0">
          <w:tblGrid>
            <w:gridCol w:w="3975"/>
            <w:gridCol w:w="1123"/>
            <w:gridCol w:w="1123"/>
            <w:gridCol w:w="1121"/>
            <w:gridCol w:w="1121"/>
            <w:gridCol w:w="1121"/>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E">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F">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D0">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D1">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D2">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D3">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58533a" w:val="clear"/>
            <w:vAlign w:val="center"/>
          </w:tcPr>
          <w:p w:rsidR="00000000" w:rsidDel="00000000" w:rsidP="00000000" w:rsidRDefault="00000000" w:rsidRPr="00000000" w14:paraId="000002D4">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D5">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shd w:fill="c2bda3" w:val="clear"/>
            <w:vAlign w:val="center"/>
          </w:tcPr>
          <w:p w:rsidR="00000000" w:rsidDel="00000000" w:rsidP="00000000" w:rsidRDefault="00000000" w:rsidRPr="00000000" w14:paraId="000002D6">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D7">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2D8">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2D9">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2DA">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2DB">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The updated and upgrade IS is an innovation product of the project, that was implemented on the resaults from in-depth analysis of Primskovo area and its users and on the resaults from analysis of information system that was used before. The researches were made from two external experts.</w:t>
            </w:r>
          </w:p>
          <w:p w:rsidR="00000000" w:rsidDel="00000000" w:rsidP="00000000" w:rsidRDefault="00000000" w:rsidRPr="00000000" w14:paraId="000002DC">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2E2">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tl w:val="0"/>
        </w:rPr>
      </w:r>
    </w:p>
    <w:p w:rsidR="00000000" w:rsidDel="00000000" w:rsidP="00000000" w:rsidRDefault="00000000" w:rsidRPr="00000000" w14:paraId="000002E3">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Q2.4 Level of involvement and variety of public authorities in the hub activities</w:t>
      </w:r>
    </w:p>
    <w:tbl>
      <w:tblPr>
        <w:tblStyle w:val="Table29"/>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5"/>
        <w:gridCol w:w="1123"/>
        <w:gridCol w:w="1123"/>
        <w:gridCol w:w="1121"/>
        <w:gridCol w:w="1121"/>
        <w:gridCol w:w="1121"/>
        <w:tblGridChange w:id="0">
          <w:tblGrid>
            <w:gridCol w:w="3975"/>
            <w:gridCol w:w="1123"/>
            <w:gridCol w:w="1123"/>
            <w:gridCol w:w="1121"/>
            <w:gridCol w:w="1121"/>
            <w:gridCol w:w="1121"/>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4">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5">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6">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8">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9">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58533a" w:val="clear"/>
            <w:vAlign w:val="center"/>
          </w:tcPr>
          <w:p w:rsidR="00000000" w:rsidDel="00000000" w:rsidP="00000000" w:rsidRDefault="00000000" w:rsidRPr="00000000" w14:paraId="000002EA">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EB">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shd w:fill="c2bda3" w:val="clear"/>
            <w:vAlign w:val="center"/>
          </w:tcPr>
          <w:p w:rsidR="00000000" w:rsidDel="00000000" w:rsidP="00000000" w:rsidRDefault="00000000" w:rsidRPr="00000000" w14:paraId="000002EC">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ED">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2EE">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2EF">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2F0">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2F1">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The MOK team was a part of team, who prepared the content and data of the Strategy. In the team were representatives of all officies in the City municiplaity Kranj, who gathered information about work already done regarding circular economy and the work that has a big potential to make our work and life circular.</w:t>
            </w:r>
          </w:p>
          <w:p w:rsidR="00000000" w:rsidDel="00000000" w:rsidP="00000000" w:rsidRDefault="00000000" w:rsidRPr="00000000" w14:paraId="000002F2">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2F8">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tl w:val="0"/>
        </w:rPr>
      </w:r>
    </w:p>
    <w:p w:rsidR="00000000" w:rsidDel="00000000" w:rsidP="00000000" w:rsidRDefault="00000000" w:rsidRPr="00000000" w14:paraId="000002F9">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Q2.5 Level of involvement and variety of private sector in the hub activities</w:t>
      </w:r>
    </w:p>
    <w:tbl>
      <w:tblPr>
        <w:tblStyle w:val="Table30"/>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3"/>
        <w:gridCol w:w="1123"/>
        <w:gridCol w:w="1123"/>
        <w:gridCol w:w="1121"/>
        <w:gridCol w:w="1121"/>
        <w:gridCol w:w="1123"/>
        <w:tblGridChange w:id="0">
          <w:tblGrid>
            <w:gridCol w:w="3973"/>
            <w:gridCol w:w="1123"/>
            <w:gridCol w:w="1123"/>
            <w:gridCol w:w="1121"/>
            <w:gridCol w:w="1121"/>
            <w:gridCol w:w="1123"/>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FA">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FB">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FC">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FD">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FE">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FF">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58533a" w:val="clear"/>
            <w:vAlign w:val="center"/>
          </w:tcPr>
          <w:p w:rsidR="00000000" w:rsidDel="00000000" w:rsidP="00000000" w:rsidRDefault="00000000" w:rsidRPr="00000000" w14:paraId="00000300">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1">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shd w:fill="c2bda3" w:val="clear"/>
            <w:vAlign w:val="center"/>
          </w:tcPr>
          <w:p w:rsidR="00000000" w:rsidDel="00000000" w:rsidP="00000000" w:rsidRDefault="00000000" w:rsidRPr="00000000" w14:paraId="00000302">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303">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304">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305">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306">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07">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In the pilot area Primskovo ther were 22 SME, that shared their knowledge about circular economy and activities regarding circular economy. They are now crucial to develop the platform to the level set at the beginning of pilot implementation – to upgrade it to the maximum and modify it for other business locations in Kranj using circular economy principles.</w:t>
            </w:r>
          </w:p>
          <w:p w:rsidR="00000000" w:rsidDel="00000000" w:rsidP="00000000" w:rsidRDefault="00000000" w:rsidRPr="00000000" w14:paraId="00000308">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0E">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30F">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Q2.6 Importance/impact level of the hub members</w:t>
      </w:r>
    </w:p>
    <w:tbl>
      <w:tblPr>
        <w:tblStyle w:val="Table31"/>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3"/>
        <w:gridCol w:w="1123"/>
        <w:gridCol w:w="1123"/>
        <w:gridCol w:w="1121"/>
        <w:gridCol w:w="1121"/>
        <w:gridCol w:w="1123"/>
        <w:tblGridChange w:id="0">
          <w:tblGrid>
            <w:gridCol w:w="3973"/>
            <w:gridCol w:w="1123"/>
            <w:gridCol w:w="1123"/>
            <w:gridCol w:w="1121"/>
            <w:gridCol w:w="1121"/>
            <w:gridCol w:w="1123"/>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10">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11">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12">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13">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14">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15">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58533a" w:val="clear"/>
            <w:vAlign w:val="center"/>
          </w:tcPr>
          <w:p w:rsidR="00000000" w:rsidDel="00000000" w:rsidP="00000000" w:rsidRDefault="00000000" w:rsidRPr="00000000" w14:paraId="00000316">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7">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shd w:fill="c2bda3" w:val="clear"/>
            <w:vAlign w:val="center"/>
          </w:tcPr>
          <w:p w:rsidR="00000000" w:rsidDel="00000000" w:rsidP="00000000" w:rsidRDefault="00000000" w:rsidRPr="00000000" w14:paraId="00000318">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319">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31A">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31B">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31C">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1D">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The stakeholders/ members of the Hub are the most important part of the future development of the platform Poslovne lokacije in Kranj. How frequent and how efficient they use the platform will set the plans for future.</w:t>
            </w:r>
          </w:p>
          <w:p w:rsidR="00000000" w:rsidDel="00000000" w:rsidP="00000000" w:rsidRDefault="00000000" w:rsidRPr="00000000" w14:paraId="0000031E">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24">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325">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Q2.7 Quality level of hub networking services</w:t>
      </w:r>
    </w:p>
    <w:tbl>
      <w:tblPr>
        <w:tblStyle w:val="Table32"/>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3"/>
        <w:gridCol w:w="1123"/>
        <w:gridCol w:w="1123"/>
        <w:gridCol w:w="1121"/>
        <w:gridCol w:w="1121"/>
        <w:gridCol w:w="1123"/>
        <w:tblGridChange w:id="0">
          <w:tblGrid>
            <w:gridCol w:w="3973"/>
            <w:gridCol w:w="1123"/>
            <w:gridCol w:w="1123"/>
            <w:gridCol w:w="1121"/>
            <w:gridCol w:w="1121"/>
            <w:gridCol w:w="1123"/>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26">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2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28">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29">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2A">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2B">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58533a" w:val="clear"/>
            <w:vAlign w:val="center"/>
          </w:tcPr>
          <w:p w:rsidR="00000000" w:rsidDel="00000000" w:rsidP="00000000" w:rsidRDefault="00000000" w:rsidRPr="00000000" w14:paraId="0000032C">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D">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shd w:fill="c2bda3" w:val="clear"/>
            <w:vAlign w:val="center"/>
          </w:tcPr>
          <w:p w:rsidR="00000000" w:rsidDel="00000000" w:rsidP="00000000" w:rsidRDefault="00000000" w:rsidRPr="00000000" w14:paraId="0000032E">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32F">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330">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331">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332">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33">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The network between stakeholders was established and now it has to be properly used. Project activities connected stakeholders working in Primskovo area, the action was well accepted. They both need a push from local authority with benefits to use it </w:t>
            </w:r>
          </w:p>
          <w:p w:rsidR="00000000" w:rsidDel="00000000" w:rsidP="00000000" w:rsidRDefault="00000000" w:rsidRPr="00000000" w14:paraId="00000334">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3A">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33B">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Q2.8 Quality level of internal communication and management structure</w:t>
      </w:r>
    </w:p>
    <w:tbl>
      <w:tblPr>
        <w:tblStyle w:val="Table33"/>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3"/>
        <w:gridCol w:w="1123"/>
        <w:gridCol w:w="1123"/>
        <w:gridCol w:w="1121"/>
        <w:gridCol w:w="1121"/>
        <w:gridCol w:w="1123"/>
        <w:tblGridChange w:id="0">
          <w:tblGrid>
            <w:gridCol w:w="3973"/>
            <w:gridCol w:w="1123"/>
            <w:gridCol w:w="1123"/>
            <w:gridCol w:w="1121"/>
            <w:gridCol w:w="1121"/>
            <w:gridCol w:w="1123"/>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3C">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3D">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3E">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3F">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40">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41">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58533a" w:val="clear"/>
            <w:vAlign w:val="center"/>
          </w:tcPr>
          <w:p w:rsidR="00000000" w:rsidDel="00000000" w:rsidP="00000000" w:rsidRDefault="00000000" w:rsidRPr="00000000" w14:paraId="00000342">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43">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shd w:fill="c2bda3" w:val="clear"/>
            <w:vAlign w:val="center"/>
          </w:tcPr>
          <w:p w:rsidR="00000000" w:rsidDel="00000000" w:rsidP="00000000" w:rsidRDefault="00000000" w:rsidRPr="00000000" w14:paraId="00000344">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345">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346">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347">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348">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49">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The MOK team was established and we still have a lot of work to do to implement the goals and actions set in the Strategy.</w:t>
            </w:r>
          </w:p>
          <w:p w:rsidR="00000000" w:rsidDel="00000000" w:rsidP="00000000" w:rsidRDefault="00000000" w:rsidRPr="00000000" w14:paraId="0000034A">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50">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351">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Q2.9 Level of adoption of digital technology for external communication and networking services of the hub</w:t>
      </w:r>
    </w:p>
    <w:tbl>
      <w:tblPr>
        <w:tblStyle w:val="Table34"/>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3"/>
        <w:gridCol w:w="1123"/>
        <w:gridCol w:w="1123"/>
        <w:gridCol w:w="1121"/>
        <w:gridCol w:w="1121"/>
        <w:gridCol w:w="1123"/>
        <w:tblGridChange w:id="0">
          <w:tblGrid>
            <w:gridCol w:w="3973"/>
            <w:gridCol w:w="1123"/>
            <w:gridCol w:w="1123"/>
            <w:gridCol w:w="1121"/>
            <w:gridCol w:w="1121"/>
            <w:gridCol w:w="1123"/>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2">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3">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Low</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4">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5">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Medium 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6">
            <w:pPr>
              <w:spacing w:before="0" w:line="360" w:lineRule="auto"/>
              <w:ind w:left="0" w:right="0" w:firstLine="0"/>
              <w:jc w:val="center"/>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High</w:t>
            </w:r>
          </w:p>
        </w:tc>
      </w:tr>
      <w:tr>
        <w:trPr>
          <w:cantSplit w:val="0"/>
          <w:trHeight w:val="433" w:hRule="atLeast"/>
          <w:tblHeader w:val="0"/>
        </w:trPr>
        <w:tc>
          <w:tcPr>
            <w:tcBorders>
              <w:top w:color="000000" w:space="0" w:sz="4" w:val="single"/>
              <w:bottom w:color="000000" w:space="0" w:sz="4" w:val="single"/>
            </w:tcBorders>
            <w:shd w:fill="58533a" w:val="clear"/>
            <w:vAlign w:val="center"/>
          </w:tcPr>
          <w:p w:rsidR="00000000" w:rsidDel="00000000" w:rsidP="00000000" w:rsidRDefault="00000000" w:rsidRPr="00000000" w14:paraId="00000358">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rate the level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59">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1</w:t>
            </w:r>
          </w:p>
        </w:tc>
        <w:tc>
          <w:tcPr>
            <w:tcBorders>
              <w:top w:color="000000" w:space="0" w:sz="4" w:val="single"/>
              <w:bottom w:color="000000" w:space="0" w:sz="4" w:val="single"/>
            </w:tcBorders>
            <w:shd w:fill="c2bda3" w:val="clear"/>
            <w:vAlign w:val="center"/>
          </w:tcPr>
          <w:p w:rsidR="00000000" w:rsidDel="00000000" w:rsidP="00000000" w:rsidRDefault="00000000" w:rsidRPr="00000000" w14:paraId="0000035A">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35B">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3</w:t>
            </w:r>
          </w:p>
        </w:tc>
        <w:tc>
          <w:tcPr>
            <w:tcBorders>
              <w:top w:color="000000" w:space="0" w:sz="4" w:val="single"/>
              <w:bottom w:color="000000" w:space="0" w:sz="4" w:val="single"/>
            </w:tcBorders>
            <w:vAlign w:val="center"/>
          </w:tcPr>
          <w:p w:rsidR="00000000" w:rsidDel="00000000" w:rsidP="00000000" w:rsidRDefault="00000000" w:rsidRPr="00000000" w14:paraId="0000035C">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35D">
            <w:pPr>
              <w:spacing w:before="0" w:line="240" w:lineRule="auto"/>
              <w:ind w:left="0" w:right="0" w:firstLine="0"/>
              <w:jc w:val="center"/>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5</w:t>
            </w:r>
          </w:p>
        </w:tc>
      </w:tr>
      <w:tr>
        <w:trPr>
          <w:cantSplit w:val="0"/>
          <w:trHeight w:val="433" w:hRule="atLeast"/>
          <w:tblHeader w:val="0"/>
        </w:trPr>
        <w:tc>
          <w:tcPr>
            <w:gridSpan w:val="6"/>
            <w:tcBorders>
              <w:top w:color="000000" w:space="0" w:sz="4" w:val="single"/>
            </w:tcBorders>
            <w:shd w:fill="auto" w:val="clear"/>
            <w:vAlign w:val="center"/>
          </w:tcPr>
          <w:p w:rsidR="00000000" w:rsidDel="00000000" w:rsidP="00000000" w:rsidRDefault="00000000" w:rsidRPr="00000000" w14:paraId="0000035E">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5F">
            <w:pPr>
              <w:ind w:left="0" w:right="0" w:firstLine="0"/>
              <w:jc w:val="left"/>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color w:val="4d4d4e"/>
                <w:sz w:val="22"/>
                <w:szCs w:val="22"/>
                <w:rtl w:val="0"/>
              </w:rPr>
              <w:t xml:space="preserve">The digital technology for external communication and networking serviced of the hub is the new established platform/ application “Poslovne lokacije in Kranj” and it has to become a communication channel of the stakeholders in the pilot area. It is still a big question, how, how frequent and if even they will use it.</w:t>
            </w:r>
            <w:r w:rsidDel="00000000" w:rsidR="00000000" w:rsidRPr="00000000">
              <w:rPr>
                <w:rtl w:val="0"/>
              </w:rPr>
            </w:r>
          </w:p>
        </w:tc>
      </w:tr>
    </w:tbl>
    <w:p w:rsidR="00000000" w:rsidDel="00000000" w:rsidP="00000000" w:rsidRDefault="00000000" w:rsidRPr="00000000" w14:paraId="00000365">
      <w:pPr>
        <w:ind w:left="0" w:right="0" w:firstLine="0"/>
        <w:rPr>
          <w:rFonts w:ascii="Trebuchet MS" w:cs="Trebuchet MS" w:eastAsia="Trebuchet MS" w:hAnsi="Trebuchet MS"/>
          <w:color w:val="4d4d4e"/>
          <w:highlight w:val="yellow"/>
        </w:rPr>
      </w:pPr>
      <w:r w:rsidDel="00000000" w:rsidR="00000000" w:rsidRPr="00000000">
        <w:rPr>
          <w:rtl w:val="0"/>
        </w:rPr>
      </w:r>
    </w:p>
    <w:p w:rsidR="00000000" w:rsidDel="00000000" w:rsidP="00000000" w:rsidRDefault="00000000" w:rsidRPr="00000000" w14:paraId="00000366">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Q2.10 Number of civil society organizations and citizens being hub members in total</w:t>
      </w:r>
    </w:p>
    <w:tbl>
      <w:tblPr>
        <w:tblStyle w:val="Table35"/>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67">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6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69">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6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36B">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36E">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36F">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70">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We did not have any civil society organizations and citizens participating in our project pilot area.</w:t>
            </w:r>
          </w:p>
          <w:p w:rsidR="00000000" w:rsidDel="00000000" w:rsidP="00000000" w:rsidRDefault="00000000" w:rsidRPr="00000000" w14:paraId="00000371">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75">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376">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Q2.11 Number of research and innovation organizations being hub members in total</w:t>
      </w:r>
    </w:p>
    <w:tbl>
      <w:tblPr>
        <w:tblStyle w:val="Table36"/>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7">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9">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37B">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37E">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2</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37F">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80">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N-Invest for in-depth analysis of the Primskovo area and IGEA for the upgrade of the information system of municipality.</w:t>
            </w:r>
          </w:p>
          <w:p w:rsidR="00000000" w:rsidDel="00000000" w:rsidP="00000000" w:rsidRDefault="00000000" w:rsidRPr="00000000" w14:paraId="00000381">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85">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386">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Q2.12 Number of public authorities being hub members in total</w:t>
      </w:r>
    </w:p>
    <w:tbl>
      <w:tblPr>
        <w:tblStyle w:val="Table37"/>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87">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8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89">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8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38B">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38E">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1</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38F">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90">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The City of Kranj is the only public authority in the project pilot hub.</w:t>
            </w:r>
          </w:p>
          <w:p w:rsidR="00000000" w:rsidDel="00000000" w:rsidP="00000000" w:rsidRDefault="00000000" w:rsidRPr="00000000" w14:paraId="00000391">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95">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396">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Q2.13 Number of private sector organizations being hub members in total</w:t>
      </w:r>
    </w:p>
    <w:tbl>
      <w:tblPr>
        <w:tblStyle w:val="Table38"/>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97">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9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99">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9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39B">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39E">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22</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39F">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A0">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22 SME interviewed during the implementation of the project pilot.</w:t>
            </w:r>
          </w:p>
          <w:p w:rsidR="00000000" w:rsidDel="00000000" w:rsidP="00000000" w:rsidRDefault="00000000" w:rsidRPr="00000000" w14:paraId="000003A1">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A5">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3A6">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Q2.14 Number of new hub members that joined in the monitored period</w:t>
      </w:r>
    </w:p>
    <w:tbl>
      <w:tblPr>
        <w:tblStyle w:val="Table39"/>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A7">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A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A9">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A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3AB">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3AE">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3AF">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B0">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No new members joined in the monitored period.</w:t>
            </w:r>
          </w:p>
          <w:p w:rsidR="00000000" w:rsidDel="00000000" w:rsidP="00000000" w:rsidRDefault="00000000" w:rsidRPr="00000000" w14:paraId="000003B1">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B5">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3B6">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Q2.15 Number of projects/initiatives jointly proposed in the monitored period</w:t>
      </w:r>
    </w:p>
    <w:tbl>
      <w:tblPr>
        <w:tblStyle w:val="Table40"/>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B7">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B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B9">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B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3BB">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3BE">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3BF">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C0">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None.</w:t>
            </w:r>
          </w:p>
          <w:p w:rsidR="00000000" w:rsidDel="00000000" w:rsidP="00000000" w:rsidRDefault="00000000" w:rsidRPr="00000000" w14:paraId="000003C1">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C5">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3C6">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Q2.16</w:t>
      </w:r>
      <w:r w:rsidDel="00000000" w:rsidR="00000000" w:rsidRPr="00000000">
        <w:rPr>
          <w:rtl w:val="0"/>
        </w:rPr>
        <w:t xml:space="preserve"> </w:t>
      </w:r>
      <w:r w:rsidDel="00000000" w:rsidR="00000000" w:rsidRPr="00000000">
        <w:rPr>
          <w:rFonts w:ascii="Trebuchet MS" w:cs="Trebuchet MS" w:eastAsia="Trebuchet MS" w:hAnsi="Trebuchet MS"/>
          <w:b w:val="1"/>
          <w:color w:val="4d4d4e"/>
          <w:sz w:val="24"/>
          <w:szCs w:val="24"/>
          <w:rtl w:val="0"/>
        </w:rPr>
        <w:t xml:space="preserve">Number of projects/initiatives being jointly implemented in the monitored period</w:t>
      </w:r>
    </w:p>
    <w:tbl>
      <w:tblPr>
        <w:tblStyle w:val="Table41"/>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C7">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C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C9">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C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3CB">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3CE">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2</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3CF">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D0">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The network of stakeholders in Primskovo area was implemented and the new platform “Poslovne lokacije in Kranj” was established and tested among the network stakeholders.</w:t>
            </w:r>
          </w:p>
          <w:p w:rsidR="00000000" w:rsidDel="00000000" w:rsidP="00000000" w:rsidRDefault="00000000" w:rsidRPr="00000000" w14:paraId="000003D1">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D5">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3D6">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Q2.17 Amount of budget requested by hub members in joint activities (in €) in the monitored period</w:t>
      </w:r>
    </w:p>
    <w:tbl>
      <w:tblPr>
        <w:tblStyle w:val="Table42"/>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D7">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D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D9">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D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3DB">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3DE">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3DF">
            <w:pPr>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4d4d4e"/>
                <w:rtl w:val="0"/>
              </w:rPr>
              <w:t xml:space="preserve">Comments:</w:t>
            </w:r>
          </w:p>
          <w:p w:rsidR="00000000" w:rsidDel="00000000" w:rsidP="00000000" w:rsidRDefault="00000000" w:rsidRPr="00000000" w14:paraId="000003E0">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No budget was requested by hub members.</w:t>
            </w:r>
          </w:p>
          <w:p w:rsidR="00000000" w:rsidDel="00000000" w:rsidP="00000000" w:rsidRDefault="00000000" w:rsidRPr="00000000" w14:paraId="000003E1">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3E5">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3E6">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Q2.18 Amount of budget attracted by hub members in joint activities (in €) in the monitored period</w:t>
      </w:r>
    </w:p>
    <w:tbl>
      <w:tblPr>
        <w:tblStyle w:val="Table43"/>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E7">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E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E9">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EA">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3EB">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3EE">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3EF">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F0">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No budget was attracted by hub members.</w:t>
            </w:r>
          </w:p>
        </w:tc>
      </w:tr>
    </w:tbl>
    <w:p w:rsidR="00000000" w:rsidDel="00000000" w:rsidP="00000000" w:rsidRDefault="00000000" w:rsidRPr="00000000" w14:paraId="000003F4">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3F5">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Q2.19 Amount of budget requested by hub members in joint activities per hub member (in €) in the monitored period</w:t>
      </w:r>
    </w:p>
    <w:tbl>
      <w:tblPr>
        <w:tblStyle w:val="Table44"/>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6">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8">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9">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3FA">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3FD">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3FE">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3FF">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sz w:val="24"/>
                <w:szCs w:val="24"/>
                <w:rtl w:val="0"/>
              </w:rPr>
              <w:t xml:space="preserve">No budget was requested by hub members.</w:t>
            </w:r>
          </w:p>
          <w:p w:rsidR="00000000" w:rsidDel="00000000" w:rsidP="00000000" w:rsidRDefault="00000000" w:rsidRPr="00000000" w14:paraId="00000400">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404">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405">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Q2.20 Amount of budget attracted by hub members in joint activities per hub member (in €) in the monitored period</w:t>
      </w:r>
    </w:p>
    <w:tbl>
      <w:tblPr>
        <w:tblStyle w:val="Table45"/>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6">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8">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9">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40A">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40D">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40E">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40F">
            <w:pPr>
              <w:ind w:left="0" w:right="0" w:firstLine="0"/>
              <w:jc w:val="left"/>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color w:val="4d4d4e"/>
                <w:sz w:val="24"/>
                <w:szCs w:val="24"/>
                <w:rtl w:val="0"/>
              </w:rPr>
              <w:t xml:space="preserve">No budget was attracted by hub members.</w:t>
            </w:r>
            <w:r w:rsidDel="00000000" w:rsidR="00000000" w:rsidRPr="00000000">
              <w:rPr>
                <w:rtl w:val="0"/>
              </w:rPr>
            </w:r>
          </w:p>
        </w:tc>
      </w:tr>
    </w:tbl>
    <w:p w:rsidR="00000000" w:rsidDel="00000000" w:rsidP="00000000" w:rsidRDefault="00000000" w:rsidRPr="00000000" w14:paraId="00000413">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414">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Q2.21 Number of partners being presented within hub´s networking services in total</w:t>
      </w:r>
    </w:p>
    <w:tbl>
      <w:tblPr>
        <w:tblStyle w:val="Table46"/>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5">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7">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419">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41C">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22</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41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41E">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22 SME</w:t>
            </w:r>
          </w:p>
          <w:p w:rsidR="00000000" w:rsidDel="00000000" w:rsidP="00000000" w:rsidRDefault="00000000" w:rsidRPr="00000000" w14:paraId="0000041F">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423">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424">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Q2.22 Number of requests received for match-making in the monitored period</w:t>
      </w:r>
    </w:p>
    <w:tbl>
      <w:tblPr>
        <w:tblStyle w:val="Table47"/>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25">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2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27">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2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429">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42C">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0</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42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42E">
            <w:pPr>
              <w:ind w:left="0" w:right="0" w:firstLine="0"/>
              <w:jc w:val="left"/>
              <w:rPr>
                <w:rFonts w:ascii="Trebuchet MS" w:cs="Trebuchet MS" w:eastAsia="Trebuchet MS" w:hAnsi="Trebuchet MS"/>
                <w:color w:val="4d4d4e"/>
                <w:sz w:val="22"/>
                <w:szCs w:val="22"/>
              </w:rPr>
            </w:pPr>
            <w:r w:rsidDel="00000000" w:rsidR="00000000" w:rsidRPr="00000000">
              <w:rPr>
                <w:rFonts w:ascii="Trebuchet MS" w:cs="Trebuchet MS" w:eastAsia="Trebuchet MS" w:hAnsi="Trebuchet MS"/>
                <w:color w:val="4d4d4e"/>
                <w:sz w:val="22"/>
                <w:szCs w:val="22"/>
                <w:rtl w:val="0"/>
              </w:rPr>
              <w:t xml:space="preserve">None.</w:t>
            </w:r>
          </w:p>
          <w:p w:rsidR="00000000" w:rsidDel="00000000" w:rsidP="00000000" w:rsidRDefault="00000000" w:rsidRPr="00000000" w14:paraId="0000042F">
            <w:pPr>
              <w:ind w:left="0" w:right="0" w:firstLine="0"/>
              <w:jc w:val="left"/>
              <w:rPr>
                <w:rFonts w:ascii="Trebuchet MS" w:cs="Trebuchet MS" w:eastAsia="Trebuchet MS" w:hAnsi="Trebuchet MS"/>
                <w:b w:val="1"/>
                <w:color w:val="4d4d4e"/>
                <w:sz w:val="24"/>
                <w:szCs w:val="24"/>
              </w:rPr>
            </w:pPr>
            <w:r w:rsidDel="00000000" w:rsidR="00000000" w:rsidRPr="00000000">
              <w:rPr>
                <w:rtl w:val="0"/>
              </w:rPr>
            </w:r>
          </w:p>
        </w:tc>
      </w:tr>
    </w:tbl>
    <w:p w:rsidR="00000000" w:rsidDel="00000000" w:rsidP="00000000" w:rsidRDefault="00000000" w:rsidRPr="00000000" w14:paraId="00000433">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434">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Q2.23 Number of communication channels in use in the monitored period</w:t>
      </w:r>
    </w:p>
    <w:tbl>
      <w:tblPr>
        <w:tblStyle w:val="Table48"/>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35">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36">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37">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38">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439">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43C">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1</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43D">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43E">
            <w:pPr>
              <w:ind w:left="0" w:right="0" w:firstLine="0"/>
              <w:jc w:val="left"/>
              <w:rPr>
                <w:rFonts w:ascii="Trebuchet MS" w:cs="Trebuchet MS" w:eastAsia="Trebuchet MS" w:hAnsi="Trebuchet MS"/>
                <w:b w:val="1"/>
                <w:color w:val="4d4d4e"/>
                <w:sz w:val="24"/>
                <w:szCs w:val="24"/>
              </w:rPr>
            </w:pPr>
            <w:hyperlink r:id="rId17">
              <w:r w:rsidDel="00000000" w:rsidR="00000000" w:rsidRPr="00000000">
                <w:rPr>
                  <w:rFonts w:ascii="Trebuchet MS" w:cs="Trebuchet MS" w:eastAsia="Trebuchet MS" w:hAnsi="Trebuchet MS"/>
                  <w:color w:val="0000ff"/>
                  <w:sz w:val="22"/>
                  <w:szCs w:val="22"/>
                  <w:u w:val="single"/>
                  <w:rtl w:val="0"/>
                </w:rPr>
                <w:t xml:space="preserve">https://poslovne-lokacije.kranj.si/</w:t>
              </w:r>
            </w:hyperlink>
            <w:r w:rsidDel="00000000" w:rsidR="00000000" w:rsidRPr="00000000">
              <w:rPr>
                <w:rtl w:val="0"/>
              </w:rPr>
            </w:r>
          </w:p>
        </w:tc>
      </w:tr>
    </w:tbl>
    <w:p w:rsidR="00000000" w:rsidDel="00000000" w:rsidP="00000000" w:rsidRDefault="00000000" w:rsidRPr="00000000" w14:paraId="00000442">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p w:rsidR="00000000" w:rsidDel="00000000" w:rsidP="00000000" w:rsidRDefault="00000000" w:rsidRPr="00000000" w14:paraId="00000443">
      <w:pPr>
        <w:spacing w:after="120" w:lineRule="auto"/>
        <w:ind w:left="0" w:right="0" w:firstLine="0"/>
        <w:rPr>
          <w:rFonts w:ascii="Trebuchet MS" w:cs="Trebuchet MS" w:eastAsia="Trebuchet MS" w:hAnsi="Trebuchet MS"/>
          <w:b w:val="1"/>
          <w:color w:val="4d4d4e"/>
          <w:sz w:val="24"/>
          <w:szCs w:val="24"/>
        </w:rPr>
      </w:pPr>
      <w:r w:rsidDel="00000000" w:rsidR="00000000" w:rsidRPr="00000000">
        <w:rPr>
          <w:rFonts w:ascii="Trebuchet MS" w:cs="Trebuchet MS" w:eastAsia="Trebuchet MS" w:hAnsi="Trebuchet MS"/>
          <w:b w:val="1"/>
          <w:color w:val="4d4d4e"/>
          <w:sz w:val="24"/>
          <w:szCs w:val="24"/>
          <w:rtl w:val="0"/>
        </w:rPr>
        <w:t xml:space="preserve">Q2.24 Number of website and social media accounts visits in the monitored period</w:t>
      </w:r>
    </w:p>
    <w:tbl>
      <w:tblPr>
        <w:tblStyle w:val="Table49"/>
        <w:tblW w:w="9584.0" w:type="dxa"/>
        <w:jc w:val="left"/>
        <w:tblInd w:w="0.0" w:type="dxa"/>
        <w:tblBorders>
          <w:top w:color="d2dddf" w:space="0" w:sz="4" w:val="single"/>
          <w:left w:color="d2dddf" w:space="0" w:sz="4" w:val="single"/>
          <w:bottom w:color="d2dddf" w:space="0" w:sz="4" w:val="single"/>
          <w:right w:color="d2dddf" w:space="0" w:sz="4" w:val="single"/>
          <w:insideH w:color="d2dddf" w:space="0" w:sz="4" w:val="single"/>
          <w:insideV w:color="d2dddf" w:space="0" w:sz="4" w:val="single"/>
        </w:tblBorders>
        <w:tblLayout w:type="fixed"/>
        <w:tblLook w:val="0400"/>
      </w:tblPr>
      <w:tblGrid>
        <w:gridCol w:w="3976"/>
        <w:gridCol w:w="1123"/>
        <w:gridCol w:w="1125"/>
        <w:gridCol w:w="3360"/>
        <w:tblGridChange w:id="0">
          <w:tblGrid>
            <w:gridCol w:w="3976"/>
            <w:gridCol w:w="1123"/>
            <w:gridCol w:w="1125"/>
            <w:gridCol w:w="3360"/>
          </w:tblGrid>
        </w:tblGridChange>
      </w:tblGrid>
      <w:tr>
        <w:trPr>
          <w:cantSplit w:val="0"/>
          <w:trHeight w:val="375"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44">
            <w:pPr>
              <w:ind w:left="0" w:right="0" w:firstLine="0"/>
              <w:rPr>
                <w:rFonts w:ascii="Trebuchet MS" w:cs="Trebuchet MS" w:eastAsia="Trebuchet MS" w:hAnsi="Trebuchet MS"/>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45">
            <w:pPr>
              <w:spacing w:before="0" w:line="360" w:lineRule="auto"/>
              <w:ind w:left="0" w:right="0" w:firstLine="0"/>
              <w:jc w:val="center"/>
              <w:rPr>
                <w:rFonts w:ascii="Trebuchet MS" w:cs="Trebuchet MS" w:eastAsia="Trebuchet MS" w:hAnsi="Trebuchet MS"/>
                <w:b w:val="1"/>
                <w:color w:val="4d4d4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46">
            <w:pPr>
              <w:spacing w:before="0" w:line="360" w:lineRule="auto"/>
              <w:ind w:left="0" w:right="0" w:firstLine="0"/>
              <w:rPr>
                <w:rFonts w:ascii="Trebuchet MS" w:cs="Trebuchet MS" w:eastAsia="Trebuchet MS" w:hAnsi="Trebuchet MS"/>
                <w:b w:val="1"/>
                <w:color w:val="4d4d4e"/>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47">
            <w:pPr>
              <w:spacing w:before="0" w:line="360" w:lineRule="auto"/>
              <w:ind w:left="0" w:right="0" w:firstLine="0"/>
              <w:jc w:val="center"/>
              <w:rPr>
                <w:rFonts w:ascii="Trebuchet MS" w:cs="Trebuchet MS" w:eastAsia="Trebuchet MS" w:hAnsi="Trebuchet MS"/>
                <w:b w:val="1"/>
                <w:color w:val="4d4d4e"/>
              </w:rPr>
            </w:pPr>
            <w:r w:rsidDel="00000000" w:rsidR="00000000" w:rsidRPr="00000000">
              <w:rPr>
                <w:rFonts w:ascii="Trebuchet MS" w:cs="Trebuchet MS" w:eastAsia="Trebuchet MS" w:hAnsi="Trebuchet MS"/>
                <w:b w:val="1"/>
                <w:color w:val="4d4d4e"/>
                <w:rtl w:val="0"/>
              </w:rPr>
              <w:t xml:space="preserve">Answer (number)</w:t>
            </w:r>
          </w:p>
        </w:tc>
      </w:tr>
      <w:tr>
        <w:trPr>
          <w:cantSplit w:val="0"/>
          <w:trHeight w:val="479" w:hRule="atLeast"/>
          <w:tblHeader w:val="0"/>
        </w:trPr>
        <w:tc>
          <w:tcPr>
            <w:gridSpan w:val="3"/>
            <w:tcBorders>
              <w:top w:color="000000" w:space="0" w:sz="4" w:val="single"/>
              <w:bottom w:color="000000" w:space="0" w:sz="4" w:val="single"/>
            </w:tcBorders>
            <w:shd w:fill="58533a" w:val="clear"/>
            <w:vAlign w:val="center"/>
          </w:tcPr>
          <w:p w:rsidR="00000000" w:rsidDel="00000000" w:rsidP="00000000" w:rsidRDefault="00000000" w:rsidRPr="00000000" w14:paraId="00000448">
            <w:pPr>
              <w:spacing w:before="0" w:lineRule="auto"/>
              <w:ind w:left="0" w:right="0" w:firstLine="0"/>
              <w:jc w:val="left"/>
              <w:rPr>
                <w:rFonts w:ascii="Trebuchet MS" w:cs="Trebuchet MS" w:eastAsia="Trebuchet MS" w:hAnsi="Trebuchet MS"/>
                <w:color w:val="4d4d4e"/>
              </w:rPr>
            </w:pPr>
            <w:r w:rsidDel="00000000" w:rsidR="00000000" w:rsidRPr="00000000">
              <w:rPr>
                <w:rFonts w:ascii="Trebuchet MS" w:cs="Trebuchet MS" w:eastAsia="Trebuchet MS" w:hAnsi="Trebuchet MS"/>
                <w:color w:val="ffffff"/>
                <w:rtl w:val="0"/>
              </w:rPr>
              <w:t xml:space="preserve">Please count and answer</w:t>
            </w:r>
            <w:r w:rsidDel="00000000" w:rsidR="00000000" w:rsidRPr="00000000">
              <w:rPr>
                <w:rtl w:val="0"/>
              </w:rPr>
            </w:r>
          </w:p>
        </w:tc>
        <w:tc>
          <w:tcPr>
            <w:tcBorders>
              <w:top w:color="000000" w:space="0" w:sz="4" w:val="single"/>
              <w:bottom w:color="000000" w:space="0" w:sz="4" w:val="single"/>
            </w:tcBorders>
            <w:shd w:fill="e0ded1" w:val="clear"/>
            <w:vAlign w:val="center"/>
          </w:tcPr>
          <w:p w:rsidR="00000000" w:rsidDel="00000000" w:rsidP="00000000" w:rsidRDefault="00000000" w:rsidRPr="00000000" w14:paraId="0000044B">
            <w:pPr>
              <w:spacing w:before="0" w:lineRule="auto"/>
              <w:ind w:left="0" w:right="0" w:firstLine="0"/>
              <w:jc w:val="center"/>
              <w:rPr>
                <w:rFonts w:ascii="Trebuchet MS" w:cs="Trebuchet MS" w:eastAsia="Trebuchet MS" w:hAnsi="Trebuchet MS"/>
                <w:color w:val="4d4d4e"/>
                <w:sz w:val="24"/>
                <w:szCs w:val="24"/>
              </w:rPr>
            </w:pPr>
            <w:r w:rsidDel="00000000" w:rsidR="00000000" w:rsidRPr="00000000">
              <w:rPr>
                <w:color w:val="4d4d4e"/>
                <w:sz w:val="24"/>
                <w:szCs w:val="24"/>
                <w:rtl w:val="0"/>
              </w:rPr>
              <w:t xml:space="preserve">?</w:t>
            </w:r>
            <w:r w:rsidDel="00000000" w:rsidR="00000000" w:rsidRPr="00000000">
              <w:rPr>
                <w:rtl w:val="0"/>
              </w:rPr>
            </w:r>
          </w:p>
        </w:tc>
      </w:tr>
      <w:tr>
        <w:trPr>
          <w:cantSplit w:val="0"/>
          <w:trHeight w:val="433" w:hRule="atLeast"/>
          <w:tblHeader w:val="0"/>
        </w:trPr>
        <w:tc>
          <w:tcPr>
            <w:gridSpan w:val="4"/>
            <w:tcBorders>
              <w:top w:color="000000" w:space="0" w:sz="4" w:val="single"/>
            </w:tcBorders>
            <w:shd w:fill="auto" w:val="clear"/>
            <w:vAlign w:val="center"/>
          </w:tcPr>
          <w:p w:rsidR="00000000" w:rsidDel="00000000" w:rsidP="00000000" w:rsidRDefault="00000000" w:rsidRPr="00000000" w14:paraId="0000044C">
            <w:pPr>
              <w:ind w:left="0" w:right="0" w:firstLine="0"/>
              <w:jc w:val="left"/>
              <w:rPr>
                <w:rFonts w:ascii="Trebuchet MS" w:cs="Trebuchet MS" w:eastAsia="Trebuchet MS" w:hAnsi="Trebuchet MS"/>
                <w:color w:val="4d4d4e"/>
                <w:sz w:val="24"/>
                <w:szCs w:val="24"/>
              </w:rPr>
            </w:pPr>
            <w:r w:rsidDel="00000000" w:rsidR="00000000" w:rsidRPr="00000000">
              <w:rPr>
                <w:rFonts w:ascii="Trebuchet MS" w:cs="Trebuchet MS" w:eastAsia="Trebuchet MS" w:hAnsi="Trebuchet MS"/>
                <w:color w:val="4d4d4e"/>
                <w:rtl w:val="0"/>
              </w:rPr>
              <w:t xml:space="preserve">Comments:</w:t>
            </w:r>
            <w:r w:rsidDel="00000000" w:rsidR="00000000" w:rsidRPr="00000000">
              <w:rPr>
                <w:rtl w:val="0"/>
              </w:rPr>
            </w:r>
          </w:p>
          <w:p w:rsidR="00000000" w:rsidDel="00000000" w:rsidP="00000000" w:rsidRDefault="00000000" w:rsidRPr="00000000" w14:paraId="0000044D">
            <w:pPr>
              <w:ind w:left="0" w:right="0" w:firstLine="0"/>
              <w:jc w:val="left"/>
              <w:rPr>
                <w:rFonts w:ascii="Trebuchet MS" w:cs="Trebuchet MS" w:eastAsia="Trebuchet MS" w:hAnsi="Trebuchet MS"/>
                <w:b w:val="1"/>
                <w:color w:val="4d4d4e"/>
                <w:sz w:val="24"/>
                <w:szCs w:val="24"/>
              </w:rPr>
            </w:pPr>
            <w:bookmarkStart w:colFirst="0" w:colLast="0" w:name="_heading=h.35nkun2" w:id="14"/>
            <w:bookmarkEnd w:id="14"/>
            <w:r w:rsidDel="00000000" w:rsidR="00000000" w:rsidRPr="00000000">
              <w:rPr>
                <w:rFonts w:ascii="Trebuchet MS" w:cs="Trebuchet MS" w:eastAsia="Trebuchet MS" w:hAnsi="Trebuchet MS"/>
                <w:color w:val="4d4d4e"/>
                <w:sz w:val="22"/>
                <w:szCs w:val="22"/>
                <w:rtl w:val="0"/>
              </w:rPr>
              <w:t xml:space="preserve">This information is not available at this time.</w:t>
            </w:r>
            <w:r w:rsidDel="00000000" w:rsidR="00000000" w:rsidRPr="00000000">
              <w:rPr>
                <w:rtl w:val="0"/>
              </w:rPr>
            </w:r>
          </w:p>
        </w:tc>
      </w:tr>
    </w:tbl>
    <w:p w:rsidR="00000000" w:rsidDel="00000000" w:rsidP="00000000" w:rsidRDefault="00000000" w:rsidRPr="00000000" w14:paraId="00000451">
      <w:pPr>
        <w:spacing w:before="0" w:line="240" w:lineRule="auto"/>
        <w:ind w:left="0" w:right="0" w:firstLine="0"/>
        <w:jc w:val="left"/>
        <w:rPr>
          <w:rFonts w:ascii="Trebuchet MS" w:cs="Trebuchet MS" w:eastAsia="Trebuchet MS" w:hAnsi="Trebuchet MS"/>
          <w:b w:val="1"/>
          <w:color w:val="7e93a5"/>
          <w:sz w:val="36"/>
          <w:szCs w:val="36"/>
        </w:rPr>
      </w:pPr>
      <w:r w:rsidDel="00000000" w:rsidR="00000000" w:rsidRPr="00000000">
        <w:rPr>
          <w:rtl w:val="0"/>
        </w:rPr>
      </w:r>
    </w:p>
    <w:sectPr>
      <w:headerReference r:id="rId18" w:type="default"/>
      <w:headerReference r:id="rId19" w:type="first"/>
      <w:footerReference r:id="rId20" w:type="default"/>
      <w:footerReference r:id="rId21" w:type="first"/>
      <w:pgSz w:h="16838" w:w="11906" w:orient="portrait"/>
      <w:pgMar w:bottom="851" w:top="2382" w:left="1134" w:right="1983" w:header="0" w:foot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rebuchet MS"/>
  <w:font w:name="Georgia"/>
  <w:font w:name="Arial Round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76" w:lineRule="auto"/>
      <w:ind w:left="1418" w:right="33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-2374899</wp:posOffset>
              </wp:positionV>
              <wp:extent cx="7572375" cy="2628900"/>
              <wp:effectExtent b="0" l="0" r="0" t="0"/>
              <wp:wrapNone/>
              <wp:docPr id="71" name=""/>
              <a:graphic>
                <a:graphicData uri="http://schemas.microsoft.com/office/word/2010/wordprocessingShape">
                  <wps:wsp>
                    <wps:cNvSpPr/>
                    <wps:cNvPr id="25" name="Shape 25"/>
                    <wps:spPr>
                      <a:xfrm>
                        <a:off x="1564575" y="2470313"/>
                        <a:ext cx="7562850" cy="2619375"/>
                      </a:xfrm>
                      <a:prstGeom prst="rect">
                        <a:avLst/>
                      </a:prstGeom>
                      <a:solidFill>
                        <a:srgbClr val="FDC60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-2374899</wp:posOffset>
              </wp:positionV>
              <wp:extent cx="7572375" cy="2628900"/>
              <wp:effectExtent b="0" l="0" r="0" t="0"/>
              <wp:wrapNone/>
              <wp:docPr id="71"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7572375" cy="26289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1418"/>
      </w:tabs>
      <w:spacing w:after="240" w:before="0" w:line="276" w:lineRule="auto"/>
      <w:ind w:left="0" w:right="0" w:firstLine="0"/>
      <w:jc w:val="right"/>
      <w:rPr>
        <w:rFonts w:ascii="Trebuchet MS" w:cs="Trebuchet MS" w:eastAsia="Trebuchet MS" w:hAnsi="Trebuchet MS"/>
        <w:b w:val="0"/>
        <w:i w:val="0"/>
        <w:smallCaps w:val="0"/>
        <w:strike w:val="0"/>
        <w:color w:val="7b7b7d"/>
        <w:sz w:val="17"/>
        <w:szCs w:val="17"/>
        <w:u w:val="none"/>
        <w:shd w:fill="auto" w:val="clear"/>
        <w:vertAlign w:val="baseline"/>
      </w:rPr>
    </w:pPr>
    <w:r w:rsidDel="00000000" w:rsidR="00000000" w:rsidRPr="00000000">
      <w:rPr>
        <w:rFonts w:ascii="Trebuchet MS" w:cs="Trebuchet MS" w:eastAsia="Trebuchet MS" w:hAnsi="Trebuchet MS"/>
        <w:b w:val="0"/>
        <w:i w:val="0"/>
        <w:smallCaps w:val="0"/>
        <w:strike w:val="0"/>
        <w:color w:val="7b7b7d"/>
        <w:sz w:val="17"/>
        <w:szCs w:val="17"/>
        <w:u w:val="none"/>
        <w:shd w:fill="auto" w:val="clear"/>
        <w:vertAlign w:val="baseline"/>
        <w:rtl w:val="0"/>
      </w:rPr>
      <w:t xml:space="preserve">Page </w:t>
    </w:r>
    <w:r w:rsidDel="00000000" w:rsidR="00000000" w:rsidRPr="00000000">
      <w:rPr>
        <w:rFonts w:ascii="Trebuchet MS" w:cs="Trebuchet MS" w:eastAsia="Trebuchet MS" w:hAnsi="Trebuchet MS"/>
        <w:b w:val="0"/>
        <w:i w:val="0"/>
        <w:smallCaps w:val="0"/>
        <w:strike w:val="0"/>
        <w:color w:val="7b7b7d"/>
        <w:sz w:val="17"/>
        <w:szCs w:val="17"/>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76" w:lineRule="auto"/>
      <w:ind w:left="0" w:right="-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76" w:lineRule="auto"/>
      <w:ind w:left="-1559" w:right="33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76" w:lineRule="auto"/>
      <w:ind w:left="1418" w:right="339"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-386714</wp:posOffset>
          </wp:positionH>
          <wp:positionV relativeFrom="paragraph">
            <wp:posOffset>9525</wp:posOffset>
          </wp:positionV>
          <wp:extent cx="6917126" cy="1439543"/>
          <wp:effectExtent b="0" l="0" r="0" t="0"/>
          <wp:wrapNone/>
          <wp:docPr id="74" name="image14.png"/>
          <a:graphic>
            <a:graphicData uri="http://schemas.openxmlformats.org/drawingml/2006/picture">
              <pic:pic>
                <pic:nvPicPr>
                  <pic:cNvPr id="0" name="image14.png"/>
                  <pic:cNvPicPr preferRelativeResize="0"/>
                </pic:nvPicPr>
                <pic:blipFill>
                  <a:blip r:embed="rId1"/>
                  <a:srcRect b="0" l="0" r="0" t="0"/>
                  <a:stretch>
                    <a:fillRect/>
                  </a:stretch>
                </pic:blipFill>
                <pic:spPr>
                  <a:xfrm>
                    <a:off x="0" y="0"/>
                    <a:ext cx="6917126" cy="1439543"/>
                  </a:xfrm>
                  <a:prstGeom prst="rect"/>
                  <a:ln/>
                </pic:spPr>
              </pic:pic>
            </a:graphicData>
          </a:graphic>
        </wp:anchor>
      </w:drawing>
    </w:r>
  </w:p>
  <w:p w:rsidR="00000000" w:rsidDel="00000000" w:rsidP="00000000" w:rsidRDefault="00000000" w:rsidRPr="00000000" w14:paraId="0000045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4447</wp:posOffset>
          </wp:positionH>
          <wp:positionV relativeFrom="paragraph">
            <wp:posOffset>115570</wp:posOffset>
          </wp:positionV>
          <wp:extent cx="1656080" cy="711835"/>
          <wp:effectExtent b="0" l="0" r="0" t="0"/>
          <wp:wrapNone/>
          <wp:docPr id="7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656080" cy="7118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5669280</wp:posOffset>
          </wp:positionH>
          <wp:positionV relativeFrom="paragraph">
            <wp:posOffset>127000</wp:posOffset>
          </wp:positionV>
          <wp:extent cx="638175" cy="638175"/>
          <wp:effectExtent b="0" l="0" r="0" t="0"/>
          <wp:wrapNone/>
          <wp:docPr id="76"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638175" cy="638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114935</wp:posOffset>
          </wp:positionV>
          <wp:extent cx="1710502" cy="762000"/>
          <wp:effectExtent b="0" l="0" r="0" t="0"/>
          <wp:wrapNone/>
          <wp:docPr id="77" name="image3.jpg"/>
          <a:graphic>
            <a:graphicData uri="http://schemas.openxmlformats.org/drawingml/2006/picture">
              <pic:pic>
                <pic:nvPicPr>
                  <pic:cNvPr id="0" name="image3.jpg"/>
                  <pic:cNvPicPr preferRelativeResize="0"/>
                </pic:nvPicPr>
                <pic:blipFill>
                  <a:blip r:embed="rId4"/>
                  <a:srcRect b="0" l="0" r="0" t="0"/>
                  <a:stretch>
                    <a:fillRect/>
                  </a:stretch>
                </pic:blipFill>
                <pic:spPr>
                  <a:xfrm>
                    <a:off x="0" y="0"/>
                    <a:ext cx="1710502" cy="762000"/>
                  </a:xfrm>
                  <a:prstGeom prst="rect"/>
                  <a:ln/>
                </pic:spPr>
              </pic:pic>
            </a:graphicData>
          </a:graphic>
        </wp:anchor>
      </w:drawing>
    </w:r>
  </w:p>
  <w:p w:rsidR="00000000" w:rsidDel="00000000" w:rsidP="00000000" w:rsidRDefault="00000000" w:rsidRPr="00000000" w14:paraId="000004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44" w:hanging="359.99999999999994"/>
      </w:pPr>
      <w:rPr>
        <w:sz w:val="36"/>
        <w:szCs w:val="36"/>
      </w:rPr>
    </w:lvl>
    <w:lvl w:ilvl="1">
      <w:start w:val="1"/>
      <w:numFmt w:val="decimal"/>
      <w:lvlText w:val="%1.%2."/>
      <w:lvlJc w:val="left"/>
      <w:pPr>
        <w:ind w:left="432" w:hanging="432"/>
      </w:pPr>
      <w:rPr>
        <w:sz w:val="32"/>
        <w:szCs w:val="32"/>
      </w:rPr>
    </w:lvl>
    <w:lvl w:ilvl="2">
      <w:start w:val="1"/>
      <w:numFmt w:val="decimal"/>
      <w:lvlText w:val="%1.%2.%3."/>
      <w:lvlJc w:val="left"/>
      <w:pPr>
        <w:ind w:left="1224" w:hanging="504"/>
      </w:pPr>
      <w:rPr>
        <w:b w:val="1"/>
        <w:color w:val="7e93a5"/>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spacing w:before="120" w:line="276" w:lineRule="auto"/>
        <w:ind w:left="1418" w:right="33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720"/>
      </w:tabs>
      <w:spacing w:after="720" w:before="240" w:lineRule="auto"/>
      <w:ind w:left="360" w:right="340" w:hanging="360"/>
    </w:pPr>
    <w:rPr>
      <w:rFonts w:ascii="Arial Rounded" w:cs="Arial Rounded" w:eastAsia="Arial Rounded" w:hAnsi="Arial Rounded"/>
      <w:b w:val="1"/>
      <w:color w:val="7d8b8a"/>
      <w:sz w:val="28"/>
      <w:szCs w:val="28"/>
    </w:rPr>
  </w:style>
  <w:style w:type="paragraph" w:styleId="Heading2">
    <w:name w:val="heading 2"/>
    <w:basedOn w:val="Normal"/>
    <w:next w:val="Normal"/>
    <w:pPr>
      <w:keepNext w:val="1"/>
      <w:spacing w:after="240" w:lineRule="auto"/>
      <w:ind w:left="1637" w:hanging="360"/>
    </w:pPr>
    <w:rPr>
      <w:rFonts w:ascii="Arial Rounded" w:cs="Arial Rounded" w:eastAsia="Arial Rounded" w:hAnsi="Arial Rounded"/>
      <w:b w:val="1"/>
      <w:color w:val="7d8b8a"/>
      <w:sz w:val="24"/>
      <w:szCs w:val="24"/>
    </w:rPr>
  </w:style>
  <w:style w:type="paragraph" w:styleId="Heading3">
    <w:name w:val="heading 3"/>
    <w:basedOn w:val="Normal"/>
    <w:next w:val="Normal"/>
    <w:pPr>
      <w:keepNext w:val="1"/>
      <w:keepLines w:val="1"/>
      <w:spacing w:after="240" w:line="240" w:lineRule="auto"/>
      <w:ind w:left="1418" w:right="340" w:firstLine="0"/>
    </w:pPr>
    <w:rPr>
      <w:rFonts w:ascii="Arial Rounded" w:cs="Arial Rounded" w:eastAsia="Arial Rounded" w:hAnsi="Arial Rounded"/>
      <w:b w:val="1"/>
      <w:color w:val="7d8b8a"/>
    </w:rPr>
  </w:style>
  <w:style w:type="paragraph" w:styleId="Heading4">
    <w:name w:val="heading 4"/>
    <w:basedOn w:val="Normal"/>
    <w:next w:val="Normal"/>
    <w:pPr>
      <w:keepNext w:val="1"/>
    </w:pPr>
    <w:rPr>
      <w:rFonts w:ascii="Verdana" w:cs="Verdana" w:eastAsia="Verdana" w:hAnsi="Verdana"/>
      <w:b w:val="1"/>
    </w:rPr>
  </w:style>
  <w:style w:type="paragraph" w:styleId="Heading5">
    <w:name w:val="heading 5"/>
    <w:basedOn w:val="Normal"/>
    <w:next w:val="Normal"/>
    <w:pPr>
      <w:spacing w:after="60" w:before="240" w:lineRule="auto"/>
      <w:ind w:left="1008" w:hanging="1008"/>
    </w:pPr>
    <w:rPr>
      <w:rFonts w:ascii="Verdana" w:cs="Verdana" w:eastAsia="Verdana" w:hAnsi="Verdana"/>
      <w:b w:val="1"/>
      <w:i w:val="1"/>
    </w:rPr>
  </w:style>
  <w:style w:type="paragraph" w:styleId="Heading6">
    <w:name w:val="heading 6"/>
    <w:basedOn w:val="Normal"/>
    <w:next w:val="Normal"/>
    <w:pPr>
      <w:spacing w:after="60" w:before="240" w:lineRule="auto"/>
      <w:ind w:left="1152" w:hanging="1152"/>
    </w:pPr>
    <w:rPr>
      <w:rFonts w:ascii="Verdana" w:cs="Verdana" w:eastAsia="Verdana" w:hAnsi="Verdana"/>
      <w:b w:val="1"/>
    </w:rPr>
  </w:style>
  <w:style w:type="paragraph" w:styleId="Title">
    <w:name w:val="Title"/>
    <w:basedOn w:val="Normal"/>
    <w:next w:val="Normal"/>
    <w:pPr>
      <w:pBdr>
        <w:bottom w:color="7d8b8a" w:space="4" w:sz="8" w:val="single"/>
      </w:pBdr>
      <w:spacing w:after="300" w:line="240" w:lineRule="auto"/>
    </w:pPr>
    <w:rPr>
      <w:rFonts w:ascii="Trebuchet MS" w:cs="Trebuchet MS" w:eastAsia="Trebuchet MS" w:hAnsi="Trebuchet MS"/>
      <w:color w:val="39393a"/>
      <w:sz w:val="52"/>
      <w:szCs w:val="52"/>
    </w:rPr>
  </w:style>
  <w:style w:type="paragraph" w:styleId="Navaden" w:default="1">
    <w:name w:val="Normal"/>
    <w:rsid w:val="00685CE0"/>
    <w:pPr>
      <w:spacing w:before="120" w:line="276" w:lineRule="auto"/>
      <w:ind w:left="1418" w:right="339"/>
      <w:jc w:val="both"/>
    </w:pPr>
  </w:style>
  <w:style w:type="paragraph" w:styleId="Naslov1">
    <w:name w:val="heading 1"/>
    <w:basedOn w:val="Navaden"/>
    <w:next w:val="Navaden"/>
    <w:link w:val="Naslov1Znak"/>
    <w:rsid w:val="00877C37"/>
    <w:pPr>
      <w:keepNext w:val="1"/>
      <w:numPr>
        <w:numId w:val="11"/>
      </w:numPr>
      <w:tabs>
        <w:tab w:val="left" w:pos="720"/>
      </w:tabs>
      <w:spacing w:after="720" w:before="240"/>
      <w:ind w:right="340"/>
      <w:outlineLvl w:val="0"/>
    </w:pPr>
    <w:rPr>
      <w:rFonts w:ascii="Arial Rounded MT Bold" w:hAnsi="Arial Rounded MT Bold"/>
      <w:b w:val="1"/>
      <w:bCs w:val="1"/>
      <w:color w:val="7d8b8a" w:themeColor="accent1"/>
      <w:sz w:val="28"/>
    </w:rPr>
  </w:style>
  <w:style w:type="paragraph" w:styleId="Naslov2">
    <w:name w:val="heading 2"/>
    <w:basedOn w:val="Navaden"/>
    <w:next w:val="Navaden"/>
    <w:link w:val="Naslov2Znak"/>
    <w:rsid w:val="00877C37"/>
    <w:pPr>
      <w:keepNext w:val="1"/>
      <w:numPr>
        <w:numId w:val="12"/>
      </w:numPr>
      <w:spacing w:after="240"/>
      <w:outlineLvl w:val="1"/>
    </w:pPr>
    <w:rPr>
      <w:rFonts w:ascii="Arial Rounded MT Bold" w:hAnsi="Arial Rounded MT Bold"/>
      <w:b w:val="1"/>
      <w:bCs w:val="1"/>
      <w:iCs w:val="1"/>
      <w:color w:val="7d8b8a" w:themeColor="accent1"/>
      <w:sz w:val="24"/>
    </w:rPr>
  </w:style>
  <w:style w:type="paragraph" w:styleId="Naslov3">
    <w:name w:val="heading 3"/>
    <w:basedOn w:val="Navaden"/>
    <w:next w:val="Navaden"/>
    <w:link w:val="Naslov3Znak"/>
    <w:rsid w:val="00877C37"/>
    <w:pPr>
      <w:keepNext w:val="1"/>
      <w:keepLines w:val="1"/>
      <w:numPr>
        <w:numId w:val="9"/>
      </w:numPr>
      <w:spacing w:after="240" w:line="240" w:lineRule="auto"/>
      <w:ind w:left="1418" w:right="340" w:firstLine="0"/>
      <w:outlineLvl w:val="2"/>
    </w:pPr>
    <w:rPr>
      <w:rFonts w:ascii="Arial Rounded MT Bold" w:hAnsi="Arial Rounded MT Bold"/>
      <w:b w:val="1"/>
      <w:iCs w:val="1"/>
      <w:color w:val="7d8b8a" w:themeColor="accent1"/>
    </w:rPr>
  </w:style>
  <w:style w:type="paragraph" w:styleId="Naslov4">
    <w:name w:val="heading 4"/>
    <w:basedOn w:val="Navaden"/>
    <w:next w:val="Navaden"/>
    <w:pPr>
      <w:keepNext w:val="1"/>
      <w:outlineLvl w:val="3"/>
    </w:pPr>
    <w:rPr>
      <w:rFonts w:ascii="Verdana" w:hAnsi="Verdana"/>
      <w:b w:val="1"/>
      <w:bCs w:val="1"/>
    </w:rPr>
  </w:style>
  <w:style w:type="paragraph" w:styleId="Naslov5">
    <w:name w:val="heading 5"/>
    <w:basedOn w:val="Navaden"/>
    <w:next w:val="Navaden"/>
    <w:pPr>
      <w:numPr>
        <w:ilvl w:val="4"/>
        <w:numId w:val="2"/>
      </w:numPr>
      <w:spacing w:after="60" w:before="240"/>
      <w:outlineLvl w:val="4"/>
    </w:pPr>
    <w:rPr>
      <w:rFonts w:ascii="Verdana" w:hAnsi="Verdana"/>
      <w:b w:val="1"/>
      <w:bCs w:val="1"/>
      <w:i w:val="1"/>
      <w:iCs w:val="1"/>
      <w:szCs w:val="26"/>
    </w:rPr>
  </w:style>
  <w:style w:type="paragraph" w:styleId="Naslov6">
    <w:name w:val="heading 6"/>
    <w:basedOn w:val="Navaden"/>
    <w:next w:val="Navaden"/>
    <w:pPr>
      <w:numPr>
        <w:ilvl w:val="5"/>
        <w:numId w:val="2"/>
      </w:numPr>
      <w:spacing w:after="60" w:before="240"/>
      <w:outlineLvl w:val="5"/>
    </w:pPr>
    <w:rPr>
      <w:rFonts w:ascii="Verdana" w:hAnsi="Verdana"/>
      <w:b w:val="1"/>
      <w:bCs w:val="1"/>
    </w:rPr>
  </w:style>
  <w:style w:type="paragraph" w:styleId="Naslov7">
    <w:name w:val="heading 7"/>
    <w:basedOn w:val="Navaden"/>
    <w:next w:val="Navaden"/>
    <w:pPr>
      <w:numPr>
        <w:ilvl w:val="6"/>
        <w:numId w:val="2"/>
      </w:numPr>
      <w:spacing w:after="60" w:before="240"/>
      <w:outlineLvl w:val="6"/>
    </w:pPr>
    <w:rPr>
      <w:rFonts w:ascii="Verdana" w:hAnsi="Verdana"/>
    </w:rPr>
  </w:style>
  <w:style w:type="paragraph" w:styleId="Naslov8">
    <w:name w:val="heading 8"/>
    <w:basedOn w:val="Navaden"/>
    <w:next w:val="Navaden"/>
    <w:pPr>
      <w:numPr>
        <w:ilvl w:val="7"/>
        <w:numId w:val="2"/>
      </w:numPr>
      <w:spacing w:after="60" w:before="240"/>
      <w:outlineLvl w:val="7"/>
    </w:pPr>
    <w:rPr>
      <w:rFonts w:ascii="Verdana" w:hAnsi="Verdana"/>
      <w:i w:val="1"/>
      <w:iCs w:val="1"/>
    </w:rPr>
  </w:style>
  <w:style w:type="paragraph" w:styleId="Naslov9">
    <w:name w:val="heading 9"/>
    <w:basedOn w:val="Navaden"/>
    <w:next w:val="Navaden"/>
    <w:pPr>
      <w:numPr>
        <w:ilvl w:val="8"/>
        <w:numId w:val="2"/>
      </w:numPr>
      <w:spacing w:after="60" w:before="240"/>
      <w:outlineLvl w:val="8"/>
    </w:pPr>
    <w:rPr>
      <w:rFonts w:ascii="Verdana" w:cs="Arial" w:hAnsi="Verdana"/>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Glava">
    <w:name w:val="header"/>
    <w:basedOn w:val="Navaden"/>
    <w:link w:val="GlavaZnak"/>
    <w:uiPriority w:val="99"/>
    <w:pPr>
      <w:tabs>
        <w:tab w:val="center" w:pos="4536"/>
        <w:tab w:val="right" w:pos="9072"/>
      </w:tabs>
    </w:pPr>
    <w:rPr>
      <w:rFonts w:ascii="Verdana" w:hAnsi="Verdana"/>
      <w:sz w:val="16"/>
    </w:rPr>
  </w:style>
  <w:style w:type="paragraph" w:styleId="Noga">
    <w:name w:val="footer"/>
    <w:basedOn w:val="Navaden"/>
    <w:link w:val="NogaZnak"/>
    <w:uiPriority w:val="99"/>
    <w:pPr>
      <w:tabs>
        <w:tab w:val="center" w:pos="4536"/>
        <w:tab w:val="right" w:pos="9072"/>
      </w:tabs>
    </w:pPr>
    <w:rPr>
      <w:rFonts w:ascii="Verdana" w:hAnsi="Verdana"/>
      <w:noProof w:val="1"/>
      <w:sz w:val="16"/>
    </w:rPr>
  </w:style>
  <w:style w:type="character" w:styleId="tevilkastrani">
    <w:name w:val="page number"/>
    <w:basedOn w:val="Privzetapisavaodstavka"/>
    <w:semiHidden w:val="1"/>
    <w:rPr>
      <w:rFonts w:ascii="Verdana" w:hAnsi="Verdana"/>
      <w:sz w:val="20"/>
    </w:rPr>
  </w:style>
  <w:style w:type="paragraph" w:styleId="Telobesedila-zamik">
    <w:name w:val="Body Text Indent"/>
    <w:basedOn w:val="Navaden"/>
    <w:semiHidden w:val="1"/>
    <w:pPr>
      <w:spacing w:after="60" w:before="60"/>
      <w:ind w:left="720"/>
    </w:pPr>
    <w:rPr>
      <w:rFonts w:ascii="Verdana" w:hAnsi="Verdana"/>
    </w:rPr>
  </w:style>
  <w:style w:type="paragraph" w:styleId="Telobesedila">
    <w:name w:val="Body Text"/>
    <w:basedOn w:val="Navaden"/>
    <w:link w:val="TelobesedilaZnak"/>
    <w:semiHidden w:val="1"/>
    <w:pPr>
      <w:spacing w:after="120"/>
    </w:pPr>
    <w:rPr>
      <w:rFonts w:ascii="Verdana" w:hAnsi="Verdana"/>
    </w:rPr>
  </w:style>
  <w:style w:type="paragraph" w:styleId="Besedilooblaka">
    <w:name w:val="Balloon Text"/>
    <w:basedOn w:val="Navaden"/>
    <w:link w:val="BesedilooblakaZnak"/>
    <w:uiPriority w:val="99"/>
    <w:semiHidden w:val="1"/>
    <w:unhideWhenUsed w:val="1"/>
    <w:rsid w:val="00E5766A"/>
    <w:rPr>
      <w:rFonts w:ascii="Tahoma" w:cs="Tahoma" w:hAnsi="Tahoma"/>
      <w:sz w:val="16"/>
      <w:szCs w:val="16"/>
    </w:rPr>
  </w:style>
  <w:style w:type="paragraph" w:styleId="Bullet1" w:customStyle="1">
    <w:name w:val="Bullet1"/>
    <w:basedOn w:val="Navaden"/>
    <w:pPr>
      <w:numPr>
        <w:numId w:val="1"/>
      </w:numPr>
      <w:spacing w:after="120"/>
    </w:pPr>
    <w:rPr>
      <w:rFonts w:ascii="Verdana" w:hAnsi="Verdana"/>
    </w:rPr>
  </w:style>
  <w:style w:type="paragraph" w:styleId="Bullet2" w:customStyle="1">
    <w:name w:val="Bullet2"/>
    <w:basedOn w:val="Bullet1"/>
    <w:pPr>
      <w:numPr>
        <w:ilvl w:val="1"/>
      </w:numPr>
      <w:tabs>
        <w:tab w:val="clear" w:pos="1789"/>
        <w:tab w:val="num" w:pos="1620"/>
      </w:tabs>
      <w:ind w:left="1620" w:hanging="540"/>
    </w:pPr>
  </w:style>
  <w:style w:type="character" w:styleId="BesedilooblakaZnak" w:customStyle="1">
    <w:name w:val="Besedilo oblačka Znak"/>
    <w:basedOn w:val="Privzetapisavaodstavka"/>
    <w:link w:val="Besedilooblaka"/>
    <w:uiPriority w:val="99"/>
    <w:semiHidden w:val="1"/>
    <w:rsid w:val="00E5766A"/>
    <w:rPr>
      <w:rFonts w:ascii="Tahoma" w:cs="Tahoma" w:hAnsi="Tahoma"/>
      <w:sz w:val="16"/>
      <w:szCs w:val="16"/>
      <w:lang w:eastAsia="de-DE" w:val="de-AT"/>
    </w:rPr>
  </w:style>
  <w:style w:type="character" w:styleId="Pripombasklic">
    <w:name w:val="annotation reference"/>
    <w:basedOn w:val="Privzetapisavaodstavka"/>
    <w:uiPriority w:val="99"/>
    <w:semiHidden w:val="1"/>
    <w:unhideWhenUsed w:val="1"/>
    <w:rsid w:val="0023224E"/>
    <w:rPr>
      <w:sz w:val="16"/>
      <w:szCs w:val="16"/>
    </w:rPr>
  </w:style>
  <w:style w:type="paragraph" w:styleId="Pripombabesedilo">
    <w:name w:val="annotation text"/>
    <w:basedOn w:val="Navaden"/>
    <w:link w:val="PripombabesediloZnak"/>
    <w:uiPriority w:val="99"/>
    <w:unhideWhenUsed w:val="1"/>
    <w:rsid w:val="0023224E"/>
    <w:pPr>
      <w:spacing w:line="240" w:lineRule="auto"/>
    </w:pPr>
  </w:style>
  <w:style w:type="character" w:styleId="PripombabesediloZnak" w:customStyle="1">
    <w:name w:val="Pripomba – besedilo Znak"/>
    <w:basedOn w:val="Privzetapisavaodstavka"/>
    <w:link w:val="Pripombabesedilo"/>
    <w:uiPriority w:val="99"/>
    <w:rsid w:val="0023224E"/>
    <w:rPr>
      <w:rFonts w:ascii="Calibri" w:eastAsia="Calibri" w:hAnsi="Calibri"/>
      <w:lang w:eastAsia="en-US" w:val="de-AT"/>
    </w:rPr>
  </w:style>
  <w:style w:type="paragraph" w:styleId="Zadevapripombe">
    <w:name w:val="annotation subject"/>
    <w:basedOn w:val="Pripombabesedilo"/>
    <w:next w:val="Pripombabesedilo"/>
    <w:link w:val="ZadevapripombeZnak"/>
    <w:uiPriority w:val="99"/>
    <w:semiHidden w:val="1"/>
    <w:unhideWhenUsed w:val="1"/>
    <w:rsid w:val="0023224E"/>
    <w:rPr>
      <w:b w:val="1"/>
      <w:bCs w:val="1"/>
    </w:rPr>
  </w:style>
  <w:style w:type="character" w:styleId="ZadevapripombeZnak" w:customStyle="1">
    <w:name w:val="Zadeva pripombe Znak"/>
    <w:basedOn w:val="PripombabesediloZnak"/>
    <w:link w:val="Zadevapripombe"/>
    <w:uiPriority w:val="99"/>
    <w:semiHidden w:val="1"/>
    <w:rsid w:val="0023224E"/>
    <w:rPr>
      <w:rFonts w:ascii="Calibri" w:eastAsia="Calibri" w:hAnsi="Calibri"/>
      <w:b w:val="1"/>
      <w:bCs w:val="1"/>
      <w:lang w:eastAsia="en-US" w:val="de-AT"/>
    </w:rPr>
  </w:style>
  <w:style w:type="paragraph" w:styleId="Odstavekseznama">
    <w:name w:val="List Paragraph"/>
    <w:basedOn w:val="Navaden"/>
    <w:link w:val="OdstavekseznamaZnak"/>
    <w:uiPriority w:val="34"/>
    <w:qFormat w:val="1"/>
    <w:rsid w:val="00063D14"/>
    <w:pPr>
      <w:ind w:left="720"/>
      <w:contextualSpacing w:val="1"/>
    </w:pPr>
  </w:style>
  <w:style w:type="character" w:styleId="Hiperpovezava">
    <w:name w:val="Hyperlink"/>
    <w:basedOn w:val="Privzetapisavaodstavka"/>
    <w:uiPriority w:val="99"/>
    <w:unhideWhenUsed w:val="1"/>
    <w:rsid w:val="007D52E7"/>
    <w:rPr>
      <w:color w:val="0000ff"/>
      <w:u w:val="single"/>
    </w:rPr>
  </w:style>
  <w:style w:type="paragraph" w:styleId="Default" w:customStyle="1">
    <w:name w:val="Default"/>
    <w:rsid w:val="00056BAE"/>
    <w:pPr>
      <w:autoSpaceDE w:val="0"/>
      <w:autoSpaceDN w:val="0"/>
      <w:adjustRightInd w:val="0"/>
    </w:pPr>
    <w:rPr>
      <w:rFonts w:ascii="Arial" w:cs="Arial" w:hAnsi="Arial"/>
      <w:color w:val="000000"/>
      <w:sz w:val="24"/>
      <w:szCs w:val="24"/>
    </w:rPr>
  </w:style>
  <w:style w:type="paragraph" w:styleId="Navadensplet">
    <w:name w:val="Normal (Web)"/>
    <w:basedOn w:val="Navaden"/>
    <w:uiPriority w:val="99"/>
    <w:semiHidden w:val="1"/>
    <w:unhideWhenUsed w:val="1"/>
    <w:rsid w:val="00747CF2"/>
    <w:pPr>
      <w:spacing w:after="100" w:afterAutospacing="1" w:before="100" w:beforeAutospacing="1" w:line="240" w:lineRule="auto"/>
    </w:pPr>
    <w:rPr>
      <w:rFonts w:eastAsiaTheme="minorHAnsi"/>
      <w:sz w:val="24"/>
      <w:szCs w:val="24"/>
      <w:lang w:eastAsia="de-AT"/>
    </w:rPr>
  </w:style>
  <w:style w:type="character" w:styleId="hps" w:customStyle="1">
    <w:name w:val="hps"/>
    <w:basedOn w:val="Privzetapisavaodstavka"/>
    <w:rsid w:val="0037093F"/>
  </w:style>
  <w:style w:type="table" w:styleId="Svetelseznampoudarek1">
    <w:name w:val="Light List Accent 1"/>
    <w:basedOn w:val="Navadnatabela"/>
    <w:uiPriority w:val="61"/>
    <w:rsid w:val="00A350E1"/>
    <w:rPr>
      <w:rFonts w:asciiTheme="minorHAnsi" w:cstheme="minorBidi" w:eastAsiaTheme="minorHAnsi" w:hAnsiTheme="minorHAnsi"/>
      <w:sz w:val="22"/>
      <w:szCs w:val="22"/>
    </w:rPr>
    <w:tblPr>
      <w:tblStyleRowBandSize w:val="1"/>
      <w:tblStyleColBandSize w:val="1"/>
      <w:tblBorders>
        <w:top w:color="7d8b8a" w:space="0" w:sz="8" w:themeColor="accent1" w:val="single"/>
        <w:left w:color="7d8b8a" w:space="0" w:sz="8" w:themeColor="accent1" w:val="single"/>
        <w:bottom w:color="7d8b8a" w:space="0" w:sz="8" w:themeColor="accent1" w:val="single"/>
        <w:right w:color="7d8b8a" w:space="0" w:sz="8" w:themeColor="accent1" w:val="single"/>
      </w:tblBorders>
    </w:tblPr>
    <w:tblStylePr w:type="firstRow">
      <w:pPr>
        <w:spacing w:after="0" w:before="0" w:line="240" w:lineRule="auto"/>
      </w:pPr>
      <w:rPr>
        <w:b w:val="1"/>
        <w:bCs w:val="1"/>
        <w:color w:val="ffffff" w:themeColor="background1"/>
      </w:rPr>
      <w:tblPr/>
      <w:tcPr>
        <w:shd w:color="auto" w:fill="7d8b8a" w:themeFill="accent1" w:val="clear"/>
      </w:tcPr>
    </w:tblStylePr>
    <w:tblStylePr w:type="lastRow">
      <w:pPr>
        <w:spacing w:after="0" w:before="0" w:line="240" w:lineRule="auto"/>
      </w:pPr>
      <w:rPr>
        <w:b w:val="1"/>
        <w:bCs w:val="1"/>
      </w:rPr>
      <w:tblPr/>
      <w:tcPr>
        <w:tcBorders>
          <w:top w:color="7d8b8a" w:space="0" w:sz="6" w:themeColor="accent1" w:val="double"/>
          <w:left w:color="7d8b8a" w:space="0" w:sz="8" w:themeColor="accent1" w:val="single"/>
          <w:bottom w:color="7d8b8a" w:space="0" w:sz="8" w:themeColor="accent1" w:val="single"/>
          <w:right w:color="7d8b8a" w:space="0" w:sz="8" w:themeColor="accent1" w:val="single"/>
        </w:tcBorders>
      </w:tcPr>
    </w:tblStylePr>
    <w:tblStylePr w:type="firstCol">
      <w:rPr>
        <w:b w:val="1"/>
        <w:bCs w:val="1"/>
      </w:rPr>
    </w:tblStylePr>
    <w:tblStylePr w:type="lastCol">
      <w:rPr>
        <w:b w:val="1"/>
        <w:bCs w:val="1"/>
      </w:rPr>
    </w:tblStylePr>
    <w:tblStylePr w:type="band1Vert">
      <w:tblPr/>
      <w:tcPr>
        <w:tcBorders>
          <w:top w:color="7d8b8a" w:space="0" w:sz="8" w:themeColor="accent1" w:val="single"/>
          <w:left w:color="7d8b8a" w:space="0" w:sz="8" w:themeColor="accent1" w:val="single"/>
          <w:bottom w:color="7d8b8a" w:space="0" w:sz="8" w:themeColor="accent1" w:val="single"/>
          <w:right w:color="7d8b8a" w:space="0" w:sz="8" w:themeColor="accent1" w:val="single"/>
        </w:tcBorders>
      </w:tcPr>
    </w:tblStylePr>
    <w:tblStylePr w:type="band1Horz">
      <w:tblPr/>
      <w:tcPr>
        <w:tcBorders>
          <w:top w:color="7d8b8a" w:space="0" w:sz="8" w:themeColor="accent1" w:val="single"/>
          <w:left w:color="7d8b8a" w:space="0" w:sz="8" w:themeColor="accent1" w:val="single"/>
          <w:bottom w:color="7d8b8a" w:space="0" w:sz="8" w:themeColor="accent1" w:val="single"/>
          <w:right w:color="7d8b8a" w:space="0" w:sz="8" w:themeColor="accent1" w:val="single"/>
        </w:tcBorders>
      </w:tcPr>
    </w:tblStylePr>
  </w:style>
  <w:style w:type="paragraph" w:styleId="Text1" w:customStyle="1">
    <w:name w:val="Text 1"/>
    <w:basedOn w:val="Navaden"/>
    <w:link w:val="Text1Char"/>
    <w:rsid w:val="00A350E1"/>
    <w:pPr>
      <w:spacing w:after="240" w:line="240" w:lineRule="auto"/>
      <w:ind w:left="482"/>
    </w:pPr>
    <w:rPr>
      <w:sz w:val="24"/>
    </w:rPr>
  </w:style>
  <w:style w:type="character" w:styleId="Text1Char" w:customStyle="1">
    <w:name w:val="Text 1 Char"/>
    <w:link w:val="Text1"/>
    <w:locked w:val="1"/>
    <w:rsid w:val="00A350E1"/>
    <w:rPr>
      <w:sz w:val="24"/>
      <w:lang w:eastAsia="en-US"/>
    </w:rPr>
  </w:style>
  <w:style w:type="paragraph" w:styleId="Tabelle" w:customStyle="1">
    <w:name w:val="Tabelle"/>
    <w:basedOn w:val="Navaden"/>
    <w:rsid w:val="00A350E1"/>
    <w:pPr>
      <w:spacing w:after="40" w:before="40" w:line="240" w:lineRule="auto"/>
    </w:pPr>
    <w:rPr>
      <w:rFonts w:ascii="Arial Narrow" w:cs="Arial" w:hAnsi="Arial Narrow"/>
      <w:lang w:eastAsia="de-DE"/>
    </w:rPr>
  </w:style>
  <w:style w:type="character" w:styleId="SledenaHiperpovezava">
    <w:name w:val="FollowedHyperlink"/>
    <w:basedOn w:val="Privzetapisavaodstavka"/>
    <w:uiPriority w:val="99"/>
    <w:semiHidden w:val="1"/>
    <w:unhideWhenUsed w:val="1"/>
    <w:rsid w:val="005E328C"/>
    <w:rPr>
      <w:color w:val="bfbfbf" w:themeColor="followedHyperlink"/>
      <w:u w:val="single"/>
    </w:rPr>
  </w:style>
  <w:style w:type="paragraph" w:styleId="Revizija">
    <w:name w:val="Revision"/>
    <w:hidden w:val="1"/>
    <w:uiPriority w:val="99"/>
    <w:semiHidden w:val="1"/>
    <w:rsid w:val="00F842CD"/>
    <w:rPr>
      <w:rFonts w:ascii="Calibri" w:eastAsia="Calibri" w:hAnsi="Calibri"/>
      <w:sz w:val="22"/>
      <w:szCs w:val="22"/>
    </w:rPr>
  </w:style>
  <w:style w:type="table" w:styleId="Tabelamrea">
    <w:name w:val="Table Grid"/>
    <w:basedOn w:val="Navadnatabela"/>
    <w:uiPriority w:val="59"/>
    <w:rsid w:val="0009401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vetelseznampoudarek5">
    <w:name w:val="Light List Accent 5"/>
    <w:basedOn w:val="Navadnatabela"/>
    <w:uiPriority w:val="61"/>
    <w:rsid w:val="00F5177F"/>
    <w:tblPr>
      <w:tblStyleRowBandSize w:val="1"/>
      <w:tblStyleColBandSize w:val="1"/>
      <w:tblBorders>
        <w:top w:color="a6a7a9" w:space="0" w:sz="8" w:themeColor="accent5" w:val="single"/>
        <w:left w:color="a6a7a9" w:space="0" w:sz="8" w:themeColor="accent5" w:val="single"/>
        <w:bottom w:color="a6a7a9" w:space="0" w:sz="8" w:themeColor="accent5" w:val="single"/>
        <w:right w:color="a6a7a9" w:space="0" w:sz="8" w:themeColor="accent5" w:val="single"/>
      </w:tblBorders>
    </w:tblPr>
    <w:tblStylePr w:type="firstRow">
      <w:pPr>
        <w:spacing w:after="0" w:before="0" w:line="240" w:lineRule="auto"/>
      </w:pPr>
      <w:rPr>
        <w:b w:val="1"/>
        <w:bCs w:val="1"/>
        <w:color w:val="ffffff" w:themeColor="background1"/>
      </w:rPr>
      <w:tblPr/>
      <w:tcPr>
        <w:shd w:color="auto" w:fill="a6a7a9" w:themeFill="accent5" w:val="clear"/>
      </w:tcPr>
    </w:tblStylePr>
    <w:tblStylePr w:type="lastRow">
      <w:pPr>
        <w:spacing w:after="0" w:before="0" w:line="240" w:lineRule="auto"/>
      </w:pPr>
      <w:rPr>
        <w:b w:val="1"/>
        <w:bCs w:val="1"/>
      </w:rPr>
      <w:tblPr/>
      <w:tcPr>
        <w:tcBorders>
          <w:top w:color="a6a7a9" w:space="0" w:sz="6" w:themeColor="accent5" w:val="double"/>
          <w:left w:color="a6a7a9" w:space="0" w:sz="8" w:themeColor="accent5" w:val="single"/>
          <w:bottom w:color="a6a7a9" w:space="0" w:sz="8" w:themeColor="accent5" w:val="single"/>
          <w:right w:color="a6a7a9" w:space="0" w:sz="8" w:themeColor="accent5" w:val="single"/>
        </w:tcBorders>
      </w:tcPr>
    </w:tblStylePr>
    <w:tblStylePr w:type="firstCol">
      <w:rPr>
        <w:b w:val="1"/>
        <w:bCs w:val="1"/>
      </w:rPr>
    </w:tblStylePr>
    <w:tblStylePr w:type="lastCol">
      <w:rPr>
        <w:b w:val="1"/>
        <w:bCs w:val="1"/>
      </w:rPr>
    </w:tblStylePr>
    <w:tblStylePr w:type="band1Vert">
      <w:tblPr/>
      <w:tcPr>
        <w:tcBorders>
          <w:top w:color="a6a7a9" w:space="0" w:sz="8" w:themeColor="accent5" w:val="single"/>
          <w:left w:color="a6a7a9" w:space="0" w:sz="8" w:themeColor="accent5" w:val="single"/>
          <w:bottom w:color="a6a7a9" w:space="0" w:sz="8" w:themeColor="accent5" w:val="single"/>
          <w:right w:color="a6a7a9" w:space="0" w:sz="8" w:themeColor="accent5" w:val="single"/>
        </w:tcBorders>
      </w:tcPr>
    </w:tblStylePr>
    <w:tblStylePr w:type="band1Horz">
      <w:tblPr/>
      <w:tcPr>
        <w:tcBorders>
          <w:top w:color="a6a7a9" w:space="0" w:sz="8" w:themeColor="accent5" w:val="single"/>
          <w:left w:color="a6a7a9" w:space="0" w:sz="8" w:themeColor="accent5" w:val="single"/>
          <w:bottom w:color="a6a7a9" w:space="0" w:sz="8" w:themeColor="accent5" w:val="single"/>
          <w:right w:color="a6a7a9" w:space="0" w:sz="8" w:themeColor="accent5" w:val="single"/>
        </w:tcBorders>
      </w:tcPr>
    </w:tblStylePr>
  </w:style>
  <w:style w:type="table" w:styleId="Svetelseznampoudarek4">
    <w:name w:val="Light List Accent 4"/>
    <w:basedOn w:val="Navadnatabela"/>
    <w:uiPriority w:val="61"/>
    <w:rsid w:val="00F5177F"/>
    <w:tblPr>
      <w:tblStyleRowBandSize w:val="1"/>
      <w:tblStyleColBandSize w:val="1"/>
      <w:tblBorders>
        <w:top w:color="7b7b7d" w:space="0" w:sz="8" w:themeColor="accent4" w:val="single"/>
        <w:left w:color="7b7b7d" w:space="0" w:sz="8" w:themeColor="accent4" w:val="single"/>
        <w:bottom w:color="7b7b7d" w:space="0" w:sz="8" w:themeColor="accent4" w:val="single"/>
        <w:right w:color="7b7b7d" w:space="0" w:sz="8" w:themeColor="accent4" w:val="single"/>
      </w:tblBorders>
    </w:tblPr>
    <w:tblStylePr w:type="firstRow">
      <w:pPr>
        <w:spacing w:after="0" w:before="0" w:line="240" w:lineRule="auto"/>
      </w:pPr>
      <w:rPr>
        <w:b w:val="1"/>
        <w:bCs w:val="1"/>
        <w:color w:val="ffffff" w:themeColor="background1"/>
      </w:rPr>
      <w:tblPr/>
      <w:tcPr>
        <w:shd w:color="auto" w:fill="7b7b7d" w:themeFill="accent4" w:val="clear"/>
      </w:tcPr>
    </w:tblStylePr>
    <w:tblStylePr w:type="lastRow">
      <w:pPr>
        <w:spacing w:after="0" w:before="0" w:line="240" w:lineRule="auto"/>
      </w:pPr>
      <w:rPr>
        <w:b w:val="1"/>
        <w:bCs w:val="1"/>
      </w:rPr>
      <w:tblPr/>
      <w:tcPr>
        <w:tcBorders>
          <w:top w:color="7b7b7d" w:space="0" w:sz="6" w:themeColor="accent4" w:val="double"/>
          <w:left w:color="7b7b7d" w:space="0" w:sz="8" w:themeColor="accent4" w:val="single"/>
          <w:bottom w:color="7b7b7d" w:space="0" w:sz="8" w:themeColor="accent4" w:val="single"/>
          <w:right w:color="7b7b7d" w:space="0" w:sz="8" w:themeColor="accent4" w:val="single"/>
        </w:tcBorders>
      </w:tcPr>
    </w:tblStylePr>
    <w:tblStylePr w:type="firstCol">
      <w:rPr>
        <w:b w:val="1"/>
        <w:bCs w:val="1"/>
      </w:rPr>
    </w:tblStylePr>
    <w:tblStylePr w:type="lastCol">
      <w:rPr>
        <w:b w:val="1"/>
        <w:bCs w:val="1"/>
      </w:rPr>
    </w:tblStylePr>
    <w:tblStylePr w:type="band1Vert">
      <w:tblPr/>
      <w:tcPr>
        <w:tcBorders>
          <w:top w:color="7b7b7d" w:space="0" w:sz="8" w:themeColor="accent4" w:val="single"/>
          <w:left w:color="7b7b7d" w:space="0" w:sz="8" w:themeColor="accent4" w:val="single"/>
          <w:bottom w:color="7b7b7d" w:space="0" w:sz="8" w:themeColor="accent4" w:val="single"/>
          <w:right w:color="7b7b7d" w:space="0" w:sz="8" w:themeColor="accent4" w:val="single"/>
        </w:tcBorders>
      </w:tcPr>
    </w:tblStylePr>
    <w:tblStylePr w:type="band1Horz">
      <w:tblPr/>
      <w:tcPr>
        <w:tcBorders>
          <w:top w:color="7b7b7d" w:space="0" w:sz="8" w:themeColor="accent4" w:val="single"/>
          <w:left w:color="7b7b7d" w:space="0" w:sz="8" w:themeColor="accent4" w:val="single"/>
          <w:bottom w:color="7b7b7d" w:space="0" w:sz="8" w:themeColor="accent4" w:val="single"/>
          <w:right w:color="7b7b7d" w:space="0" w:sz="8" w:themeColor="accent4" w:val="single"/>
        </w:tcBorders>
      </w:tcPr>
    </w:tblStylePr>
  </w:style>
  <w:style w:type="table" w:styleId="Svetlosenenjepoudarek5">
    <w:name w:val="Light Shading Accent 5"/>
    <w:basedOn w:val="Navadnatabela"/>
    <w:uiPriority w:val="60"/>
    <w:rsid w:val="00F5177F"/>
    <w:rPr>
      <w:color w:val="7b7c7f" w:themeColor="accent5" w:themeShade="0000BF"/>
    </w:rPr>
    <w:tblPr>
      <w:tblStyleRowBandSize w:val="1"/>
      <w:tblStyleColBandSize w:val="1"/>
      <w:tblBorders>
        <w:top w:color="a6a7a9" w:space="0" w:sz="8" w:themeColor="accent5" w:val="single"/>
        <w:bottom w:color="a6a7a9" w:space="0" w:sz="8" w:themeColor="accent5" w:val="single"/>
      </w:tblBorders>
    </w:tblPr>
    <w:tblStylePr w:type="firstRow">
      <w:pPr>
        <w:spacing w:after="0" w:before="0" w:line="240" w:lineRule="auto"/>
      </w:pPr>
      <w:rPr>
        <w:b w:val="1"/>
        <w:bCs w:val="1"/>
      </w:rPr>
      <w:tblPr/>
      <w:tcPr>
        <w:tcBorders>
          <w:top w:color="a6a7a9" w:space="0" w:sz="8" w:themeColor="accent5" w:val="single"/>
          <w:left w:space="0" w:sz="0" w:val="nil"/>
          <w:bottom w:color="a6a7a9"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a6a7a9" w:space="0" w:sz="8" w:themeColor="accent5" w:val="single"/>
          <w:left w:space="0" w:sz="0" w:val="nil"/>
          <w:bottom w:color="a6a7a9"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8e9e9" w:themeFill="accent5" w:themeFillTint="00003F" w:val="clear"/>
      </w:tcPr>
    </w:tblStylePr>
    <w:tblStylePr w:type="band1Horz">
      <w:tblPr/>
      <w:tcPr>
        <w:tcBorders>
          <w:left w:space="0" w:sz="0" w:val="nil"/>
          <w:right w:space="0" w:sz="0" w:val="nil"/>
          <w:insideH w:space="0" w:sz="0" w:val="nil"/>
          <w:insideV w:space="0" w:sz="0" w:val="nil"/>
        </w:tcBorders>
        <w:shd w:color="auto" w:fill="e8e9e9" w:themeFill="accent5" w:themeFillTint="00003F" w:val="clear"/>
      </w:tcPr>
    </w:tblStylePr>
  </w:style>
  <w:style w:type="table" w:styleId="Srednjamrea3poudarek1">
    <w:name w:val="Medium Grid 3 Accent 1"/>
    <w:basedOn w:val="Navadnatabela"/>
    <w:uiPriority w:val="69"/>
    <w:rsid w:val="00F5177F"/>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ee2e2"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d8b8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d8b8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d8b8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d8b8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ec5c4"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ec5c4" w:themeFill="accent1" w:themeFillTint="00007F" w:val="clear"/>
      </w:tcPr>
    </w:tblStylePr>
  </w:style>
  <w:style w:type="paragraph" w:styleId="Aufzhlung" w:customStyle="1">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val="1"/>
    <w:unhideWhenUsed w:val="1"/>
    <w:rsid w:val="0093166C"/>
    <w:pPr>
      <w:numPr>
        <w:numId w:val="4"/>
      </w:numPr>
      <w:contextualSpacing w:val="1"/>
    </w:pPr>
  </w:style>
  <w:style w:type="paragraph" w:styleId="Naslov">
    <w:name w:val="Title"/>
    <w:basedOn w:val="Navaden"/>
    <w:next w:val="Navaden"/>
    <w:link w:val="NaslovZnak"/>
    <w:uiPriority w:val="10"/>
    <w:rsid w:val="007E62DC"/>
    <w:pPr>
      <w:pBdr>
        <w:bottom w:color="7d8b8a" w:space="4" w:sz="8" w:themeColor="accent1" w:val="single"/>
      </w:pBdr>
      <w:spacing w:after="300" w:line="240" w:lineRule="auto"/>
      <w:contextualSpacing w:val="1"/>
    </w:pPr>
    <w:rPr>
      <w:rFonts w:asciiTheme="majorHAnsi" w:cstheme="majorBidi" w:eastAsiaTheme="majorEastAsia" w:hAnsiTheme="majorHAnsi"/>
      <w:color w:val="39393a" w:themeColor="text2" w:themeShade="0000BF"/>
      <w:spacing w:val="5"/>
      <w:kern w:val="28"/>
      <w:sz w:val="52"/>
      <w:szCs w:val="52"/>
    </w:rPr>
  </w:style>
  <w:style w:type="character" w:styleId="NaslovZnak" w:customStyle="1">
    <w:name w:val="Naslov Znak"/>
    <w:basedOn w:val="Privzetapisavaodstavka"/>
    <w:link w:val="Naslov"/>
    <w:uiPriority w:val="10"/>
    <w:rsid w:val="007E62DC"/>
    <w:rPr>
      <w:rFonts w:asciiTheme="majorHAnsi" w:cstheme="majorBidi" w:eastAsiaTheme="majorEastAsia" w:hAnsiTheme="majorHAnsi"/>
      <w:color w:val="39393a" w:themeColor="text2" w:themeShade="0000BF"/>
      <w:spacing w:val="5"/>
      <w:kern w:val="28"/>
      <w:sz w:val="52"/>
      <w:szCs w:val="52"/>
      <w:lang w:eastAsia="en-US" w:val="de-AT"/>
    </w:rPr>
  </w:style>
  <w:style w:type="paragraph" w:styleId="CommsHeading1" w:customStyle="1">
    <w:name w:val="Comms Heading 1"/>
    <w:basedOn w:val="Naslov1"/>
    <w:link w:val="CommsHeading1Char"/>
    <w:rsid w:val="007E62DC"/>
    <w:pPr>
      <w:numPr>
        <w:numId w:val="3"/>
      </w:numPr>
      <w:pBdr>
        <w:bottom w:color="5d6867" w:space="1" w:sz="4" w:themeColor="accent1" w:themeShade="0000BF" w:val="single"/>
      </w:pBdr>
      <w:spacing w:after="240" w:before="480"/>
    </w:pPr>
    <w:rPr>
      <w:rFonts w:ascii="Trebuchet MS" w:hAnsi="Trebuchet MS"/>
      <w:color w:val="5d6867" w:themeColor="accent1" w:themeShade="0000BF"/>
    </w:rPr>
  </w:style>
  <w:style w:type="paragraph" w:styleId="CommsHeading11" w:customStyle="1">
    <w:name w:val="Comms Heading 1.1"/>
    <w:basedOn w:val="Naslov2"/>
    <w:link w:val="CommsHeading11Char"/>
    <w:rsid w:val="007E62DC"/>
    <w:pPr>
      <w:numPr>
        <w:numId w:val="0"/>
      </w:numPr>
      <w:spacing w:before="360"/>
      <w:ind w:left="1789" w:hanging="360"/>
    </w:pPr>
    <w:rPr>
      <w:rFonts w:ascii="Trebuchet MS" w:hAnsi="Trebuchet MS"/>
      <w:color w:val="5d6867" w:themeColor="accent1" w:themeShade="0000BF"/>
    </w:rPr>
  </w:style>
  <w:style w:type="character" w:styleId="Naslov1Znak" w:customStyle="1">
    <w:name w:val="Naslov 1 Znak"/>
    <w:basedOn w:val="Privzetapisavaodstavka"/>
    <w:link w:val="Naslov1"/>
    <w:rsid w:val="00877C37"/>
    <w:rPr>
      <w:rFonts w:ascii="Arial Rounded MT Bold" w:hAnsi="Arial Rounded MT Bold"/>
      <w:b w:val="1"/>
      <w:bCs w:val="1"/>
      <w:color w:val="7d8b8a" w:themeColor="accent1"/>
      <w:sz w:val="28"/>
    </w:rPr>
  </w:style>
  <w:style w:type="character" w:styleId="CommsHeading1Char" w:customStyle="1">
    <w:name w:val="Comms Heading 1 Char"/>
    <w:basedOn w:val="Naslov1Znak"/>
    <w:link w:val="CommsHeading1"/>
    <w:rsid w:val="007E62DC"/>
    <w:rPr>
      <w:rFonts w:ascii="Trebuchet MS" w:hAnsi="Trebuchet MS"/>
      <w:b w:val="1"/>
      <w:bCs w:val="1"/>
      <w:color w:val="5d6867" w:themeColor="accent1" w:themeShade="0000BF"/>
      <w:sz w:val="28"/>
    </w:rPr>
  </w:style>
  <w:style w:type="paragraph" w:styleId="CommsHeading111" w:customStyle="1">
    <w:name w:val="Comms Heading 1.1.1"/>
    <w:basedOn w:val="Naslov3"/>
    <w:link w:val="CommsHeading111Char"/>
    <w:rsid w:val="007E62DC"/>
    <w:pPr>
      <w:numPr>
        <w:numId w:val="0"/>
      </w:numPr>
      <w:ind w:left="1789" w:hanging="360"/>
    </w:pPr>
    <w:rPr>
      <w:rFonts w:ascii="Trebuchet MS" w:hAnsi="Trebuchet MS"/>
      <w:color w:val="5d6867" w:themeColor="accent1" w:themeShade="0000BF"/>
    </w:rPr>
  </w:style>
  <w:style w:type="character" w:styleId="Naslov2Znak" w:customStyle="1">
    <w:name w:val="Naslov 2 Znak"/>
    <w:basedOn w:val="Privzetapisavaodstavka"/>
    <w:link w:val="Naslov2"/>
    <w:rsid w:val="00877C37"/>
    <w:rPr>
      <w:rFonts w:ascii="Arial Rounded MT Bold" w:hAnsi="Arial Rounded MT Bold"/>
      <w:b w:val="1"/>
      <w:bCs w:val="1"/>
      <w:iCs w:val="1"/>
      <w:color w:val="7d8b8a" w:themeColor="accent1"/>
      <w:sz w:val="24"/>
    </w:rPr>
  </w:style>
  <w:style w:type="character" w:styleId="CommsHeading11Char" w:customStyle="1">
    <w:name w:val="Comms Heading 1.1 Char"/>
    <w:basedOn w:val="Naslov2Znak"/>
    <w:link w:val="CommsHeading11"/>
    <w:rsid w:val="007E62DC"/>
    <w:rPr>
      <w:rFonts w:ascii="Trebuchet MS" w:eastAsia="Calibri" w:hAnsi="Trebuchet MS"/>
      <w:b w:val="1"/>
      <w:bCs w:val="1"/>
      <w:iCs w:val="1"/>
      <w:color w:val="5d6867" w:themeColor="accent1" w:themeShade="0000BF"/>
      <w:sz w:val="24"/>
      <w:szCs w:val="22"/>
    </w:rPr>
  </w:style>
  <w:style w:type="paragraph" w:styleId="CommsTextNormal" w:customStyle="1">
    <w:name w:val="Comms Text Normal"/>
    <w:basedOn w:val="Navaden"/>
    <w:link w:val="CommsTextNormalChar"/>
    <w:rsid w:val="007E62DC"/>
  </w:style>
  <w:style w:type="character" w:styleId="Naslov3Znak" w:customStyle="1">
    <w:name w:val="Naslov 3 Znak"/>
    <w:basedOn w:val="Privzetapisavaodstavka"/>
    <w:link w:val="Naslov3"/>
    <w:rsid w:val="00877C37"/>
    <w:rPr>
      <w:rFonts w:ascii="Arial Rounded MT Bold" w:hAnsi="Arial Rounded MT Bold"/>
      <w:b w:val="1"/>
      <w:iCs w:val="1"/>
      <w:color w:val="7d8b8a" w:themeColor="accent1"/>
    </w:rPr>
  </w:style>
  <w:style w:type="character" w:styleId="CommsHeading111Char" w:customStyle="1">
    <w:name w:val="Comms Heading 1.1.1 Char"/>
    <w:basedOn w:val="Naslov3Znak"/>
    <w:link w:val="CommsHeading111"/>
    <w:rsid w:val="007E62DC"/>
    <w:rPr>
      <w:rFonts w:ascii="Trebuchet MS" w:eastAsia="Calibri" w:hAnsi="Trebuchet MS"/>
      <w:b w:val="1"/>
      <w:iCs w:val="1"/>
      <w:color w:val="5d6867" w:themeColor="accent1" w:themeShade="0000BF"/>
    </w:rPr>
  </w:style>
  <w:style w:type="paragraph" w:styleId="NaslovTOC">
    <w:name w:val="TOC Heading"/>
    <w:basedOn w:val="Naslov1"/>
    <w:next w:val="Navaden"/>
    <w:uiPriority w:val="39"/>
    <w:unhideWhenUsed w:val="1"/>
    <w:qFormat w:val="1"/>
    <w:rsid w:val="007E62DC"/>
    <w:pPr>
      <w:keepLines w:val="1"/>
      <w:numPr>
        <w:numId w:val="0"/>
      </w:numPr>
      <w:spacing w:after="0" w:before="480"/>
      <w:outlineLvl w:val="9"/>
    </w:pPr>
    <w:rPr>
      <w:rFonts w:asciiTheme="majorHAnsi" w:cstheme="majorBidi" w:eastAsiaTheme="majorEastAsia" w:hAnsiTheme="majorHAnsi"/>
      <w:color w:val="5d6867" w:themeColor="accent1" w:themeShade="0000BF"/>
      <w:szCs w:val="28"/>
      <w:lang w:eastAsia="ja-JP" w:val="en-US"/>
    </w:rPr>
  </w:style>
  <w:style w:type="character" w:styleId="CommsTextNormalChar" w:customStyle="1">
    <w:name w:val="Comms Text Normal Char"/>
    <w:basedOn w:val="Privzetapisavaodstavka"/>
    <w:link w:val="CommsTextNormal"/>
    <w:rsid w:val="007E62DC"/>
    <w:rPr>
      <w:rFonts w:ascii="Trebuchet MS" w:eastAsia="Calibri" w:hAnsi="Trebuchet MS"/>
      <w:lang w:eastAsia="en-US" w:val="de-AT"/>
    </w:rPr>
  </w:style>
  <w:style w:type="paragraph" w:styleId="Kazalovsebine1">
    <w:name w:val="toc 1"/>
    <w:basedOn w:val="Navaden"/>
    <w:next w:val="Navaden"/>
    <w:autoRedefine w:val="1"/>
    <w:uiPriority w:val="39"/>
    <w:unhideWhenUsed w:val="1"/>
    <w:rsid w:val="00051D5A"/>
    <w:pPr>
      <w:tabs>
        <w:tab w:val="left" w:pos="284"/>
        <w:tab w:val="right" w:leader="dot" w:pos="8505"/>
      </w:tabs>
      <w:spacing w:line="240" w:lineRule="auto"/>
    </w:pPr>
    <w:rPr>
      <w:b w:val="1"/>
      <w:bCs w:val="1"/>
      <w:caps w:val="1"/>
      <w:noProof w:val="1"/>
    </w:rPr>
  </w:style>
  <w:style w:type="paragraph" w:styleId="Kazalovsebine2">
    <w:name w:val="toc 2"/>
    <w:basedOn w:val="Navaden"/>
    <w:next w:val="Navaden"/>
    <w:autoRedefine w:val="1"/>
    <w:uiPriority w:val="39"/>
    <w:unhideWhenUsed w:val="1"/>
    <w:rsid w:val="00B147DC"/>
    <w:pPr>
      <w:spacing w:before="240"/>
    </w:pPr>
    <w:rPr>
      <w:rFonts w:asciiTheme="minorHAnsi" w:hAnsiTheme="minorHAnsi"/>
      <w:b w:val="1"/>
      <w:bCs w:val="1"/>
    </w:rPr>
  </w:style>
  <w:style w:type="paragraph" w:styleId="ListDash1" w:customStyle="1">
    <w:name w:val="List Dash 1"/>
    <w:basedOn w:val="Text1"/>
    <w:rsid w:val="007E62DC"/>
    <w:pPr>
      <w:numPr>
        <w:numId w:val="5"/>
      </w:numPr>
      <w:tabs>
        <w:tab w:val="clear" w:pos="765"/>
        <w:tab w:val="num" w:pos="1069"/>
      </w:tabs>
      <w:ind w:left="1069" w:hanging="360"/>
    </w:pPr>
  </w:style>
  <w:style w:type="paragraph" w:styleId="FSHeading3" w:customStyle="1">
    <w:name w:val="FS Heading 3"/>
    <w:basedOn w:val="Navaden"/>
    <w:next w:val="FSNormal"/>
    <w:link w:val="FSHeading3Char"/>
    <w:autoRedefine w:val="1"/>
    <w:rsid w:val="007E62DC"/>
    <w:pPr>
      <w:tabs>
        <w:tab w:val="left" w:pos="284"/>
        <w:tab w:val="left" w:pos="709"/>
      </w:tabs>
      <w:spacing w:after="120" w:line="360" w:lineRule="auto"/>
      <w:jc w:val="center"/>
    </w:pPr>
    <w:rPr>
      <w:b w:val="1"/>
      <w:i w:val="1"/>
      <w:sz w:val="24"/>
      <w:szCs w:val="24"/>
      <w:lang w:eastAsia="en-GB"/>
    </w:rPr>
  </w:style>
  <w:style w:type="character" w:styleId="FSHeading3Char" w:customStyle="1">
    <w:name w:val="FS Heading 3 Char"/>
    <w:link w:val="FSHeading3"/>
    <w:rsid w:val="007E62DC"/>
    <w:rPr>
      <w:rFonts w:ascii="Trebuchet MS" w:hAnsi="Trebuchet MS"/>
      <w:b w:val="1"/>
      <w:i w:val="1"/>
      <w:sz w:val="24"/>
      <w:szCs w:val="24"/>
    </w:rPr>
  </w:style>
  <w:style w:type="paragraph" w:styleId="FSNormal" w:customStyle="1">
    <w:name w:val="FS Normal"/>
    <w:basedOn w:val="Brezrazmikov"/>
    <w:link w:val="FSNormalChar"/>
    <w:rsid w:val="007E62DC"/>
    <w:pPr>
      <w:spacing w:line="276" w:lineRule="auto"/>
    </w:pPr>
    <w:rPr>
      <w:rFonts w:ascii="Trebuchet MS" w:eastAsia="Times New Roman" w:hAnsi="Trebuchet MS"/>
      <w:sz w:val="20"/>
      <w:szCs w:val="20"/>
      <w:lang w:eastAsia="en-GB" w:val="en-US"/>
    </w:rPr>
  </w:style>
  <w:style w:type="character" w:styleId="FSNormalChar" w:customStyle="1">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rPr>
  </w:style>
  <w:style w:type="paragraph" w:styleId="Kazalovsebine3">
    <w:name w:val="toc 3"/>
    <w:basedOn w:val="Navaden"/>
    <w:next w:val="Navaden"/>
    <w:autoRedefine w:val="1"/>
    <w:uiPriority w:val="39"/>
    <w:unhideWhenUsed w:val="1"/>
    <w:rsid w:val="005F6CDB"/>
    <w:pPr>
      <w:tabs>
        <w:tab w:val="left" w:pos="1100"/>
        <w:tab w:val="right" w:leader="dot" w:pos="9736"/>
      </w:tabs>
      <w:spacing w:line="240" w:lineRule="auto"/>
      <w:ind w:left="221"/>
    </w:pPr>
    <w:rPr>
      <w:rFonts w:asciiTheme="minorHAnsi" w:hAnsiTheme="minorHAnsi"/>
    </w:rPr>
  </w:style>
  <w:style w:type="paragraph" w:styleId="Sprotnaopomba-besedilo">
    <w:name w:val="footnote text"/>
    <w:aliases w:val="CE-Footnote,Footnote"/>
    <w:basedOn w:val="CE-StandardText"/>
    <w:link w:val="Sprotnaopomba-besediloZnak"/>
    <w:uiPriority w:val="99"/>
    <w:unhideWhenUsed w:val="1"/>
    <w:qFormat w:val="1"/>
    <w:rsid w:val="0067637D"/>
    <w:pPr>
      <w:spacing w:before="60" w:line="240" w:lineRule="auto"/>
    </w:pPr>
    <w:rPr>
      <w:color w:val="a6a7a9" w:themeColor="accent5"/>
      <w:sz w:val="17"/>
    </w:rPr>
  </w:style>
  <w:style w:type="character" w:styleId="Sprotnaopomba-besediloZnak" w:customStyle="1">
    <w:name w:val="Sprotna opomba - besedilo Znak"/>
    <w:aliases w:val="CE-Footnote Znak,Footnote Znak"/>
    <w:basedOn w:val="Privzetapisavaodstavka"/>
    <w:link w:val="Sprotnaopomba-besedilo"/>
    <w:uiPriority w:val="99"/>
    <w:rsid w:val="0067637D"/>
    <w:rPr>
      <w:rFonts w:ascii="Trebuchet MS" w:hAnsi="Trebuchet MS"/>
      <w:color w:val="a6a7a9" w:themeColor="accent5"/>
      <w:sz w:val="17"/>
      <w:szCs w:val="18"/>
      <w:lang w:val="en-GB"/>
    </w:rPr>
  </w:style>
  <w:style w:type="character" w:styleId="Sprotnaopomba-sklic">
    <w:name w:val="footnote reference"/>
    <w:aliases w:val="ESPON Footnote No"/>
    <w:basedOn w:val="Privzetapisavaodstavka"/>
    <w:uiPriority w:val="99"/>
    <w:semiHidden w:val="1"/>
    <w:unhideWhenUsed w:val="1"/>
    <w:rsid w:val="007E62DC"/>
    <w:rPr>
      <w:vertAlign w:val="superscript"/>
    </w:rPr>
  </w:style>
  <w:style w:type="paragraph" w:styleId="Kazalovsebine4">
    <w:name w:val="toc 4"/>
    <w:basedOn w:val="Navaden"/>
    <w:next w:val="Navaden"/>
    <w:autoRedefine w:val="1"/>
    <w:uiPriority w:val="39"/>
    <w:unhideWhenUsed w:val="1"/>
    <w:rsid w:val="006A676A"/>
    <w:pPr>
      <w:ind w:left="440"/>
    </w:pPr>
    <w:rPr>
      <w:rFonts w:asciiTheme="minorHAnsi" w:hAnsiTheme="minorHAnsi"/>
    </w:rPr>
  </w:style>
  <w:style w:type="paragraph" w:styleId="Kazalovsebine5">
    <w:name w:val="toc 5"/>
    <w:basedOn w:val="Navaden"/>
    <w:next w:val="Navaden"/>
    <w:autoRedefine w:val="1"/>
    <w:uiPriority w:val="39"/>
    <w:unhideWhenUsed w:val="1"/>
    <w:rsid w:val="006A676A"/>
    <w:pPr>
      <w:ind w:left="660"/>
    </w:pPr>
    <w:rPr>
      <w:rFonts w:asciiTheme="minorHAnsi" w:hAnsiTheme="minorHAnsi"/>
    </w:rPr>
  </w:style>
  <w:style w:type="paragraph" w:styleId="Kazalovsebine6">
    <w:name w:val="toc 6"/>
    <w:basedOn w:val="Navaden"/>
    <w:next w:val="Navaden"/>
    <w:autoRedefine w:val="1"/>
    <w:uiPriority w:val="39"/>
    <w:unhideWhenUsed w:val="1"/>
    <w:rsid w:val="006A676A"/>
    <w:pPr>
      <w:ind w:left="880"/>
    </w:pPr>
    <w:rPr>
      <w:rFonts w:asciiTheme="minorHAnsi" w:hAnsiTheme="minorHAnsi"/>
    </w:rPr>
  </w:style>
  <w:style w:type="paragraph" w:styleId="Kazalovsebine7">
    <w:name w:val="toc 7"/>
    <w:basedOn w:val="Navaden"/>
    <w:next w:val="Navaden"/>
    <w:autoRedefine w:val="1"/>
    <w:uiPriority w:val="39"/>
    <w:unhideWhenUsed w:val="1"/>
    <w:rsid w:val="006A676A"/>
    <w:pPr>
      <w:ind w:left="1100"/>
    </w:pPr>
    <w:rPr>
      <w:rFonts w:asciiTheme="minorHAnsi" w:hAnsiTheme="minorHAnsi"/>
    </w:rPr>
  </w:style>
  <w:style w:type="paragraph" w:styleId="Kazalovsebine8">
    <w:name w:val="toc 8"/>
    <w:basedOn w:val="Navaden"/>
    <w:next w:val="Navaden"/>
    <w:autoRedefine w:val="1"/>
    <w:uiPriority w:val="39"/>
    <w:unhideWhenUsed w:val="1"/>
    <w:rsid w:val="006A676A"/>
    <w:pPr>
      <w:ind w:left="1320"/>
    </w:pPr>
    <w:rPr>
      <w:rFonts w:asciiTheme="minorHAnsi" w:hAnsiTheme="minorHAnsi"/>
    </w:rPr>
  </w:style>
  <w:style w:type="paragraph" w:styleId="Kazalovsebine9">
    <w:name w:val="toc 9"/>
    <w:basedOn w:val="Navaden"/>
    <w:next w:val="Navaden"/>
    <w:autoRedefine w:val="1"/>
    <w:uiPriority w:val="39"/>
    <w:unhideWhenUsed w:val="1"/>
    <w:rsid w:val="006A676A"/>
    <w:pPr>
      <w:ind w:left="1540"/>
    </w:pPr>
    <w:rPr>
      <w:rFonts w:asciiTheme="minorHAnsi" w:hAnsiTheme="minorHAnsi"/>
    </w:rPr>
  </w:style>
  <w:style w:type="paragraph" w:styleId="IM1" w:customStyle="1">
    <w:name w:val="IM 1"/>
    <w:basedOn w:val="CommsHeading1"/>
    <w:link w:val="IM1Zchn"/>
    <w:rsid w:val="00605FB6"/>
    <w:pPr>
      <w:numPr>
        <w:numId w:val="6"/>
      </w:numPr>
      <w:tabs>
        <w:tab w:val="clear" w:pos="720"/>
      </w:tabs>
      <w:spacing w:after="120" w:before="120"/>
    </w:pPr>
  </w:style>
  <w:style w:type="paragraph" w:styleId="IM2" w:customStyle="1">
    <w:name w:val="IM 2"/>
    <w:basedOn w:val="CommsHeading11"/>
    <w:link w:val="IM2Zchn"/>
    <w:rsid w:val="00605FB6"/>
    <w:pPr>
      <w:numPr>
        <w:numId w:val="7"/>
      </w:numPr>
      <w:spacing w:after="120" w:before="120"/>
    </w:pPr>
    <w:rPr>
      <w:szCs w:val="24"/>
    </w:rPr>
  </w:style>
  <w:style w:type="character" w:styleId="IM1Zchn" w:customStyle="1">
    <w:name w:val="IM 1 Zchn"/>
    <w:basedOn w:val="CommsHeading1Char"/>
    <w:link w:val="IM1"/>
    <w:rsid w:val="00605FB6"/>
    <w:rPr>
      <w:rFonts w:ascii="Trebuchet MS" w:hAnsi="Trebuchet MS"/>
      <w:b w:val="1"/>
      <w:bCs w:val="1"/>
      <w:color w:val="5d6867" w:themeColor="accent1" w:themeShade="0000BF"/>
      <w:sz w:val="28"/>
    </w:rPr>
  </w:style>
  <w:style w:type="paragraph" w:styleId="IM3" w:customStyle="1">
    <w:name w:val="IM 3"/>
    <w:basedOn w:val="CommsHeading11"/>
    <w:link w:val="IM3Zchn"/>
    <w:rsid w:val="00605FB6"/>
    <w:pPr>
      <w:numPr>
        <w:numId w:val="8"/>
      </w:numPr>
      <w:spacing w:after="120" w:before="120"/>
    </w:pPr>
    <w:rPr>
      <w:b w:val="0"/>
      <w:color w:val="auto"/>
      <w:szCs w:val="24"/>
    </w:rPr>
  </w:style>
  <w:style w:type="character" w:styleId="IM2Zchn" w:customStyle="1">
    <w:name w:val="IM 2 Zchn"/>
    <w:basedOn w:val="CommsHeading11Char"/>
    <w:link w:val="IM2"/>
    <w:rsid w:val="00605FB6"/>
    <w:rPr>
      <w:rFonts w:ascii="Trebuchet MS" w:eastAsia="Calibri" w:hAnsi="Trebuchet MS"/>
      <w:b w:val="1"/>
      <w:bCs w:val="1"/>
      <w:iCs w:val="1"/>
      <w:color w:val="5d6867" w:themeColor="accent1" w:themeShade="0000BF"/>
      <w:sz w:val="24"/>
      <w:szCs w:val="24"/>
    </w:rPr>
  </w:style>
  <w:style w:type="character" w:styleId="IM3Zchn" w:customStyle="1">
    <w:name w:val="IM 3 Zchn"/>
    <w:basedOn w:val="CommsHeading11Char"/>
    <w:link w:val="IM3"/>
    <w:rsid w:val="00605FB6"/>
    <w:rPr>
      <w:rFonts w:ascii="Trebuchet MS" w:eastAsia="Calibri" w:hAnsi="Trebuchet MS"/>
      <w:b w:val="0"/>
      <w:bCs w:val="1"/>
      <w:iCs w:val="1"/>
      <w:color w:val="5d6867" w:themeColor="accent1" w:themeShade="0000BF"/>
      <w:sz w:val="24"/>
      <w:szCs w:val="24"/>
    </w:rPr>
  </w:style>
  <w:style w:type="table" w:styleId="Srednjesenenje1poudarek1">
    <w:name w:val="Medium Shading 1 Accent 1"/>
    <w:basedOn w:val="Navadnatabela"/>
    <w:uiPriority w:val="63"/>
    <w:rsid w:val="001722CD"/>
    <w:rPr>
      <w:rFonts w:asciiTheme="minorHAnsi" w:cstheme="minorBidi" w:eastAsiaTheme="minorHAnsi" w:hAnsiTheme="minorHAnsi"/>
      <w:sz w:val="22"/>
      <w:szCs w:val="22"/>
    </w:rPr>
    <w:tblPr>
      <w:tblStyleRowBandSize w:val="1"/>
      <w:tblStyleColBandSize w:val="1"/>
      <w:tblBorders>
        <w:top w:color="9da8a7" w:space="0" w:sz="8" w:themeColor="accent1" w:themeTint="0000BF" w:val="single"/>
        <w:left w:color="9da8a7" w:space="0" w:sz="8" w:themeColor="accent1" w:themeTint="0000BF" w:val="single"/>
        <w:bottom w:color="9da8a7" w:space="0" w:sz="8" w:themeColor="accent1" w:themeTint="0000BF" w:val="single"/>
        <w:right w:color="9da8a7" w:space="0" w:sz="8" w:themeColor="accent1" w:themeTint="0000BF" w:val="single"/>
        <w:insideH w:color="9da8a7" w:space="0" w:sz="8" w:themeColor="accent1" w:themeTint="0000BF" w:val="single"/>
      </w:tblBorders>
    </w:tblPr>
    <w:tblStylePr w:type="firstRow">
      <w:pPr>
        <w:spacing w:after="0" w:before="0" w:line="240" w:lineRule="auto"/>
      </w:pPr>
      <w:rPr>
        <w:b w:val="1"/>
        <w:bCs w:val="1"/>
        <w:color w:val="ffffff" w:themeColor="background1"/>
      </w:rPr>
      <w:tblPr/>
      <w:tcPr>
        <w:tcBorders>
          <w:top w:color="9da8a7" w:space="0" w:sz="8" w:themeColor="accent1" w:themeTint="0000BF" w:val="single"/>
          <w:left w:color="9da8a7" w:space="0" w:sz="8" w:themeColor="accent1" w:themeTint="0000BF" w:val="single"/>
          <w:bottom w:color="9da8a7" w:space="0" w:sz="8" w:themeColor="accent1" w:themeTint="0000BF" w:val="single"/>
          <w:right w:color="9da8a7" w:space="0" w:sz="8" w:themeColor="accent1" w:themeTint="0000BF" w:val="single"/>
          <w:insideH w:space="0" w:sz="0" w:val="nil"/>
          <w:insideV w:space="0" w:sz="0" w:val="nil"/>
        </w:tcBorders>
        <w:shd w:color="auto" w:fill="7d8b8a" w:themeFill="accent1" w:val="clear"/>
      </w:tcPr>
    </w:tblStylePr>
    <w:tblStylePr w:type="lastRow">
      <w:pPr>
        <w:spacing w:after="0" w:before="0" w:line="240" w:lineRule="auto"/>
      </w:pPr>
      <w:rPr>
        <w:b w:val="1"/>
        <w:bCs w:val="1"/>
      </w:rPr>
      <w:tblPr/>
      <w:tcPr>
        <w:tcBorders>
          <w:top w:color="9da8a7" w:space="0" w:sz="6" w:themeColor="accent1" w:themeTint="0000BF" w:val="double"/>
          <w:left w:color="9da8a7" w:space="0" w:sz="8" w:themeColor="accent1" w:themeTint="0000BF" w:val="single"/>
          <w:bottom w:color="9da8a7" w:space="0" w:sz="8" w:themeColor="accent1" w:themeTint="0000BF" w:val="single"/>
          <w:right w:color="9da8a7"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ee2e2" w:themeFill="accent1" w:themeFillTint="00003F" w:val="clear"/>
      </w:tcPr>
    </w:tblStylePr>
    <w:tblStylePr w:type="band1Horz">
      <w:tblPr/>
      <w:tcPr>
        <w:tcBorders>
          <w:insideH w:space="0" w:sz="0" w:val="nil"/>
          <w:insideV w:space="0" w:sz="0" w:val="nil"/>
        </w:tcBorders>
        <w:shd w:color="auto" w:fill="dee2e2" w:themeFill="accent1" w:themeFillTint="00003F" w:val="clear"/>
      </w:tcPr>
    </w:tblStylePr>
    <w:tblStylePr w:type="band2Horz">
      <w:tblPr/>
      <w:tcPr>
        <w:tcBorders>
          <w:insideH w:space="0" w:sz="0" w:val="nil"/>
          <w:insideV w:space="0" w:sz="0" w:val="nil"/>
        </w:tcBorders>
      </w:tcPr>
    </w:tblStylePr>
  </w:style>
  <w:style w:type="character" w:styleId="TelobesedilaZnak" w:customStyle="1">
    <w:name w:val="Telo besedila Znak"/>
    <w:basedOn w:val="Privzetapisavaodstavka"/>
    <w:link w:val="Telobesedila"/>
    <w:semiHidden w:val="1"/>
    <w:rsid w:val="0085654A"/>
    <w:rPr>
      <w:rFonts w:ascii="Verdana" w:eastAsia="Calibri" w:hAnsi="Verdana"/>
      <w:szCs w:val="22"/>
    </w:rPr>
  </w:style>
  <w:style w:type="character" w:styleId="OdstavekseznamaZnak" w:customStyle="1">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val="1"/>
    <w:rsid w:val="00515CB1"/>
    <w:pPr>
      <w:spacing w:after="120"/>
    </w:pPr>
    <w:rPr>
      <w:sz w:val="16"/>
      <w:szCs w:val="16"/>
    </w:rPr>
  </w:style>
  <w:style w:type="character" w:styleId="Telobesedila3Znak" w:customStyle="1">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val="1"/>
      <w:spacing w:after="120" w:line="240" w:lineRule="auto"/>
    </w:pPr>
    <w:rPr>
      <w:b w:val="1"/>
      <w:color w:val="000080"/>
      <w:szCs w:val="18"/>
    </w:rPr>
  </w:style>
  <w:style w:type="character" w:styleId="GlavaZnak" w:customStyle="1">
    <w:name w:val="Glava Znak"/>
    <w:basedOn w:val="Privzetapisavaodstavka"/>
    <w:link w:val="Glava"/>
    <w:uiPriority w:val="99"/>
    <w:rsid w:val="00A0196F"/>
    <w:rPr>
      <w:rFonts w:ascii="Verdana" w:eastAsia="Calibri" w:hAnsi="Verdana"/>
      <w:sz w:val="16"/>
      <w:szCs w:val="22"/>
      <w:lang w:val="de-AT"/>
    </w:rPr>
  </w:style>
  <w:style w:type="character" w:styleId="NogaZnak" w:customStyle="1">
    <w:name w:val="Noga Znak"/>
    <w:basedOn w:val="Privzetapisavaodstavka"/>
    <w:link w:val="Noga"/>
    <w:uiPriority w:val="99"/>
    <w:rsid w:val="00311673"/>
    <w:rPr>
      <w:rFonts w:ascii="Verdana" w:eastAsia="Calibri" w:hAnsi="Verdana"/>
      <w:noProof w:val="1"/>
      <w:sz w:val="16"/>
      <w:szCs w:val="22"/>
    </w:rPr>
  </w:style>
  <w:style w:type="paragraph" w:styleId="bulletpoints" w:customStyle="1">
    <w:name w:val="bulletpoints"/>
    <w:basedOn w:val="Odstavekseznama"/>
    <w:link w:val="bulletpointsZchn"/>
    <w:rsid w:val="007B6341"/>
    <w:pPr>
      <w:numPr>
        <w:numId w:val="10"/>
      </w:numPr>
      <w:spacing w:after="240" w:before="240" w:line="360" w:lineRule="auto"/>
      <w:ind w:left="2268" w:right="340" w:hanging="425"/>
    </w:pPr>
    <w:rPr>
      <w:noProof w:val="1"/>
      <w:lang w:eastAsia="de-AT" w:val="en-US"/>
    </w:rPr>
  </w:style>
  <w:style w:type="paragraph" w:styleId="bulletpoints2" w:customStyle="1">
    <w:name w:val="bulletpoints 2"/>
    <w:basedOn w:val="Odstavekseznama"/>
    <w:link w:val="bulletpoints2Zchn"/>
    <w:rsid w:val="00925502"/>
    <w:pPr>
      <w:numPr>
        <w:ilvl w:val="1"/>
        <w:numId w:val="13"/>
      </w:numPr>
      <w:spacing w:after="120" w:line="240" w:lineRule="auto"/>
      <w:ind w:left="2268" w:right="340" w:hanging="425"/>
    </w:pPr>
  </w:style>
  <w:style w:type="character" w:styleId="bulletpointsZchn" w:customStyle="1">
    <w:name w:val="bulletpoints Zchn"/>
    <w:basedOn w:val="OdstavekseznamaZnak"/>
    <w:link w:val="bulletpoints"/>
    <w:rsid w:val="007B6341"/>
    <w:rPr>
      <w:rFonts w:ascii="Calibri" w:eastAsia="Calibri" w:hAnsi="Calibri"/>
      <w:noProof w:val="1"/>
      <w:sz w:val="22"/>
      <w:szCs w:val="22"/>
      <w:lang w:eastAsia="de-AT" w:val="en-US"/>
    </w:rPr>
  </w:style>
  <w:style w:type="table" w:styleId="Temenseznampoudarek1">
    <w:name w:val="Dark List Accent 1"/>
    <w:basedOn w:val="Navadnatabela"/>
    <w:uiPriority w:val="70"/>
    <w:rsid w:val="00925502"/>
    <w:rPr>
      <w:color w:val="ffffff" w:themeColor="background1"/>
    </w:rPr>
    <w:tblPr>
      <w:tblStyleRowBandSize w:val="1"/>
      <w:tblStyleColBandSize w:val="1"/>
    </w:tblPr>
    <w:tcPr>
      <w:shd w:color="auto" w:fill="7d8b8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c0c0c"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e4544"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d6867"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d6867"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d6867"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d6867" w:themeFill="accent1" w:themeFillShade="0000BF" w:val="clear"/>
      </w:tcPr>
    </w:tblStylePr>
  </w:style>
  <w:style w:type="character" w:styleId="bulletpoints2Zchn" w:customStyle="1">
    <w:name w:val="bulletpoints 2 Zchn"/>
    <w:basedOn w:val="OdstavekseznamaZnak"/>
    <w:link w:val="bulletpoints2"/>
    <w:rsid w:val="00925502"/>
    <w:rPr>
      <w:rFonts w:ascii="Calibri" w:eastAsia="Calibri" w:hAnsi="Calibri"/>
      <w:sz w:val="22"/>
      <w:szCs w:val="22"/>
      <w:lang w:val="de-AT"/>
    </w:rPr>
  </w:style>
  <w:style w:type="table" w:styleId="Srednjamrea3poudarek6">
    <w:name w:val="Medium Grid 3 Accent 6"/>
    <w:basedOn w:val="Navadnatabela"/>
    <w:uiPriority w:val="69"/>
    <w:rsid w:val="00925502"/>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6c6"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d4933"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d4933"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d4933"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d4933"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3ad8c"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3ad8c" w:themeFill="accent6" w:themeFillTint="00007F" w:val="clear"/>
      </w:tcPr>
    </w:tblStylePr>
  </w:style>
  <w:style w:type="table" w:styleId="CE-Table3" w:customStyle="1">
    <w:name w:val="CE-Table 3"/>
    <w:basedOn w:val="Navadnatabela"/>
    <w:uiPriority w:val="99"/>
    <w:rsid w:val="003C5F24"/>
    <w:pPr>
      <w:spacing w:line="276" w:lineRule="auto"/>
    </w:pPr>
    <w:rPr>
      <w:rFonts w:ascii="Trebuchet MS" w:hAnsi="Trebuchet MS"/>
    </w:rPr>
    <w:tblPr>
      <w:tblBorders>
        <w:top w:color="auto" w:space="0" w:sz="4" w:val="single"/>
        <w:bottom w:color="auto" w:space="0" w:sz="4" w:val="single"/>
        <w:insideH w:color="auto" w:space="0" w:sz="4" w:val="single"/>
      </w:tblBorders>
    </w:tblPr>
    <w:tcPr>
      <w:shd w:color="auto" w:fill="e5e9ed" w:themeFill="background2" w:themeFillTint="000033" w:val="clear"/>
      <w:tcMar>
        <w:top w:w="57.0" w:type="dxa"/>
        <w:bottom w:w="57.0" w:type="dxa"/>
      </w:tcMar>
      <w:vAlign w:val="center"/>
    </w:tcPr>
    <w:tblStylePr w:type="firstRow">
      <w:pPr>
        <w:jc w:val="left"/>
      </w:pPr>
    </w:tblStylePr>
    <w:tblStylePr w:type="firstCol">
      <w:tblPr/>
      <w:tcPr>
        <w:shd w:color="auto" w:fill="ffffff" w:themeFill="background1" w:val="clear"/>
      </w:tcPr>
    </w:tblStylePr>
  </w:style>
  <w:style w:type="paragraph" w:styleId="msoaccenttext8" w:customStyle="1">
    <w:name w:val="msoaccenttext8"/>
    <w:link w:val="msoaccenttext8Zchn"/>
    <w:rsid w:val="00CD200F"/>
    <w:rPr>
      <w:rFonts w:ascii="Arial Rounded MT Bold" w:hAnsi="Arial Rounded MT Bold"/>
      <w:color w:val="000000"/>
      <w:kern w:val="28"/>
      <w:lang w:eastAsia="de-DE" w:val="de-DE"/>
    </w:rPr>
  </w:style>
  <w:style w:type="paragraph" w:styleId="CE-Headline1" w:customStyle="1">
    <w:name w:val="CE-Headline 1"/>
    <w:basedOn w:val="Naslov2"/>
    <w:link w:val="CE-Headline1Zchn"/>
    <w:qFormat w:val="1"/>
    <w:rsid w:val="003F0BC1"/>
    <w:pPr>
      <w:numPr>
        <w:numId w:val="26"/>
      </w:numPr>
      <w:spacing w:before="0"/>
      <w:ind w:right="340"/>
    </w:pPr>
    <w:rPr>
      <w:rFonts w:ascii="Trebuchet MS" w:hAnsi="Trebuchet MS"/>
      <w:noProof w:val="1"/>
      <w:color w:val="7e93a5" w:themeColor="background2"/>
      <w:spacing w:val="-10"/>
      <w:sz w:val="36"/>
      <w:szCs w:val="32"/>
      <w:lang w:eastAsia="de-AT" w:val="en-GB"/>
    </w:rPr>
  </w:style>
  <w:style w:type="paragraph" w:styleId="Headline2" w:customStyle="1">
    <w:name w:val="Headline 2"/>
    <w:basedOn w:val="Naslov2"/>
    <w:link w:val="Headline2Char"/>
    <w:rsid w:val="00E9195B"/>
    <w:pPr>
      <w:numPr>
        <w:numId w:val="0"/>
      </w:numPr>
      <w:ind w:left="1418"/>
    </w:pPr>
    <w:rPr>
      <w:b w:val="0"/>
      <w:sz w:val="28"/>
      <w:szCs w:val="28"/>
    </w:rPr>
  </w:style>
  <w:style w:type="paragraph" w:styleId="Chapter" w:customStyle="1">
    <w:name w:val="Chapter"/>
    <w:basedOn w:val="msoaccenttext8"/>
    <w:link w:val="ChapterZchn"/>
    <w:rsid w:val="00E9195B"/>
    <w:pPr>
      <w:widowControl w:val="0"/>
    </w:pPr>
    <w:rPr>
      <w:lang w:val="en-US"/>
    </w:rPr>
  </w:style>
  <w:style w:type="paragraph" w:styleId="Attention" w:customStyle="1">
    <w:name w:val="Attention"/>
    <w:basedOn w:val="Headline2"/>
    <w:link w:val="AttentionChar"/>
    <w:rsid w:val="001172B4"/>
    <w:pPr>
      <w:ind w:left="1843"/>
      <w:jc w:val="left"/>
    </w:pPr>
    <w:rPr>
      <w:rFonts w:ascii="Trebuchet MS" w:hAnsi="Trebuchet MS"/>
      <w:i w:val="1"/>
      <w:sz w:val="18"/>
      <w:szCs w:val="18"/>
      <w:lang w:val="en-US"/>
    </w:rPr>
  </w:style>
  <w:style w:type="paragraph" w:styleId="Headline1part" w:customStyle="1">
    <w:name w:val="Headline 1 part"/>
    <w:basedOn w:val="Naslov2"/>
    <w:link w:val="Headline1partChar"/>
    <w:rsid w:val="000A739F"/>
    <w:pPr>
      <w:numPr>
        <w:numId w:val="14"/>
      </w:numPr>
      <w:ind w:left="1418" w:firstLine="0"/>
    </w:pPr>
    <w:rPr>
      <w:b w:val="0"/>
      <w:sz w:val="32"/>
      <w:szCs w:val="32"/>
    </w:rPr>
  </w:style>
  <w:style w:type="character" w:styleId="Headline2Char" w:customStyle="1">
    <w:name w:val="Headline 2 Char"/>
    <w:basedOn w:val="Naslov2Znak"/>
    <w:link w:val="Headline2"/>
    <w:rsid w:val="000A739F"/>
    <w:rPr>
      <w:rFonts w:ascii="Arial Rounded MT Bold" w:eastAsia="Calibri" w:hAnsi="Arial Rounded MT Bold"/>
      <w:b w:val="0"/>
      <w:bCs w:val="1"/>
      <w:iCs w:val="1"/>
      <w:color w:val="7d8b8a" w:themeColor="accent1"/>
      <w:sz w:val="28"/>
      <w:szCs w:val="28"/>
    </w:rPr>
  </w:style>
  <w:style w:type="character" w:styleId="AttentionChar" w:customStyle="1">
    <w:name w:val="Attention Char"/>
    <w:basedOn w:val="Headline2Char"/>
    <w:link w:val="Attention"/>
    <w:rsid w:val="001172B4"/>
    <w:rPr>
      <w:rFonts w:ascii="Trebuchet MS" w:eastAsia="Calibri" w:hAnsi="Trebuchet MS"/>
      <w:b w:val="0"/>
      <w:bCs w:val="1"/>
      <w:i w:val="1"/>
      <w:iCs w:val="1"/>
      <w:color w:val="7d8b8a" w:themeColor="accent1"/>
      <w:sz w:val="18"/>
      <w:szCs w:val="18"/>
      <w:lang w:val="en-US"/>
    </w:rPr>
  </w:style>
  <w:style w:type="paragraph" w:styleId="HeadlineA1" w:customStyle="1">
    <w:name w:val="Headline A1."/>
    <w:basedOn w:val="Naslov2"/>
    <w:link w:val="HeadlineA1Char"/>
    <w:rsid w:val="000A739F"/>
    <w:rPr>
      <w:b w:val="0"/>
    </w:rPr>
  </w:style>
  <w:style w:type="character" w:styleId="Headline1partChar" w:customStyle="1">
    <w:name w:val="Headline 1 part Char"/>
    <w:basedOn w:val="Naslov2Znak"/>
    <w:link w:val="Headline1part"/>
    <w:rsid w:val="000A739F"/>
    <w:rPr>
      <w:rFonts w:ascii="Arial Rounded MT Bold" w:hAnsi="Arial Rounded MT Bold"/>
      <w:b w:val="0"/>
      <w:bCs w:val="1"/>
      <w:iCs w:val="1"/>
      <w:color w:val="7d8b8a" w:themeColor="accent1"/>
      <w:sz w:val="32"/>
      <w:szCs w:val="32"/>
    </w:rPr>
  </w:style>
  <w:style w:type="paragraph" w:styleId="HeadlineA11" w:customStyle="1">
    <w:name w:val="Headline A.1.1"/>
    <w:basedOn w:val="Naslov3"/>
    <w:rsid w:val="000A739F"/>
    <w:rPr>
      <w:b w:val="0"/>
    </w:rPr>
  </w:style>
  <w:style w:type="character" w:styleId="HeadlineA1Char" w:customStyle="1">
    <w:name w:val="Headline A1. Char"/>
    <w:basedOn w:val="Naslov2Znak"/>
    <w:link w:val="HeadlineA1"/>
    <w:rsid w:val="000A739F"/>
    <w:rPr>
      <w:rFonts w:ascii="Arial Rounded MT Bold" w:hAnsi="Arial Rounded MT Bold"/>
      <w:b w:val="0"/>
      <w:bCs w:val="1"/>
      <w:iCs w:val="1"/>
      <w:color w:val="7d8b8a" w:themeColor="accent1"/>
      <w:sz w:val="24"/>
    </w:rPr>
  </w:style>
  <w:style w:type="paragraph" w:styleId="A11" w:customStyle="1">
    <w:name w:val="A.1.1"/>
    <w:basedOn w:val="HeadlineA11"/>
    <w:rsid w:val="001C50A4"/>
    <w:pPr>
      <w:ind w:left="2204" w:hanging="360"/>
    </w:pPr>
    <w:rPr>
      <w:sz w:val="24"/>
      <w:szCs w:val="24"/>
    </w:rPr>
  </w:style>
  <w:style w:type="paragraph" w:styleId="Style1" w:customStyle="1">
    <w:name w:val="Style1"/>
    <w:basedOn w:val="HeadlineA11"/>
    <w:rsid w:val="0047724A"/>
    <w:rPr>
      <w:sz w:val="24"/>
      <w:szCs w:val="24"/>
    </w:rPr>
  </w:style>
  <w:style w:type="paragraph" w:styleId="A1" w:customStyle="1">
    <w:name w:val="A1"/>
    <w:basedOn w:val="HeadlineA1"/>
    <w:rsid w:val="00BD1CF8"/>
    <w:pPr>
      <w:ind w:right="340"/>
    </w:pPr>
    <w:rPr>
      <w:sz w:val="28"/>
      <w:szCs w:val="32"/>
    </w:rPr>
  </w:style>
  <w:style w:type="paragraph" w:styleId="A21" w:customStyle="1">
    <w:name w:val="A.2.1"/>
    <w:basedOn w:val="HeadlineA11"/>
    <w:rsid w:val="005D2350"/>
    <w:pPr>
      <w:numPr>
        <w:numId w:val="0"/>
      </w:numPr>
      <w:ind w:left="1418"/>
    </w:pPr>
  </w:style>
  <w:style w:type="paragraph" w:styleId="Subhead" w:customStyle="1">
    <w:name w:val="Subhead"/>
    <w:basedOn w:val="A21"/>
    <w:rsid w:val="00562568"/>
  </w:style>
  <w:style w:type="paragraph" w:styleId="Subbullets" w:customStyle="1">
    <w:name w:val="Subbullets"/>
    <w:basedOn w:val="bulletpoints2"/>
    <w:rsid w:val="00B24760"/>
    <w:pPr>
      <w:numPr>
        <w:numId w:val="15"/>
      </w:numPr>
      <w:ind w:firstLine="687"/>
    </w:pPr>
  </w:style>
  <w:style w:type="paragraph" w:styleId="A21Italic" w:customStyle="1">
    <w:name w:val="A.2.1 Italic"/>
    <w:basedOn w:val="A21"/>
    <w:rsid w:val="004F2A96"/>
  </w:style>
  <w:style w:type="paragraph" w:styleId="HeaderA2" w:customStyle="1">
    <w:name w:val="Header A.2"/>
    <w:basedOn w:val="A21Italic"/>
    <w:rsid w:val="004579FF"/>
    <w:rPr>
      <w:sz w:val="24"/>
      <w:szCs w:val="24"/>
    </w:rPr>
  </w:style>
  <w:style w:type="paragraph" w:styleId="diamonds" w:customStyle="1">
    <w:name w:val="diamonds"/>
    <w:basedOn w:val="bulletpoints"/>
    <w:rsid w:val="004D67BA"/>
    <w:pPr>
      <w:ind w:hanging="219"/>
    </w:pPr>
    <w:rPr>
      <w:u w:val="single"/>
    </w:rPr>
  </w:style>
  <w:style w:type="paragraph" w:styleId="3H" w:customStyle="1">
    <w:name w:val="3H"/>
    <w:basedOn w:val="CE-Headline1"/>
    <w:rsid w:val="0004039C"/>
  </w:style>
  <w:style w:type="paragraph" w:styleId="A111" w:customStyle="1">
    <w:name w:val="A.1.1.1"/>
    <w:basedOn w:val="3H"/>
    <w:rsid w:val="000B51C5"/>
    <w:rPr>
      <w:i w:val="1"/>
      <w:sz w:val="20"/>
      <w:szCs w:val="24"/>
    </w:rPr>
  </w:style>
  <w:style w:type="table" w:styleId="CE-Table1" w:customStyle="1">
    <w:name w:val="CE-Table 1"/>
    <w:basedOn w:val="Navadnatabela"/>
    <w:uiPriority w:val="48"/>
    <w:rsid w:val="00426766"/>
    <w:rPr>
      <w:rFonts w:ascii="Trebuchet MS" w:hAnsi="Trebuchet MS"/>
    </w:rPr>
    <w:tblPr>
      <w:tblStyleRowBandSize w:val="1"/>
      <w:tblStyleColBandSize w:val="1"/>
      <w:tblBorders>
        <w:insideV w:color="ffffff" w:space="0" w:sz="24" w:themeColor="background1" w:val="single"/>
      </w:tblBorders>
    </w:tblPr>
    <w:tcPr>
      <w:shd w:color="auto" w:fill="auto" w:val="clear"/>
      <w:tcMar>
        <w:top w:w="108.0" w:type="dxa"/>
        <w:bottom w:w="108.0" w:type="dxa"/>
      </w:tcMar>
      <w:vAlign w:val="center"/>
    </w:tcPr>
    <w:tblStylePr w:type="firstRow">
      <w:pPr>
        <w:wordWrap w:val="1"/>
      </w:pPr>
      <w:rPr>
        <w:rFonts w:ascii="Trebuchet MS" w:hAnsi="Trebuchet MS"/>
        <w:b w:val="1"/>
        <w:bCs w:val="1"/>
        <w:caps w:val="1"/>
        <w:smallCaps w:val="0"/>
        <w:strike w:val="0"/>
        <w:dstrike w:val="0"/>
        <w:vanish w:val="0"/>
        <w:color w:val="7e93a5" w:themeColor="background2"/>
        <w:sz w:val="20"/>
        <w:vertAlign w:val="baseline"/>
      </w:rPr>
      <w:tblPr/>
      <w:tcPr>
        <w:tcBorders>
          <w:top w:space="0" w:sz="0" w:val="nil"/>
          <w:left w:space="0" w:sz="0" w:val="nil"/>
          <w:bottom w:space="0" w:sz="0" w:val="nil"/>
          <w:right w:space="0" w:sz="0" w:val="nil"/>
          <w:insideH w:space="0" w:sz="0" w:val="nil"/>
          <w:insideV w:color="ffffff" w:space="0" w:sz="24" w:themeColor="background1" w:val="single"/>
          <w:tl2br w:space="0" w:sz="0" w:val="nil"/>
          <w:tr2bl w:space="0" w:sz="0" w:val="nil"/>
        </w:tcBorders>
        <w:shd w:color="auto" w:fill="auto" w:val="clear"/>
      </w:tcPr>
    </w:tblStylePr>
    <w:tblStylePr w:type="lastRow">
      <w:rPr>
        <w:b w:val="1"/>
        <w:bCs w:val="1"/>
      </w:rPr>
      <w:tblPr/>
      <w:tcPr>
        <w:tcBorders>
          <w:top w:color="auto" w:space="0" w:sz="2" w:val="single"/>
          <w:bottom w:space="0" w:sz="0" w:val="nil"/>
        </w:tcBorders>
        <w:shd w:color="auto" w:fill="ffffff" w:themeFill="background1" w:val="clear"/>
      </w:tcPr>
    </w:tblStylePr>
    <w:tblStylePr w:type="firstCol">
      <w:rPr>
        <w:rFonts w:ascii="Trebuchet MS" w:hAnsi="Trebuchet MS"/>
        <w:b w:val="0"/>
        <w:bCs w:val="1"/>
        <w:color w:val="0c0c0c" w:themeColor="text1"/>
        <w:sz w:val="20"/>
      </w:rPr>
    </w:tblStylePr>
    <w:tblStylePr w:type="lastCol">
      <w:rPr>
        <w:b w:val="1"/>
        <w:bCs w:val="1"/>
      </w:rPr>
    </w:tblStylePr>
    <w:tblStylePr w:type="band1Vert">
      <w:tblPr/>
      <w:tcPr>
        <w:tcBorders>
          <w:left w:color="7d8b8a" w:space="0" w:sz="4" w:themeColor="accent1" w:val="single"/>
          <w:right w:color="7d8b8a" w:space="0" w:sz="4" w:themeColor="accent1" w:val="single"/>
        </w:tcBorders>
      </w:tcPr>
    </w:tblStylePr>
    <w:tblStylePr w:type="band1Horz">
      <w:tblPr/>
      <w:tcPr>
        <w:tcBorders>
          <w:top w:color="7d8b8a" w:space="0" w:sz="4" w:themeColor="accent1" w:val="single"/>
          <w:bottom w:color="7d8b8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d8b8a" w:space="0" w:sz="4" w:themeColor="accent1" w:val="double"/>
          <w:left w:space="0" w:sz="0" w:val="nil"/>
        </w:tcBorders>
      </w:tcPr>
    </w:tblStylePr>
    <w:tblStylePr w:type="swCell">
      <w:tblPr/>
      <w:tcPr>
        <w:tcBorders>
          <w:top w:color="7d8b8a" w:space="0" w:sz="4" w:themeColor="accent1" w:val="double"/>
          <w:right w:space="0" w:sz="0" w:val="nil"/>
        </w:tcBorders>
      </w:tcPr>
    </w:tblStylePr>
  </w:style>
  <w:style w:type="paragraph" w:styleId="A41" w:customStyle="1">
    <w:name w:val="A41"/>
    <w:basedOn w:val="A11"/>
    <w:rsid w:val="003F2FF3"/>
    <w:pPr>
      <w:numPr>
        <w:numId w:val="0"/>
      </w:numPr>
      <w:ind w:left="709" w:firstLine="709"/>
    </w:pPr>
    <w:rPr>
      <w:sz w:val="22"/>
    </w:rPr>
  </w:style>
  <w:style w:type="character" w:styleId="BrezrazmikovZnak" w:customStyle="1">
    <w:name w:val="Brez razmikov Znak"/>
    <w:basedOn w:val="Privzetapisavaodstavka"/>
    <w:link w:val="Brezrazmikov"/>
    <w:uiPriority w:val="1"/>
    <w:rsid w:val="006D3BB8"/>
    <w:rPr>
      <w:rFonts w:ascii="Calibri" w:eastAsia="Calibri" w:hAnsi="Calibri"/>
      <w:sz w:val="22"/>
      <w:szCs w:val="22"/>
      <w:lang w:val="de-AT"/>
    </w:rPr>
  </w:style>
  <w:style w:type="paragraph" w:styleId="Telobesedila2">
    <w:name w:val="Body Text 2"/>
    <w:basedOn w:val="Navaden"/>
    <w:link w:val="Telobesedila2Znak"/>
    <w:uiPriority w:val="99"/>
    <w:unhideWhenUsed w:val="1"/>
    <w:rsid w:val="00995597"/>
    <w:pPr>
      <w:ind w:left="0" w:right="28"/>
      <w:jc w:val="left"/>
    </w:pPr>
    <w:rPr>
      <w:color w:val="ffffff" w:themeColor="background1"/>
    </w:rPr>
  </w:style>
  <w:style w:type="character" w:styleId="Telobesedila2Znak" w:customStyle="1">
    <w:name w:val="Telo besedila 2 Znak"/>
    <w:basedOn w:val="Privzetapisavaodstavka"/>
    <w:link w:val="Telobesedila2"/>
    <w:uiPriority w:val="99"/>
    <w:rsid w:val="00995597"/>
    <w:rPr>
      <w:rFonts w:ascii="Trebuchet MS" w:eastAsia="Calibri" w:hAnsi="Trebuchet MS"/>
      <w:color w:val="ffffff" w:themeColor="background1"/>
      <w:sz w:val="18"/>
      <w:szCs w:val="22"/>
    </w:rPr>
  </w:style>
  <w:style w:type="numbering" w:styleId="Budgetlines" w:customStyle="1">
    <w:name w:val="Budget lines"/>
    <w:uiPriority w:val="99"/>
    <w:rsid w:val="00464009"/>
    <w:pPr>
      <w:numPr>
        <w:numId w:val="16"/>
      </w:numPr>
    </w:pPr>
  </w:style>
  <w:style w:type="paragraph" w:styleId="EinfAbs" w:customStyle="1">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cs="MinionPro-Regular" w:hAnsi="MinionPro-Regular" w:eastAsiaTheme="minorEastAsia"/>
      <w:color w:val="000000"/>
      <w:sz w:val="24"/>
      <w:szCs w:val="24"/>
      <w:lang w:eastAsia="de-DE" w:val="de-DE"/>
    </w:rPr>
  </w:style>
  <w:style w:type="paragraph" w:styleId="CE-Headline2" w:customStyle="1">
    <w:name w:val="CE-Headline 2"/>
    <w:basedOn w:val="CE-Headline1"/>
    <w:link w:val="CE-Headline2Zchn"/>
    <w:qFormat w:val="1"/>
    <w:rsid w:val="00411156"/>
    <w:pPr>
      <w:numPr>
        <w:ilvl w:val="1"/>
      </w:numPr>
      <w:tabs>
        <w:tab w:val="left" w:pos="454"/>
      </w:tabs>
      <w:spacing w:line="240" w:lineRule="auto"/>
    </w:pPr>
    <w:rPr>
      <w:color w:val="7d8b8a" w:themeColor="accent1"/>
      <w:sz w:val="28"/>
      <w:szCs w:val="26"/>
    </w:rPr>
  </w:style>
  <w:style w:type="paragraph" w:styleId="CE-Headline4" w:customStyle="1">
    <w:name w:val="CE-Headline 4"/>
    <w:basedOn w:val="Headline2"/>
    <w:link w:val="CE-Headline4Zchn"/>
    <w:qFormat w:val="1"/>
    <w:rsid w:val="00411156"/>
    <w:pPr>
      <w:numPr>
        <w:ilvl w:val="3"/>
        <w:numId w:val="26"/>
      </w:numPr>
      <w:tabs>
        <w:tab w:val="left" w:pos="1418"/>
      </w:tabs>
      <w:spacing w:before="0"/>
      <w:ind w:right="340"/>
    </w:pPr>
    <w:rPr>
      <w:rFonts w:ascii="Trebuchet MS" w:hAnsi="Trebuchet MS"/>
      <w:b w:val="1"/>
      <w:color w:val="7b7b7d" w:themeColor="accent4"/>
      <w:sz w:val="20"/>
      <w:szCs w:val="24"/>
      <w:lang w:val="en-GB"/>
    </w:rPr>
  </w:style>
  <w:style w:type="character" w:styleId="CE-Headline1Zchn" w:customStyle="1">
    <w:name w:val="CE-Headline 1 Zchn"/>
    <w:basedOn w:val="Naslov2Znak"/>
    <w:link w:val="CE-Headline1"/>
    <w:rsid w:val="003F0BC1"/>
    <w:rPr>
      <w:rFonts w:ascii="Trebuchet MS" w:hAnsi="Trebuchet MS"/>
      <w:b w:val="1"/>
      <w:bCs w:val="1"/>
      <w:iCs w:val="1"/>
      <w:noProof w:val="1"/>
      <w:color w:val="7e93a5" w:themeColor="background2"/>
      <w:spacing w:val="-10"/>
      <w:sz w:val="36"/>
      <w:szCs w:val="32"/>
      <w:lang w:eastAsia="de-AT" w:val="en-GB"/>
    </w:rPr>
  </w:style>
  <w:style w:type="character" w:styleId="CE-Headline2Zchn" w:customStyle="1">
    <w:name w:val="CE-Headline 2 Zchn"/>
    <w:basedOn w:val="CE-Headline1Zchn"/>
    <w:link w:val="CE-Headline2"/>
    <w:rsid w:val="00411156"/>
    <w:rPr>
      <w:rFonts w:ascii="Trebuchet MS" w:hAnsi="Trebuchet MS"/>
      <w:b w:val="1"/>
      <w:bCs w:val="1"/>
      <w:iCs w:val="1"/>
      <w:noProof w:val="1"/>
      <w:color w:val="7d8b8a" w:themeColor="accent1"/>
      <w:spacing w:val="-10"/>
      <w:sz w:val="28"/>
      <w:szCs w:val="26"/>
      <w:lang w:eastAsia="de-AT" w:val="en-GB"/>
    </w:rPr>
  </w:style>
  <w:style w:type="paragraph" w:styleId="CE-StandardText" w:customStyle="1">
    <w:name w:val="CE-StandardText"/>
    <w:basedOn w:val="Navaden"/>
    <w:link w:val="CE-StandardTextZchn"/>
    <w:qFormat w:val="1"/>
    <w:rsid w:val="00023360"/>
    <w:pPr>
      <w:ind w:left="0" w:right="0"/>
    </w:pPr>
    <w:rPr>
      <w:rFonts w:ascii="Trebuchet MS" w:hAnsi="Trebuchet MS"/>
      <w:color w:val="4d4d4e" w:themeColor="text2"/>
      <w:szCs w:val="18"/>
      <w:lang w:val="en-GB"/>
    </w:rPr>
  </w:style>
  <w:style w:type="character" w:styleId="CE-Headline4Zchn" w:customStyle="1">
    <w:name w:val="CE-Headline 4 Zchn"/>
    <w:basedOn w:val="Headline2Char"/>
    <w:link w:val="CE-Headline4"/>
    <w:rsid w:val="00411156"/>
    <w:rPr>
      <w:rFonts w:ascii="Trebuchet MS" w:eastAsia="Calibri" w:hAnsi="Trebuchet MS"/>
      <w:b w:val="1"/>
      <w:bCs w:val="1"/>
      <w:iCs w:val="1"/>
      <w:color w:val="7b7b7d" w:themeColor="accent4"/>
      <w:sz w:val="28"/>
      <w:szCs w:val="24"/>
      <w:lang w:val="en-GB"/>
    </w:rPr>
  </w:style>
  <w:style w:type="paragraph" w:styleId="CE-List-Bullet" w:customStyle="1">
    <w:name w:val="CE-List-Bullet"/>
    <w:basedOn w:val="CE-StandardText"/>
    <w:link w:val="CE-List-BulletZchn"/>
    <w:rsid w:val="00C33CB3"/>
    <w:pPr>
      <w:numPr>
        <w:numId w:val="17"/>
      </w:numPr>
      <w:ind w:left="360"/>
    </w:pPr>
  </w:style>
  <w:style w:type="character" w:styleId="CE-StandardTextZchn" w:customStyle="1">
    <w:name w:val="CE-StandardText Zchn"/>
    <w:basedOn w:val="Privzetapisavaodstavka"/>
    <w:link w:val="CE-StandardText"/>
    <w:rsid w:val="00023360"/>
    <w:rPr>
      <w:rFonts w:ascii="Trebuchet MS" w:hAnsi="Trebuchet MS"/>
      <w:color w:val="4d4d4e" w:themeColor="text2"/>
      <w:szCs w:val="18"/>
      <w:lang w:val="en-GB"/>
    </w:rPr>
  </w:style>
  <w:style w:type="paragraph" w:styleId="CE-List-Numbers" w:customStyle="1">
    <w:name w:val="CE-List-Numbers"/>
    <w:basedOn w:val="CE-StandardText"/>
    <w:link w:val="CE-List-NumbersZchn"/>
    <w:rsid w:val="0068495D"/>
    <w:pPr>
      <w:numPr>
        <w:numId w:val="18"/>
      </w:numPr>
      <w:tabs>
        <w:tab w:val="left" w:pos="284"/>
      </w:tabs>
      <w:ind w:left="567"/>
    </w:pPr>
  </w:style>
  <w:style w:type="character" w:styleId="CE-List-BulletZchn" w:customStyle="1">
    <w:name w:val="CE-List-Bullet Zchn"/>
    <w:basedOn w:val="CE-StandardTextZchn"/>
    <w:link w:val="CE-List-Bullet"/>
    <w:rsid w:val="00C33CB3"/>
    <w:rPr>
      <w:rFonts w:ascii="Trebuchet MS" w:hAnsi="Trebuchet MS"/>
      <w:color w:val="4d4d4e" w:themeColor="text2"/>
      <w:szCs w:val="18"/>
      <w:lang w:val="en-GB"/>
    </w:rPr>
  </w:style>
  <w:style w:type="paragraph" w:styleId="PubTitle" w:customStyle="1">
    <w:name w:val="Pub.Title"/>
    <w:basedOn w:val="Navaden"/>
    <w:link w:val="PubTitleZchn"/>
    <w:rsid w:val="001A4AC1"/>
    <w:pPr>
      <w:spacing w:before="0" w:line="760" w:lineRule="exact"/>
      <w:ind w:left="0" w:right="0"/>
      <w:jc w:val="left"/>
    </w:pPr>
    <w:rPr>
      <w:rFonts w:ascii="Trebuchet MS" w:hAnsi="Trebuchet MS"/>
      <w:b w:val="1"/>
      <w:spacing w:val="-20"/>
      <w:kern w:val="72"/>
      <w:sz w:val="72"/>
      <w:szCs w:val="72"/>
      <w:lang w:val="en-US"/>
    </w:rPr>
  </w:style>
  <w:style w:type="character" w:styleId="CE-List-NumbersZchn" w:customStyle="1">
    <w:name w:val="CE-List-Numbers Zchn"/>
    <w:basedOn w:val="CE-StandardTextZchn"/>
    <w:link w:val="CE-List-Numbers"/>
    <w:rsid w:val="0068495D"/>
    <w:rPr>
      <w:rFonts w:ascii="Trebuchet MS" w:hAnsi="Trebuchet MS"/>
      <w:color w:val="4d4d4e" w:themeColor="text2"/>
      <w:szCs w:val="18"/>
      <w:lang w:val="en-GB"/>
    </w:rPr>
  </w:style>
  <w:style w:type="paragraph" w:styleId="CE-TableHead" w:customStyle="1">
    <w:name w:val="CE-Table Head"/>
    <w:basedOn w:val="CE-Headline2"/>
    <w:link w:val="CE-TableHeadZchn"/>
    <w:qFormat w:val="1"/>
    <w:rsid w:val="00C33CB3"/>
    <w:pPr>
      <w:outlineLvl w:val="9"/>
    </w:pPr>
    <w:rPr>
      <w:rFonts w:cstheme="minorBidi" w:eastAsiaTheme="minorHAnsi"/>
      <w:b w:val="0"/>
      <w:bCs w:val="0"/>
      <w:color w:val="ffffff" w:themeColor="background1"/>
      <w:spacing w:val="0"/>
      <w:szCs w:val="24"/>
    </w:rPr>
  </w:style>
  <w:style w:type="character" w:styleId="PubTitleZchn" w:customStyle="1">
    <w:name w:val="Pub.Title Zchn"/>
    <w:basedOn w:val="Privzetapisavaodstavka"/>
    <w:link w:val="PubTitle"/>
    <w:rsid w:val="001A4AC1"/>
    <w:rPr>
      <w:rFonts w:ascii="Trebuchet MS" w:hAnsi="Trebuchet MS"/>
      <w:b w:val="1"/>
      <w:spacing w:val="-20"/>
      <w:kern w:val="72"/>
      <w:sz w:val="72"/>
      <w:szCs w:val="72"/>
      <w:lang w:val="en-US"/>
    </w:rPr>
  </w:style>
  <w:style w:type="paragraph" w:styleId="TableText" w:customStyle="1">
    <w:name w:val="Table Text"/>
    <w:basedOn w:val="Navaden"/>
    <w:link w:val="TableTextZchn"/>
    <w:autoRedefine w:val="1"/>
    <w:qFormat w:val="1"/>
    <w:rsid w:val="00C33CB3"/>
    <w:pPr>
      <w:ind w:left="0"/>
      <w:jc w:val="left"/>
    </w:pPr>
    <w:rPr>
      <w:rFonts w:ascii="Trebuchet MS" w:hAnsi="Trebuchet MS"/>
      <w:color w:val="393626" w:themeColor="accent6" w:themeShade="0000BF"/>
      <w:spacing w:val="-2"/>
      <w:sz w:val="16"/>
      <w:szCs w:val="15"/>
      <w:lang w:val="en-GB"/>
    </w:rPr>
  </w:style>
  <w:style w:type="character" w:styleId="CE-TableHeadZchn" w:customStyle="1">
    <w:name w:val="CE-Table Head Zchn"/>
    <w:basedOn w:val="CE-Headline2Zchn"/>
    <w:link w:val="CE-TableHead"/>
    <w:rsid w:val="00C33CB3"/>
    <w:rPr>
      <w:rFonts w:ascii="Trebuchet MS" w:hAnsi="Trebuchet MS" w:cstheme="minorBidi" w:eastAsiaTheme="minorHAnsi"/>
      <w:b w:val="0"/>
      <w:bCs w:val="0"/>
      <w:iCs w:val="1"/>
      <w:noProof w:val="1"/>
      <w:color w:val="ffffff" w:themeColor="background1"/>
      <w:spacing w:val="-10"/>
      <w:sz w:val="28"/>
      <w:szCs w:val="24"/>
      <w:lang w:eastAsia="de-AT" w:val="en-GB"/>
    </w:rPr>
  </w:style>
  <w:style w:type="paragraph" w:styleId="CE-TableList" w:customStyle="1">
    <w:name w:val="CE-Table List"/>
    <w:basedOn w:val="CE-List-Bullet"/>
    <w:link w:val="CE-TableListZchn"/>
    <w:autoRedefine w:val="1"/>
    <w:rsid w:val="00C33CB3"/>
    <w:pPr>
      <w:ind w:left="357" w:right="340" w:hanging="357"/>
      <w:jc w:val="left"/>
    </w:pPr>
    <w:rPr>
      <w:color w:val="393626" w:themeColor="accent6" w:themeShade="0000BF"/>
      <w:spacing w:val="-2"/>
      <w:sz w:val="16"/>
      <w:szCs w:val="16"/>
    </w:rPr>
  </w:style>
  <w:style w:type="character" w:styleId="TableTextZchn" w:customStyle="1">
    <w:name w:val="Table Text Zchn"/>
    <w:basedOn w:val="Privzetapisavaodstavka"/>
    <w:link w:val="TableText"/>
    <w:rsid w:val="00C33CB3"/>
    <w:rPr>
      <w:rFonts w:ascii="Trebuchet MS" w:hAnsi="Trebuchet MS"/>
      <w:color w:val="393626" w:themeColor="accent6" w:themeShade="0000BF"/>
      <w:spacing w:val="-2"/>
      <w:sz w:val="16"/>
      <w:szCs w:val="15"/>
      <w:lang w:val="en-GB"/>
    </w:rPr>
  </w:style>
  <w:style w:type="paragraph" w:styleId="CE-Sidebar" w:customStyle="1">
    <w:name w:val="CE-Sidebar"/>
    <w:basedOn w:val="Chapter"/>
    <w:link w:val="CE-SidebarZchn"/>
    <w:autoRedefine w:val="1"/>
    <w:rsid w:val="004563B8"/>
    <w:pPr>
      <w:spacing w:line="240" w:lineRule="atLeast"/>
    </w:pPr>
    <w:rPr>
      <w:rFonts w:ascii="Trebuchet MS" w:hAnsi="Trebuchet MS"/>
      <w:color w:val="4d4933" w:themeColor="accent6"/>
      <w:sz w:val="16"/>
      <w:szCs w:val="18"/>
    </w:rPr>
  </w:style>
  <w:style w:type="character" w:styleId="CE-TableListZchn" w:customStyle="1">
    <w:name w:val="CE-Table List Zchn"/>
    <w:basedOn w:val="CE-List-BulletZchn"/>
    <w:link w:val="CE-TableList"/>
    <w:rsid w:val="00C33CB3"/>
    <w:rPr>
      <w:rFonts w:ascii="Trebuchet MS" w:hAnsi="Trebuchet MS"/>
      <w:color w:val="393626" w:themeColor="accent6" w:themeShade="0000BF"/>
      <w:spacing w:val="-2"/>
      <w:sz w:val="16"/>
      <w:szCs w:val="16"/>
      <w:lang w:val="en-GB"/>
    </w:rPr>
  </w:style>
  <w:style w:type="paragraph" w:styleId="CE-SidebarHead" w:customStyle="1">
    <w:name w:val="CE-Sidebar Head"/>
    <w:basedOn w:val="CE-Sidebar"/>
    <w:link w:val="CE-SidebarHeadZchn"/>
    <w:rsid w:val="00B76958"/>
    <w:rPr>
      <w:b w:val="1"/>
      <w:caps w:val="1"/>
      <w:color w:val="7494a4"/>
      <w:sz w:val="22"/>
      <w:szCs w:val="22"/>
      <w:u w:color="e6e6e6" w:themeColor="text1" w:themeTint="00001A"/>
    </w:rPr>
  </w:style>
  <w:style w:type="character" w:styleId="msoaccenttext8Zchn" w:customStyle="1">
    <w:name w:val="msoaccenttext8 Zchn"/>
    <w:basedOn w:val="Privzetapisavaodstavka"/>
    <w:link w:val="msoaccenttext8"/>
    <w:rsid w:val="004563B8"/>
    <w:rPr>
      <w:rFonts w:ascii="Arial Rounded MT Bold" w:hAnsi="Arial Rounded MT Bold"/>
      <w:color w:val="000000"/>
      <w:kern w:val="28"/>
      <w:lang w:eastAsia="de-DE" w:val="de-DE"/>
    </w:rPr>
  </w:style>
  <w:style w:type="character" w:styleId="ChapterZchn" w:customStyle="1">
    <w:name w:val="Chapter Zchn"/>
    <w:basedOn w:val="msoaccenttext8Zchn"/>
    <w:link w:val="Chapter"/>
    <w:rsid w:val="004563B8"/>
    <w:rPr>
      <w:rFonts w:ascii="Arial Rounded MT Bold" w:hAnsi="Arial Rounded MT Bold"/>
      <w:color w:val="000000"/>
      <w:kern w:val="28"/>
      <w:lang w:eastAsia="de-DE" w:val="en-US"/>
    </w:rPr>
  </w:style>
  <w:style w:type="character" w:styleId="CE-SidebarZchn" w:customStyle="1">
    <w:name w:val="CE-Sidebar Zchn"/>
    <w:basedOn w:val="ChapterZchn"/>
    <w:link w:val="CE-Sidebar"/>
    <w:rsid w:val="004563B8"/>
    <w:rPr>
      <w:rFonts w:ascii="Trebuchet MS" w:hAnsi="Trebuchet MS"/>
      <w:color w:val="4d4933" w:themeColor="accent6"/>
      <w:kern w:val="28"/>
      <w:sz w:val="16"/>
      <w:szCs w:val="18"/>
      <w:lang w:eastAsia="de-DE" w:val="en-US"/>
    </w:rPr>
  </w:style>
  <w:style w:type="character" w:styleId="Besedilooznabemesta">
    <w:name w:val="Placeholder Text"/>
    <w:basedOn w:val="Privzetapisavaodstavka"/>
    <w:uiPriority w:val="99"/>
    <w:semiHidden w:val="1"/>
    <w:rsid w:val="00EA293B"/>
    <w:rPr>
      <w:color w:val="808080"/>
    </w:rPr>
  </w:style>
  <w:style w:type="character" w:styleId="CE-SidebarHeadZchn" w:customStyle="1">
    <w:name w:val="CE-Sidebar Head Zchn"/>
    <w:basedOn w:val="CE-SidebarZchn"/>
    <w:link w:val="CE-SidebarHead"/>
    <w:rsid w:val="00B76958"/>
    <w:rPr>
      <w:rFonts w:ascii="Trebuchet MS" w:hAnsi="Trebuchet MS"/>
      <w:b w:val="1"/>
      <w:caps w:val="1"/>
      <w:color w:val="7494a4"/>
      <w:kern w:val="28"/>
      <w:sz w:val="22"/>
      <w:szCs w:val="22"/>
      <w:u w:color="e6e6e6" w:themeColor="text1" w:themeTint="00001A"/>
      <w:lang w:eastAsia="de-DE" w:val="en-US"/>
    </w:rPr>
  </w:style>
  <w:style w:type="paragraph" w:styleId="CE-HeadlineTitle" w:customStyle="1">
    <w:name w:val="CE-Headline Title"/>
    <w:basedOn w:val="PubTitle"/>
    <w:link w:val="CE-HeadlineTitleZchn"/>
    <w:qFormat w:val="1"/>
    <w:rsid w:val="00084A52"/>
    <w:pPr>
      <w:spacing w:after="240" w:line="700" w:lineRule="exact"/>
    </w:pPr>
    <w:rPr>
      <w:b w:val="0"/>
      <w:caps w:val="1"/>
      <w:color w:val="7e93a5" w:themeColor="background2"/>
      <w:sz w:val="60"/>
      <w:szCs w:val="76"/>
      <w:lang w:val="en-GB"/>
    </w:rPr>
  </w:style>
  <w:style w:type="character" w:styleId="CE-HeadlineTitleZchn" w:customStyle="1">
    <w:name w:val="CE-Headline Title Zchn"/>
    <w:basedOn w:val="PubTitleZchn"/>
    <w:link w:val="CE-HeadlineTitle"/>
    <w:rsid w:val="00084A52"/>
    <w:rPr>
      <w:rFonts w:ascii="Trebuchet MS" w:hAnsi="Trebuchet MS"/>
      <w:b w:val="0"/>
      <w:caps w:val="1"/>
      <w:color w:val="7e93a5" w:themeColor="background2"/>
      <w:spacing w:val="-20"/>
      <w:kern w:val="72"/>
      <w:sz w:val="60"/>
      <w:szCs w:val="76"/>
      <w:lang w:val="en-GB"/>
    </w:rPr>
  </w:style>
  <w:style w:type="character" w:styleId="Fliesstext" w:customStyle="1">
    <w:name w:val="Fliesstext"/>
    <w:uiPriority w:val="99"/>
    <w:rsid w:val="004016B9"/>
    <w:rPr>
      <w:rFonts w:ascii="Trebuchet MS" w:cs="Trebuchet MS" w:hAnsi="Trebuchet MS"/>
      <w:color w:val="000000"/>
      <w:spacing w:val="0"/>
      <w:sz w:val="18"/>
      <w:szCs w:val="18"/>
    </w:rPr>
  </w:style>
  <w:style w:type="numbering" w:styleId="CentralEuropeStandard" w:customStyle="1">
    <w:name w:val="CentralEurope Standard"/>
    <w:uiPriority w:val="99"/>
    <w:rsid w:val="00C25513"/>
    <w:pPr>
      <w:numPr>
        <w:numId w:val="19"/>
      </w:numPr>
    </w:pPr>
  </w:style>
  <w:style w:type="paragraph" w:styleId="CE-BulletPoint1" w:customStyle="1">
    <w:name w:val="CE-BulletPoint1"/>
    <w:basedOn w:val="CE-StandardText"/>
    <w:link w:val="CE-BulletPoint1Zchn"/>
    <w:qFormat w:val="1"/>
    <w:rsid w:val="00706D40"/>
    <w:pPr>
      <w:numPr>
        <w:numId w:val="28"/>
      </w:numPr>
      <w:ind w:left="284" w:hanging="284"/>
      <w:jc w:val="left"/>
    </w:pPr>
  </w:style>
  <w:style w:type="character" w:styleId="CE-BulletPoint1Zchn" w:customStyle="1">
    <w:name w:val="CE-BulletPoint1 Zchn"/>
    <w:basedOn w:val="CE-StandardTextZchn"/>
    <w:link w:val="CE-BulletPoint1"/>
    <w:rsid w:val="00706D40"/>
    <w:rPr>
      <w:rFonts w:ascii="Trebuchet MS" w:hAnsi="Trebuchet MS"/>
      <w:color w:val="4d4d4e" w:themeColor="text2"/>
      <w:szCs w:val="18"/>
      <w:lang w:val="en-GB"/>
    </w:rPr>
  </w:style>
  <w:style w:type="paragraph" w:styleId="CE-BulletPoint2" w:customStyle="1">
    <w:name w:val="CE-BulletPoint2"/>
    <w:basedOn w:val="CE-BulletPoint1"/>
    <w:link w:val="CE-BulletPoint2Zchn"/>
    <w:qFormat w:val="1"/>
    <w:rsid w:val="00706D40"/>
    <w:pPr>
      <w:numPr>
        <w:numId w:val="29"/>
      </w:numPr>
      <w:ind w:left="568" w:hanging="284"/>
    </w:pPr>
  </w:style>
  <w:style w:type="paragraph" w:styleId="CE-BulletPoint3" w:customStyle="1">
    <w:name w:val="CE-BulletPoint3"/>
    <w:basedOn w:val="CE-BulletPoint1"/>
    <w:link w:val="CE-BulletPoint3Zchn"/>
    <w:qFormat w:val="1"/>
    <w:rsid w:val="00EF648C"/>
    <w:pPr>
      <w:numPr>
        <w:numId w:val="21"/>
      </w:numPr>
      <w:ind w:left="851" w:hanging="284"/>
    </w:pPr>
  </w:style>
  <w:style w:type="character" w:styleId="CE-BulletPoint2Zchn" w:customStyle="1">
    <w:name w:val="CE-BulletPoint2 Zchn"/>
    <w:basedOn w:val="CE-BulletPoint1Zchn"/>
    <w:link w:val="CE-BulletPoint2"/>
    <w:rsid w:val="00706D40"/>
    <w:rPr>
      <w:rFonts w:ascii="Trebuchet MS" w:hAnsi="Trebuchet MS"/>
      <w:color w:val="4d4d4e" w:themeColor="text2"/>
      <w:szCs w:val="18"/>
      <w:lang w:val="en-GB"/>
    </w:rPr>
  </w:style>
  <w:style w:type="paragraph" w:styleId="CE-TableStandardWhite" w:customStyle="1">
    <w:name w:val="CE-Table Standard White"/>
    <w:basedOn w:val="CE-StandardText"/>
    <w:link w:val="CE-TableStandardWhiteZchn"/>
    <w:qFormat w:val="1"/>
    <w:rsid w:val="00C33CB3"/>
    <w:pPr>
      <w:spacing w:line="240" w:lineRule="auto"/>
      <w:jc w:val="left"/>
    </w:pPr>
    <w:rPr>
      <w:b w:val="1"/>
      <w:bCs w:val="1"/>
      <w:color w:val="ffffff" w:themeColor="background1"/>
    </w:rPr>
  </w:style>
  <w:style w:type="character" w:styleId="CE-BulletPoint3Zchn" w:customStyle="1">
    <w:name w:val="CE-BulletPoint3 Zchn"/>
    <w:basedOn w:val="CE-BulletPoint1Zchn"/>
    <w:link w:val="CE-BulletPoint3"/>
    <w:rsid w:val="00EF648C"/>
    <w:rPr>
      <w:rFonts w:ascii="Trebuchet MS" w:hAnsi="Trebuchet MS"/>
      <w:color w:val="4d4d4e" w:themeColor="text2"/>
      <w:szCs w:val="18"/>
      <w:lang w:val="en-GB"/>
    </w:rPr>
  </w:style>
  <w:style w:type="paragraph" w:styleId="CE-TableStandard" w:customStyle="1">
    <w:name w:val="CE-Table Standard"/>
    <w:basedOn w:val="CE-TableStandardWhite"/>
    <w:link w:val="CE-TableStandardZchn"/>
    <w:qFormat w:val="1"/>
    <w:rsid w:val="00C658A0"/>
    <w:pPr>
      <w:spacing w:line="288" w:lineRule="auto"/>
    </w:pPr>
    <w:rPr>
      <w:b w:val="0"/>
      <w:color w:val="4d4d4e" w:themeColor="text2"/>
      <w:sz w:val="17"/>
    </w:rPr>
  </w:style>
  <w:style w:type="character" w:styleId="CE-TableStandardWhiteZchn" w:customStyle="1">
    <w:name w:val="CE-Table Standard White Zchn"/>
    <w:basedOn w:val="CE-StandardTextZchn"/>
    <w:link w:val="CE-TableStandardWhite"/>
    <w:rsid w:val="00C33CB3"/>
    <w:rPr>
      <w:rFonts w:ascii="Trebuchet MS" w:hAnsi="Trebuchet MS"/>
      <w:b w:val="1"/>
      <w:bCs w:val="1"/>
      <w:color w:val="ffffff" w:themeColor="background1"/>
      <w:szCs w:val="18"/>
      <w:lang w:val="en-GB"/>
    </w:rPr>
  </w:style>
  <w:style w:type="paragraph" w:styleId="Citat">
    <w:name w:val="Quote"/>
    <w:aliases w:val="CE-Quotation"/>
    <w:basedOn w:val="Navaden"/>
    <w:next w:val="CE-StandardText"/>
    <w:link w:val="CitatZnak"/>
    <w:uiPriority w:val="29"/>
    <w:qFormat w:val="1"/>
    <w:rsid w:val="00C33CB3"/>
    <w:pPr>
      <w:spacing w:after="200" w:before="0"/>
      <w:ind w:left="0" w:right="0"/>
      <w:jc w:val="left"/>
    </w:pPr>
    <w:rPr>
      <w:rFonts w:ascii="Trebuchet MS" w:hAnsi="Trebuchet MS" w:cstheme="minorBidi" w:eastAsiaTheme="minorEastAsia"/>
      <w:b w:val="1"/>
      <w:iCs w:val="1"/>
      <w:color w:val="90abb1" w:themeColor="accent2"/>
      <w:sz w:val="18"/>
      <w:szCs w:val="22"/>
      <w:lang w:eastAsia="de-AT" w:val="en-GB"/>
    </w:rPr>
  </w:style>
  <w:style w:type="character" w:styleId="CE-TableStandardZchn" w:customStyle="1">
    <w:name w:val="CE-Table Standard Zchn"/>
    <w:basedOn w:val="CE-TableStandardWhiteZchn"/>
    <w:link w:val="CE-TableStandard"/>
    <w:rsid w:val="00C658A0"/>
    <w:rPr>
      <w:rFonts w:ascii="Trebuchet MS" w:hAnsi="Trebuchet MS"/>
      <w:b w:val="0"/>
      <w:bCs w:val="1"/>
      <w:color w:val="4d4d4e" w:themeColor="text2"/>
      <w:sz w:val="17"/>
      <w:szCs w:val="18"/>
      <w:lang w:val="en-GB"/>
    </w:rPr>
  </w:style>
  <w:style w:type="character" w:styleId="CitatZnak" w:customStyle="1">
    <w:name w:val="Citat Znak"/>
    <w:aliases w:val="CE-Quotation Znak"/>
    <w:basedOn w:val="Privzetapisavaodstavka"/>
    <w:link w:val="Citat"/>
    <w:uiPriority w:val="29"/>
    <w:rsid w:val="00C33CB3"/>
    <w:rPr>
      <w:rFonts w:ascii="Trebuchet MS" w:hAnsi="Trebuchet MS" w:cstheme="minorBidi" w:eastAsiaTheme="minorEastAsia"/>
      <w:b w:val="1"/>
      <w:iCs w:val="1"/>
      <w:color w:val="90abb1" w:themeColor="accent2"/>
      <w:sz w:val="18"/>
      <w:szCs w:val="22"/>
      <w:lang w:eastAsia="de-AT" w:val="en-GB"/>
    </w:rPr>
  </w:style>
  <w:style w:type="paragraph" w:styleId="CE-TableStandardBold" w:customStyle="1">
    <w:name w:val="CE-Table Standard Bold"/>
    <w:basedOn w:val="CE-TableStandard"/>
    <w:link w:val="CE-TableStandardBoldZchn"/>
    <w:rsid w:val="00ED042D"/>
    <w:rPr>
      <w:b w:val="1"/>
      <w:bCs w:val="0"/>
    </w:rPr>
  </w:style>
  <w:style w:type="character" w:styleId="CE-TableStandardBoldZchn" w:customStyle="1">
    <w:name w:val="CE-Table Standard Bold Zchn"/>
    <w:basedOn w:val="CE-TableStandardZchn"/>
    <w:link w:val="CE-TableStandardBold"/>
    <w:rsid w:val="00ED042D"/>
    <w:rPr>
      <w:rFonts w:ascii="Trebuchet MS" w:hAnsi="Trebuchet MS"/>
      <w:b w:val="1"/>
      <w:bCs w:val="0"/>
      <w:color w:val="4d4d4e" w:themeColor="text2"/>
      <w:sz w:val="18"/>
      <w:szCs w:val="18"/>
      <w:lang w:val="en-US"/>
    </w:rPr>
  </w:style>
  <w:style w:type="numbering" w:styleId="CE-List" w:customStyle="1">
    <w:name w:val="CE-List"/>
    <w:uiPriority w:val="99"/>
    <w:rsid w:val="00E3317E"/>
    <w:pPr>
      <w:numPr>
        <w:numId w:val="20"/>
      </w:numPr>
    </w:pPr>
  </w:style>
  <w:style w:type="numbering" w:styleId="Formatvorlage1" w:customStyle="1">
    <w:name w:val="Formatvorlage1"/>
    <w:uiPriority w:val="99"/>
    <w:rsid w:val="001161C3"/>
    <w:pPr>
      <w:numPr>
        <w:numId w:val="22"/>
      </w:numPr>
    </w:pPr>
  </w:style>
  <w:style w:type="table" w:styleId="CE-TableExample" w:customStyle="1">
    <w:name w:val="CE-Table Example"/>
    <w:basedOn w:val="Navadnatabela"/>
    <w:uiPriority w:val="99"/>
    <w:rsid w:val="005158CB"/>
    <w:rPr>
      <w:rFonts w:ascii="Trebuchet MS" w:hAnsi="Trebuchet MS"/>
      <w:sz w:val="18"/>
    </w:rPr>
    <w:tblPr>
      <w:tblBorders>
        <w:top w:color="7e93a5" w:space="0" w:sz="24" w:themeColor="background2" w:val="single"/>
        <w:bottom w:color="7e93a5" w:space="0" w:sz="24" w:themeColor="background2" w:val="single"/>
      </w:tblBorders>
      <w:tblCellMar>
        <w:top w:w="108.0" w:type="dxa"/>
        <w:bottom w:w="108.0" w:type="dxa"/>
      </w:tblCellMar>
    </w:tblPr>
    <w:tcPr>
      <w:vAlign w:val="center"/>
    </w:tcPr>
    <w:tblStylePr w:type="firstCol">
      <w:rPr>
        <w:rFonts w:ascii="Trebuchet MS" w:hAnsi="Trebuchet MS"/>
        <w:b w:val="0"/>
        <w:i w:val="0"/>
        <w:caps w:val="1"/>
        <w:smallCaps w:val="0"/>
        <w:strike w:val="0"/>
        <w:dstrike w:val="0"/>
        <w:vanish w:val="0"/>
        <w:color w:val="7e93a5" w:themeColor="background2"/>
        <w:sz w:val="60"/>
        <w:vertAlign w:val="baseline"/>
      </w:rPr>
    </w:tblStylePr>
  </w:style>
  <w:style w:type="table" w:styleId="Svetelseznam">
    <w:name w:val="Light List"/>
    <w:basedOn w:val="Navadnatabela"/>
    <w:uiPriority w:val="61"/>
    <w:rsid w:val="00DC0E0B"/>
    <w:rPr>
      <w:rFonts w:asciiTheme="minorHAnsi" w:cstheme="minorBidi" w:eastAsiaTheme="minorEastAsia" w:hAnsiTheme="minorHAnsi"/>
      <w:sz w:val="22"/>
      <w:szCs w:val="22"/>
      <w:lang w:eastAsia="de-AT"/>
    </w:rPr>
    <w:tblPr>
      <w:tblStyleRowBandSize w:val="1"/>
      <w:tblStyleColBandSize w:val="1"/>
      <w:tblBorders>
        <w:top w:color="0c0c0c" w:space="0" w:sz="8" w:themeColor="text1" w:val="single"/>
        <w:left w:color="0c0c0c" w:space="0" w:sz="8" w:themeColor="text1" w:val="single"/>
        <w:bottom w:color="0c0c0c" w:space="0" w:sz="8" w:themeColor="text1" w:val="single"/>
        <w:right w:color="0c0c0c" w:space="0" w:sz="8" w:themeColor="text1" w:val="single"/>
      </w:tblBorders>
    </w:tblPr>
    <w:tblStylePr w:type="firstRow">
      <w:pPr>
        <w:spacing w:after="0" w:before="0" w:line="240" w:lineRule="auto"/>
      </w:pPr>
      <w:rPr>
        <w:b w:val="1"/>
        <w:bCs w:val="1"/>
        <w:color w:val="ffffff" w:themeColor="background1"/>
      </w:rPr>
      <w:tblPr/>
      <w:tcPr>
        <w:shd w:color="auto" w:fill="0c0c0c" w:themeFill="text1" w:val="clear"/>
      </w:tcPr>
    </w:tblStylePr>
    <w:tblStylePr w:type="lastRow">
      <w:pPr>
        <w:spacing w:after="0" w:before="0" w:line="240" w:lineRule="auto"/>
      </w:pPr>
      <w:rPr>
        <w:b w:val="1"/>
        <w:bCs w:val="1"/>
      </w:rPr>
      <w:tblPr/>
      <w:tcPr>
        <w:tcBorders>
          <w:top w:color="0c0c0c" w:space="0" w:sz="6" w:themeColor="text1" w:val="double"/>
          <w:left w:color="0c0c0c" w:space="0" w:sz="8" w:themeColor="text1" w:val="single"/>
          <w:bottom w:color="0c0c0c" w:space="0" w:sz="8" w:themeColor="text1" w:val="single"/>
          <w:right w:color="0c0c0c" w:space="0" w:sz="8" w:themeColor="text1" w:val="single"/>
        </w:tcBorders>
      </w:tcPr>
    </w:tblStylePr>
    <w:tblStylePr w:type="firstCol">
      <w:rPr>
        <w:b w:val="1"/>
        <w:bCs w:val="1"/>
      </w:rPr>
    </w:tblStylePr>
    <w:tblStylePr w:type="lastCol">
      <w:rPr>
        <w:b w:val="1"/>
        <w:bCs w:val="1"/>
      </w:rPr>
    </w:tblStylePr>
    <w:tblStylePr w:type="band1Vert">
      <w:tblPr/>
      <w:tcPr>
        <w:tcBorders>
          <w:top w:color="0c0c0c" w:space="0" w:sz="8" w:themeColor="text1" w:val="single"/>
          <w:left w:color="0c0c0c" w:space="0" w:sz="8" w:themeColor="text1" w:val="single"/>
          <w:bottom w:color="0c0c0c" w:space="0" w:sz="8" w:themeColor="text1" w:val="single"/>
          <w:right w:color="0c0c0c" w:space="0" w:sz="8" w:themeColor="text1" w:val="single"/>
        </w:tcBorders>
      </w:tcPr>
    </w:tblStylePr>
    <w:tblStylePr w:type="band1Horz">
      <w:tblPr/>
      <w:tcPr>
        <w:tcBorders>
          <w:top w:color="0c0c0c" w:space="0" w:sz="8" w:themeColor="text1" w:val="single"/>
          <w:left w:color="0c0c0c" w:space="0" w:sz="8" w:themeColor="text1" w:val="single"/>
          <w:bottom w:color="0c0c0c" w:space="0" w:sz="8" w:themeColor="text1" w:val="single"/>
          <w:right w:color="0c0c0c" w:space="0" w:sz="8" w:themeColor="text1" w:val="single"/>
        </w:tcBorders>
      </w:tcPr>
    </w:tblStylePr>
  </w:style>
  <w:style w:type="paragraph" w:styleId="CE-TableStandardBold0" w:customStyle="1">
    <w:name w:val="CE-Table StandardBold"/>
    <w:basedOn w:val="CE-TableStandard"/>
    <w:link w:val="CE-TableStandardBoldZchn0"/>
    <w:qFormat w:val="1"/>
    <w:rsid w:val="00C33CB3"/>
    <w:rPr>
      <w:b w:val="1"/>
      <w:bCs w:val="0"/>
    </w:rPr>
  </w:style>
  <w:style w:type="character" w:styleId="CE-TableStandardBoldZchn0" w:customStyle="1">
    <w:name w:val="CE-Table StandardBold Zchn"/>
    <w:basedOn w:val="CE-TableStandardZchn"/>
    <w:link w:val="CE-TableStandardBold0"/>
    <w:rsid w:val="00C33CB3"/>
    <w:rPr>
      <w:rFonts w:ascii="Trebuchet MS" w:hAnsi="Trebuchet MS"/>
      <w:b w:val="1"/>
      <w:bCs w:val="0"/>
      <w:color w:val="4d4d4e" w:themeColor="text2"/>
      <w:sz w:val="17"/>
      <w:szCs w:val="18"/>
      <w:lang w:val="en-GB"/>
    </w:rPr>
  </w:style>
  <w:style w:type="table" w:styleId="GridTable5Dark-Accent11" w:customStyle="1">
    <w:name w:val="Grid Table 5 Dark - Accent 11"/>
    <w:basedOn w:val="Navadnatabela"/>
    <w:uiPriority w:val="50"/>
    <w:rsid w:val="00426766"/>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4e7e7" w:themeFill="accent1" w:themeFillTint="000033" w:val="clear"/>
    </w:tcPr>
    <w:tblStylePr w:type="firstRow">
      <w:rPr>
        <w:b w:val="1"/>
        <w:bCs w:val="1"/>
        <w:color w:val="ffffff" w:themeColor="background1"/>
        <w:u w:color="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d8b8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d8b8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d8b8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d8b8a" w:themeFill="accent1" w:val="clear"/>
      </w:tcPr>
    </w:tblStylePr>
    <w:tblStylePr w:type="band1Vert">
      <w:tblPr/>
      <w:tcPr>
        <w:shd w:color="auto" w:fill="cad0d0" w:themeFill="accent1" w:themeFillTint="000066" w:val="clear"/>
      </w:tcPr>
    </w:tblStylePr>
    <w:tblStylePr w:type="band1Horz">
      <w:tblPr/>
      <w:tcPr>
        <w:shd w:color="auto" w:fill="cad0d0" w:themeFill="accent1" w:themeFillTint="000066" w:val="clear"/>
      </w:tcPr>
    </w:tblStylePr>
  </w:style>
  <w:style w:type="numbering" w:styleId="Formatvorlage2" w:customStyle="1">
    <w:name w:val="Formatvorlage2"/>
    <w:uiPriority w:val="99"/>
    <w:rsid w:val="004B06F7"/>
    <w:pPr>
      <w:numPr>
        <w:numId w:val="23"/>
      </w:numPr>
    </w:pPr>
  </w:style>
  <w:style w:type="paragraph" w:styleId="CE-Headline3" w:customStyle="1">
    <w:name w:val="CE-Headline 3"/>
    <w:basedOn w:val="CE-Headline4"/>
    <w:link w:val="CE-Headline3Zchn"/>
    <w:qFormat w:val="1"/>
    <w:rsid w:val="00411156"/>
    <w:pPr>
      <w:numPr>
        <w:ilvl w:val="2"/>
      </w:numPr>
      <w:tabs>
        <w:tab w:val="left" w:pos="964"/>
      </w:tabs>
    </w:pPr>
    <w:rPr>
      <w:color w:val="7d8b8a" w:themeColor="accent1"/>
      <w:sz w:val="24"/>
      <w:lang w:eastAsia="de-AT"/>
    </w:rPr>
  </w:style>
  <w:style w:type="paragraph" w:styleId="CE-Quote" w:customStyle="1">
    <w:name w:val="CE-Quote"/>
    <w:basedOn w:val="CE-StandardText"/>
    <w:link w:val="CE-QuoteZchn"/>
    <w:qFormat w:val="1"/>
    <w:rsid w:val="001F57EC"/>
    <w:pPr>
      <w:jc w:val="left"/>
    </w:pPr>
    <w:rPr>
      <w:i w:val="1"/>
      <w:lang w:eastAsia="de-AT"/>
    </w:rPr>
  </w:style>
  <w:style w:type="character" w:styleId="CE-Headline3Zchn" w:customStyle="1">
    <w:name w:val="CE-Headline 3 Zchn"/>
    <w:basedOn w:val="CE-Headline4Zchn"/>
    <w:link w:val="CE-Headline3"/>
    <w:rsid w:val="00411156"/>
    <w:rPr>
      <w:rFonts w:ascii="Trebuchet MS" w:eastAsia="Calibri" w:hAnsi="Trebuchet MS"/>
      <w:b w:val="1"/>
      <w:bCs w:val="1"/>
      <w:iCs w:val="1"/>
      <w:color w:val="7d8b8a" w:themeColor="accent1"/>
      <w:sz w:val="24"/>
      <w:szCs w:val="24"/>
      <w:lang w:eastAsia="de-AT" w:val="en-GB"/>
    </w:rPr>
  </w:style>
  <w:style w:type="character" w:styleId="CE-QuoteZchn" w:customStyle="1">
    <w:name w:val="CE-Quote Zchn"/>
    <w:basedOn w:val="CE-StandardTextZchn"/>
    <w:link w:val="CE-Quote"/>
    <w:rsid w:val="001F57EC"/>
    <w:rPr>
      <w:rFonts w:ascii="Trebuchet MS" w:hAnsi="Trebuchet MS"/>
      <w:i w:val="1"/>
      <w:color w:val="4d4d4e" w:themeColor="text2"/>
      <w:szCs w:val="18"/>
      <w:lang w:eastAsia="de-AT" w:val="en-GB"/>
    </w:rPr>
  </w:style>
  <w:style w:type="numbering" w:styleId="CE-ListStandardText" w:customStyle="1">
    <w:name w:val="CE-List StandardText"/>
    <w:uiPriority w:val="99"/>
    <w:rsid w:val="005C49B1"/>
    <w:pPr>
      <w:numPr>
        <w:numId w:val="24"/>
      </w:numPr>
    </w:pPr>
  </w:style>
  <w:style w:type="numbering" w:styleId="CE-HeadNumbering" w:customStyle="1">
    <w:name w:val="CE-HeadNumbering"/>
    <w:uiPriority w:val="99"/>
    <w:rsid w:val="003F0BC1"/>
    <w:pPr>
      <w:numPr>
        <w:numId w:val="25"/>
      </w:numPr>
    </w:pPr>
  </w:style>
  <w:style w:type="paragraph" w:styleId="CE-HeadlineChapter" w:customStyle="1">
    <w:name w:val="CE-Headline Chapter"/>
    <w:basedOn w:val="CE-Headline1"/>
    <w:next w:val="CE-Headline1"/>
    <w:link w:val="CE-HeadlineChapterZchn"/>
    <w:qFormat w:val="1"/>
    <w:rsid w:val="00411156"/>
    <w:pPr>
      <w:numPr>
        <w:numId w:val="27"/>
      </w:numPr>
      <w:pBdr>
        <w:top w:color="7e93a5" w:space="6" w:sz="4" w:themeColor="background2" w:val="single"/>
        <w:left w:color="7e93a5" w:space="4" w:sz="4" w:themeColor="background2" w:val="single"/>
        <w:bottom w:color="7e93a5" w:space="4" w:sz="4" w:themeColor="background2" w:val="single"/>
        <w:right w:color="7e93a5" w:space="4" w:sz="4" w:themeColor="background2" w:val="single"/>
      </w:pBdr>
      <w:shd w:color="auto" w:fill="7e93a5" w:themeFill="background2" w:val="clear"/>
      <w:spacing w:before="240"/>
      <w:ind w:left="357" w:hanging="357"/>
      <w:jc w:val="left"/>
    </w:pPr>
    <w:rPr>
      <w:color w:val="ffffff" w:themeColor="background1"/>
    </w:rPr>
  </w:style>
  <w:style w:type="character" w:styleId="CE-HeadlineChapterZchn" w:customStyle="1">
    <w:name w:val="CE-Headline Chapter Zchn"/>
    <w:basedOn w:val="CE-Headline1Zchn"/>
    <w:link w:val="CE-HeadlineChapter"/>
    <w:rsid w:val="00411156"/>
    <w:rPr>
      <w:rFonts w:ascii="Trebuchet MS" w:hAnsi="Trebuchet MS"/>
      <w:b w:val="1"/>
      <w:bCs w:val="1"/>
      <w:iCs w:val="1"/>
      <w:noProof w:val="1"/>
      <w:color w:val="ffffff" w:themeColor="background1"/>
      <w:spacing w:val="-10"/>
      <w:sz w:val="36"/>
      <w:szCs w:val="32"/>
      <w:shd w:color="auto" w:fill="7e93a5" w:themeFill="background2" w:val="clear"/>
      <w:lang w:eastAsia="de-AT" w:val="en-GB"/>
    </w:rPr>
  </w:style>
  <w:style w:type="paragraph" w:styleId="CE-HeadlineSubtitle" w:customStyle="1">
    <w:name w:val="CE-Headline Subtitle"/>
    <w:basedOn w:val="CE-Headline1"/>
    <w:link w:val="CE-HeadlineSubtitleZchn"/>
    <w:qFormat w:val="1"/>
    <w:rsid w:val="009805EB"/>
    <w:pPr>
      <w:numPr>
        <w:numId w:val="0"/>
      </w:numPr>
      <w:spacing w:after="80" w:before="80" w:line="240" w:lineRule="auto"/>
      <w:ind w:right="0"/>
      <w:jc w:val="left"/>
    </w:pPr>
    <w:rPr>
      <w:sz w:val="32"/>
    </w:rPr>
  </w:style>
  <w:style w:type="character" w:styleId="CE-HeadlineSubtitleZchn" w:customStyle="1">
    <w:name w:val="CE-Headline Subtitle Zchn"/>
    <w:basedOn w:val="CE-Headline1Zchn"/>
    <w:link w:val="CE-HeadlineSubtitle"/>
    <w:rsid w:val="009805EB"/>
    <w:rPr>
      <w:rFonts w:ascii="Trebuchet MS" w:hAnsi="Trebuchet MS"/>
      <w:b w:val="1"/>
      <w:bCs w:val="1"/>
      <w:iCs w:val="1"/>
      <w:noProof w:val="1"/>
      <w:color w:val="7e93a5" w:themeColor="background2"/>
      <w:spacing w:val="-10"/>
      <w:sz w:val="32"/>
      <w:szCs w:val="32"/>
      <w:lang w:eastAsia="de-AT" w:val="en-GB"/>
    </w:rPr>
  </w:style>
  <w:style w:type="table" w:styleId="Tabelamrea4poudarek2">
    <w:name w:val="Grid Table 4 Accent 2"/>
    <w:basedOn w:val="Navadnatabela"/>
    <w:uiPriority w:val="49"/>
    <w:rsid w:val="00634E8E"/>
    <w:tblPr>
      <w:tblStyleRowBandSize w:val="1"/>
      <w:tblStyleColBandSize w:val="1"/>
      <w:tblBorders>
        <w:top w:color="bcccd0" w:space="0" w:sz="4" w:themeColor="accent2" w:themeTint="000099" w:val="single"/>
        <w:left w:color="bcccd0" w:space="0" w:sz="4" w:themeColor="accent2" w:themeTint="000099" w:val="single"/>
        <w:bottom w:color="bcccd0" w:space="0" w:sz="4" w:themeColor="accent2" w:themeTint="000099" w:val="single"/>
        <w:right w:color="bcccd0" w:space="0" w:sz="4" w:themeColor="accent2" w:themeTint="000099" w:val="single"/>
        <w:insideH w:color="bcccd0" w:space="0" w:sz="4" w:themeColor="accent2" w:themeTint="000099" w:val="single"/>
        <w:insideV w:color="bcccd0" w:space="0" w:sz="4" w:themeColor="accent2" w:themeTint="000099" w:val="single"/>
      </w:tblBorders>
    </w:tblPr>
    <w:tblStylePr w:type="firstRow">
      <w:rPr>
        <w:b w:val="1"/>
        <w:bCs w:val="1"/>
        <w:color w:val="ffffff" w:themeColor="background1"/>
      </w:rPr>
      <w:tblPr/>
      <w:tcPr>
        <w:tcBorders>
          <w:top w:color="90abb1" w:space="0" w:sz="4" w:themeColor="accent2" w:val="single"/>
          <w:left w:color="90abb1" w:space="0" w:sz="4" w:themeColor="accent2" w:val="single"/>
          <w:bottom w:color="90abb1" w:space="0" w:sz="4" w:themeColor="accent2" w:val="single"/>
          <w:right w:color="90abb1" w:space="0" w:sz="4" w:themeColor="accent2" w:val="single"/>
          <w:insideH w:space="0" w:sz="0" w:val="nil"/>
          <w:insideV w:space="0" w:sz="0" w:val="nil"/>
        </w:tcBorders>
        <w:shd w:color="auto" w:fill="90abb1" w:themeFill="accent2" w:val="clear"/>
      </w:tcPr>
    </w:tblStylePr>
    <w:tblStylePr w:type="lastRow">
      <w:rPr>
        <w:b w:val="1"/>
        <w:bCs w:val="1"/>
      </w:rPr>
      <w:tblPr/>
      <w:tcPr>
        <w:tcBorders>
          <w:top w:color="90abb1" w:space="0" w:sz="4" w:themeColor="accent2" w:val="double"/>
        </w:tcBorders>
      </w:tcPr>
    </w:tblStylePr>
    <w:tblStylePr w:type="firstCol">
      <w:rPr>
        <w:b w:val="1"/>
        <w:bCs w:val="1"/>
      </w:rPr>
    </w:tblStylePr>
    <w:tblStylePr w:type="lastCol">
      <w:rPr>
        <w:b w:val="1"/>
        <w:bCs w:val="1"/>
      </w:rPr>
    </w:tblStylePr>
    <w:tblStylePr w:type="band1Vert">
      <w:tblPr/>
      <w:tcPr>
        <w:shd w:color="auto" w:fill="e8eeef" w:themeFill="accent2" w:themeFillTint="000033" w:val="clear"/>
      </w:tcPr>
    </w:tblStylePr>
    <w:tblStylePr w:type="band1Horz">
      <w:tblPr/>
      <w:tcPr>
        <w:shd w:color="auto" w:fill="e8eeef" w:themeFill="accent2" w:themeFillTint="000033" w:val="clear"/>
      </w:tcPr>
    </w:tblStylePr>
  </w:style>
  <w:style w:type="table" w:styleId="Tabela-svetlamrea1poudarek2">
    <w:name w:val="Grid Table 1 Light Accent 2"/>
    <w:basedOn w:val="Navadnatabela"/>
    <w:uiPriority w:val="46"/>
    <w:rsid w:val="00634E8E"/>
    <w:tblPr>
      <w:tblStyleRowBandSize w:val="1"/>
      <w:tblStyleColBandSize w:val="1"/>
      <w:tblBorders>
        <w:top w:color="d2dddf" w:space="0" w:sz="4" w:themeColor="accent2" w:themeTint="000066" w:val="single"/>
        <w:left w:color="d2dddf" w:space="0" w:sz="4" w:themeColor="accent2" w:themeTint="000066" w:val="single"/>
        <w:bottom w:color="d2dddf" w:space="0" w:sz="4" w:themeColor="accent2" w:themeTint="000066" w:val="single"/>
        <w:right w:color="d2dddf" w:space="0" w:sz="4" w:themeColor="accent2" w:themeTint="000066" w:val="single"/>
        <w:insideH w:color="d2dddf" w:space="0" w:sz="4" w:themeColor="accent2" w:themeTint="000066" w:val="single"/>
        <w:insideV w:color="d2dddf" w:space="0" w:sz="4" w:themeColor="accent2" w:themeTint="000066" w:val="single"/>
      </w:tblBorders>
    </w:tblPr>
    <w:tblStylePr w:type="firstRow">
      <w:rPr>
        <w:b w:val="1"/>
        <w:bCs w:val="1"/>
      </w:rPr>
      <w:tblPr/>
      <w:tcPr>
        <w:tcBorders>
          <w:bottom w:color="bcccd0" w:space="0" w:sz="12" w:themeColor="accent2" w:themeTint="000099" w:val="single"/>
        </w:tcBorders>
      </w:tcPr>
    </w:tblStylePr>
    <w:tblStylePr w:type="lastRow">
      <w:rPr>
        <w:b w:val="1"/>
        <w:bCs w:val="1"/>
      </w:rPr>
      <w:tblPr/>
      <w:tcPr>
        <w:tcBorders>
          <w:top w:color="bcccd0" w:space="0" w:sz="2" w:themeColor="accent2" w:themeTint="000099" w:val="double"/>
        </w:tcBorders>
      </w:tcPr>
    </w:tblStylePr>
    <w:tblStylePr w:type="firstCol">
      <w:rPr>
        <w:b w:val="1"/>
        <w:bCs w:val="1"/>
      </w:rPr>
    </w:tblStylePr>
    <w:tblStylePr w:type="lastCol">
      <w:rPr>
        <w:b w:val="1"/>
        <w:bCs w:val="1"/>
      </w:rPr>
    </w:tblStylePr>
  </w:style>
  <w:style w:type="character" w:styleId="Poudarek">
    <w:name w:val="Emphasis"/>
    <w:basedOn w:val="Privzetapisavaodstavka"/>
    <w:uiPriority w:val="20"/>
    <w:qFormat w:val="1"/>
    <w:rsid w:val="00B03FC2"/>
    <w:rPr>
      <w:i w:val="1"/>
      <w:iCs w:val="1"/>
    </w:rPr>
  </w:style>
  <w:style w:type="character" w:styleId="blog-post-lead" w:customStyle="1">
    <w:name w:val="blog-post-lead"/>
    <w:basedOn w:val="Privzetapisavaodstavka"/>
    <w:rsid w:val="00ED1A43"/>
  </w:style>
  <w:style w:type="paragraph" w:styleId="gf" w:customStyle="1">
    <w:name w:val="gf"/>
    <w:basedOn w:val="Navaden"/>
    <w:rsid w:val="00201C7D"/>
    <w:pPr>
      <w:spacing w:after="100" w:afterAutospacing="1" w:before="100" w:beforeAutospacing="1" w:line="240" w:lineRule="auto"/>
      <w:ind w:left="0" w:right="0"/>
      <w:jc w:val="left"/>
    </w:pPr>
    <w:rPr>
      <w:sz w:val="24"/>
      <w:szCs w:val="24"/>
      <w:lang w:eastAsia="sk-SK" w:val="sk-SK"/>
    </w:rPr>
  </w:style>
  <w:style w:type="character" w:styleId="Krepko">
    <w:name w:val="Strong"/>
    <w:basedOn w:val="Privzetapisavaodstavka"/>
    <w:uiPriority w:val="22"/>
    <w:qFormat w:val="1"/>
    <w:rsid w:val="00AC44FB"/>
    <w:rPr>
      <w:b w:val="1"/>
      <w:bCs w:val="1"/>
    </w:rPr>
  </w:style>
  <w:style w:type="character" w:styleId="Nevyrieenzmienka1" w:customStyle="1">
    <w:name w:val="Nevyriešená zmienka1"/>
    <w:basedOn w:val="Privzetapisavaodstavka"/>
    <w:uiPriority w:val="99"/>
    <w:semiHidden w:val="1"/>
    <w:unhideWhenUsed w:val="1"/>
    <w:rsid w:val="009763F9"/>
    <w:rPr>
      <w:color w:val="605e5c"/>
      <w:shd w:color="auto" w:fill="e1dfdd" w:val="clear"/>
    </w:rPr>
  </w:style>
  <w:style w:type="character" w:styleId="UnresolvedMention1" w:customStyle="1">
    <w:name w:val="Unresolved Mention1"/>
    <w:basedOn w:val="Privzetapisavaodstavka"/>
    <w:uiPriority w:val="99"/>
    <w:semiHidden w:val="1"/>
    <w:unhideWhenUsed w:val="1"/>
    <w:rsid w:val="00F74227"/>
    <w:rPr>
      <w:color w:val="605e5c"/>
      <w:shd w:color="auto" w:fill="e1dfdd" w:val="clear"/>
    </w:rPr>
  </w:style>
  <w:style w:type="character" w:styleId="webbibref" w:customStyle="1">
    <w:name w:val="web_bibref"/>
    <w:basedOn w:val="Privzetapisavaodstavka"/>
    <w:rsid w:val="007564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0.0" w:type="dxa"/>
        <w:bottom w:w="108.0" w:type="dxa"/>
        <w:right w:w="0.0" w:type="dxa"/>
      </w:tblCellMar>
    </w:tblPr>
    <w:tcPr>
      <w:shd w:fill="e5e7e7" w:val="clear"/>
      <w:vAlign w:val="center"/>
    </w:tcPr>
  </w:style>
  <w:style w:type="table" w:styleId="Table2">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tblStylePr w:type="firstCol">
      <w:rPr>
        <w:b w:val="1"/>
      </w:rPr>
    </w:tblStylePr>
    <w:tblStylePr w:type="firstRow">
      <w:rPr>
        <w:b w:val="1"/>
      </w:rPr>
      <w:tcPr>
        <w:tcBorders>
          <w:bottom w:color="bcccd0" w:space="0" w:sz="12" w:val="single"/>
        </w:tcBorders>
      </w:tcPr>
    </w:tblStylePr>
    <w:tblStylePr w:type="lastCol">
      <w:rPr>
        <w:b w:val="1"/>
      </w:rPr>
    </w:tblStylePr>
    <w:tblStylePr w:type="lastRow">
      <w:rPr>
        <w:b w:val="1"/>
      </w:rPr>
      <w:tcPr>
        <w:tcBorders>
          <w:top w:color="bcccd0" w:space="0" w:sz="4" w:val="single"/>
        </w:tcBorders>
      </w:tcPr>
    </w:tblStylePr>
  </w:style>
  <w:style w:type="table" w:styleId="Table5">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6">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7">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8">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9">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0">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1">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2">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3">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4">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5">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6">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7">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8">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19">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20">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21">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22">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23">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24">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25">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tblStylePr w:type="firstCol">
      <w:rPr>
        <w:b w:val="1"/>
      </w:rPr>
    </w:tblStylePr>
    <w:tblStylePr w:type="firstRow">
      <w:rPr>
        <w:b w:val="1"/>
      </w:rPr>
      <w:tcPr>
        <w:tcBorders>
          <w:bottom w:color="bcccd0" w:space="0" w:sz="12" w:val="single"/>
        </w:tcBorders>
      </w:tcPr>
    </w:tblStylePr>
    <w:tblStylePr w:type="lastCol">
      <w:rPr>
        <w:b w:val="1"/>
      </w:rPr>
    </w:tblStylePr>
    <w:tblStylePr w:type="lastRow">
      <w:rPr>
        <w:b w:val="1"/>
      </w:rPr>
      <w:tcPr>
        <w:tcBorders>
          <w:top w:color="bcccd0" w:space="0" w:sz="4" w:val="single"/>
        </w:tcBorders>
      </w:tcPr>
    </w:tblStylePr>
  </w:style>
  <w:style w:type="table" w:styleId="Table26">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27">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28">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29">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0">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1">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2">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3">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4">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5">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6">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7">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8">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39">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0">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1">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2">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3">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4">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5">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6">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7">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8">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 w:type="table" w:styleId="Table49">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7.png"/><Relationship Id="rId10" Type="http://schemas.openxmlformats.org/officeDocument/2006/relationships/image" Target="media/image12.png"/><Relationship Id="rId21" Type="http://schemas.openxmlformats.org/officeDocument/2006/relationships/footer" Target="footer1.xml"/><Relationship Id="rId13" Type="http://schemas.openxmlformats.org/officeDocument/2006/relationships/image" Target="media/image10.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hyperlink" Target="https://poslovne-lokacije.kranj.si/" TargetMode="External"/><Relationship Id="rId14" Type="http://schemas.openxmlformats.org/officeDocument/2006/relationships/hyperlink" Target="https://poslovne-lokacije.kranj.si/" TargetMode="External"/><Relationship Id="rId17" Type="http://schemas.openxmlformats.org/officeDocument/2006/relationships/hyperlink" Target="https://poslovne-lokacije.kranj.si/" TargetMode="External"/><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4.jp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TQmWOFclgD0WSw1io8+sh004Q==">AMUW2mW73r+AITVqlGbgmWhIGs7biwlnMmeYtDD7bMsGSHi47ICTLGMRYb7b5wKBnGmTXm3NouBsiXuuM6mvGFZvnVP8BzgffYM7zkbTsZSDJtqpLBRhBHArLA34Z6n4+nIqsJ0v1PYxczW4LLfM/syZlt45uknhxbXZtDndAgYdLGgUPkUwu6r8ekZba4MlZV4gEh7IShrxb0++rwv7nGG0DdgD9DfZNI5YNJo/qUU6e7TFITbKswa03oRV72OvJo7u+GxeAHomhXAoXeVPgYlwsjLstdNAigitvMPyK96djN8UmRPlxb6QBAqo/rFLQlJX7VGEzv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2022-04-11T11:02:00Z</dcterms:created>
  <dc:creator>Matouš Radimec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