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A39819" w14:textId="77777777" w:rsidR="008F0A1E" w:rsidRDefault="008F0A1E" w:rsidP="000604C9">
      <w:pPr>
        <w:pStyle w:val="CE-StandardText"/>
        <w:spacing w:before="0"/>
        <w:rPr>
          <w:noProof/>
          <w:lang w:eastAsia="de-AT"/>
        </w:rPr>
      </w:pPr>
      <w:r>
        <w:rPr>
          <w:noProof/>
          <w:lang w:eastAsia="de-AT"/>
        </w:rPr>
        <w:t xml:space="preserve"> </w:t>
      </w:r>
    </w:p>
    <w:sdt>
      <w:sdtPr>
        <w:rPr>
          <w:noProof/>
          <w:lang w:eastAsia="de-AT"/>
        </w:rPr>
        <w:id w:val="1949882721"/>
        <w:docPartObj>
          <w:docPartGallery w:val="Cover Pages"/>
          <w:docPartUnique/>
        </w:docPartObj>
      </w:sdtPr>
      <w:sdtEndPr>
        <w:rPr>
          <w:noProof w:val="0"/>
          <w:lang w:eastAsia="en-US"/>
        </w:rPr>
      </w:sdtEndPr>
      <w:sdtContent>
        <w:p w14:paraId="210EDA11" w14:textId="77777777" w:rsidR="000E4C08" w:rsidRPr="005D50C3" w:rsidRDefault="000E4C08" w:rsidP="000604C9">
          <w:pPr>
            <w:pStyle w:val="CE-StandardText"/>
            <w:spacing w:before="0"/>
            <w:rPr>
              <w:noProof/>
              <w:lang w:eastAsia="de-AT"/>
            </w:rPr>
          </w:pPr>
        </w:p>
        <w:p w14:paraId="51D06FA1" w14:textId="77777777" w:rsidR="00FE6A41" w:rsidRPr="005D50C3" w:rsidRDefault="00FE6A41" w:rsidP="000604C9">
          <w:pPr>
            <w:pStyle w:val="CE-StandardText"/>
            <w:spacing w:before="0"/>
            <w:rPr>
              <w:noProof/>
              <w:lang w:eastAsia="de-AT"/>
            </w:rPr>
          </w:pPr>
        </w:p>
        <w:p w14:paraId="445748D5" w14:textId="77777777" w:rsidR="00FE6A41" w:rsidRPr="005D50C3" w:rsidRDefault="00FE6A41" w:rsidP="000604C9">
          <w:pPr>
            <w:pStyle w:val="CE-StandardText"/>
            <w:spacing w:before="0"/>
            <w:rPr>
              <w:noProof/>
              <w:lang w:eastAsia="de-AT"/>
            </w:rPr>
          </w:pPr>
        </w:p>
        <w:p w14:paraId="6391E8F2" w14:textId="77777777" w:rsidR="00FE6A41" w:rsidRPr="005D50C3" w:rsidRDefault="00FE6A41" w:rsidP="000604C9">
          <w:pPr>
            <w:pStyle w:val="CE-StandardText"/>
            <w:spacing w:before="0"/>
            <w:rPr>
              <w:noProof/>
              <w:lang w:eastAsia="de-AT"/>
            </w:rPr>
          </w:pPr>
        </w:p>
        <w:p w14:paraId="6FA27662" w14:textId="77777777" w:rsidR="00FE6A41" w:rsidRPr="005D50C3" w:rsidRDefault="00FE6A41" w:rsidP="000604C9">
          <w:pPr>
            <w:pStyle w:val="CE-StandardText"/>
            <w:spacing w:before="0"/>
            <w:rPr>
              <w:noProof/>
              <w:lang w:eastAsia="de-AT"/>
            </w:rPr>
          </w:pPr>
        </w:p>
        <w:p w14:paraId="46A49213" w14:textId="77777777" w:rsidR="00FE6A41" w:rsidRPr="005D50C3" w:rsidRDefault="00FE6A41" w:rsidP="000604C9">
          <w:pPr>
            <w:pStyle w:val="CE-StandardText"/>
            <w:spacing w:before="0"/>
            <w:rPr>
              <w:noProof/>
              <w:lang w:eastAsia="de-AT"/>
            </w:rPr>
          </w:pPr>
        </w:p>
        <w:p w14:paraId="3284C223" w14:textId="77777777" w:rsidR="00FE6A41" w:rsidRPr="005D50C3" w:rsidRDefault="00FE6A41" w:rsidP="000604C9">
          <w:pPr>
            <w:pStyle w:val="CE-StandardText"/>
            <w:spacing w:before="0"/>
            <w:rPr>
              <w:noProof/>
              <w:lang w:eastAsia="de-AT"/>
            </w:rPr>
          </w:pPr>
        </w:p>
        <w:p w14:paraId="2A188D63" w14:textId="77777777" w:rsidR="00FE6A41" w:rsidRPr="005D50C3" w:rsidRDefault="00FE6A41" w:rsidP="000604C9">
          <w:pPr>
            <w:pStyle w:val="CE-StandardText"/>
            <w:spacing w:before="0"/>
            <w:rPr>
              <w:noProof/>
              <w:lang w:eastAsia="de-AT"/>
            </w:rPr>
          </w:pPr>
        </w:p>
        <w:p w14:paraId="0AF4CC2F" w14:textId="77777777" w:rsidR="00FE6A41" w:rsidRPr="005D50C3" w:rsidRDefault="00FE6A41" w:rsidP="000604C9">
          <w:pPr>
            <w:pStyle w:val="CE-StandardText"/>
            <w:spacing w:before="0"/>
            <w:rPr>
              <w:noProof/>
              <w:lang w:eastAsia="de-AT"/>
            </w:rPr>
          </w:pPr>
        </w:p>
        <w:p w14:paraId="6C49E9E8" w14:textId="77777777" w:rsidR="00FE6A41" w:rsidRPr="005D50C3" w:rsidRDefault="00FE6A41" w:rsidP="000604C9">
          <w:pPr>
            <w:pStyle w:val="CE-StandardText"/>
            <w:spacing w:before="0"/>
          </w:pPr>
        </w:p>
        <w:p w14:paraId="6A9F6A61" w14:textId="77777777" w:rsidR="00731BF8" w:rsidRPr="005D50C3" w:rsidRDefault="00486A81" w:rsidP="000604C9">
          <w:pPr>
            <w:spacing w:before="0" w:line="240" w:lineRule="auto"/>
            <w:ind w:left="0" w:right="0"/>
            <w:jc w:val="left"/>
            <w:rPr>
              <w:lang w:val="en-GB"/>
            </w:rPr>
          </w:pPr>
          <w:r w:rsidRPr="005D50C3">
            <w:rPr>
              <w:noProof/>
              <w:lang w:val="en-US"/>
            </w:rPr>
            <mc:AlternateContent>
              <mc:Choice Requires="wps">
                <w:drawing>
                  <wp:anchor distT="0" distB="0" distL="114300" distR="114300" simplePos="0" relativeHeight="251659264" behindDoc="0" locked="0" layoutInCell="1" allowOverlap="1" wp14:anchorId="0342B750" wp14:editId="317F2CF7">
                    <wp:simplePos x="0" y="0"/>
                    <wp:positionH relativeFrom="column">
                      <wp:posOffset>-56515</wp:posOffset>
                    </wp:positionH>
                    <wp:positionV relativeFrom="paragraph">
                      <wp:posOffset>107315</wp:posOffset>
                    </wp:positionV>
                    <wp:extent cx="4495800" cy="1019175"/>
                    <wp:effectExtent l="0" t="0" r="0" b="0"/>
                    <wp:wrapNone/>
                    <wp:docPr id="1" name="Textfeld 1"/>
                    <wp:cNvGraphicFramePr/>
                    <a:graphic xmlns:a="http://schemas.openxmlformats.org/drawingml/2006/main">
                      <a:graphicData uri="http://schemas.microsoft.com/office/word/2010/wordprocessingShape">
                        <wps:wsp>
                          <wps:cNvSpPr txBox="1"/>
                          <wps:spPr bwMode="auto">
                            <a:xfrm>
                              <a:off x="0" y="0"/>
                              <a:ext cx="4495800" cy="1019175"/>
                            </a:xfrm>
                            <a:prstGeom prst="rect">
                              <a:avLst/>
                            </a:prstGeom>
                            <a:noFill/>
                            <a:ln w="6350">
                              <a:noFill/>
                            </a:ln>
                          </wps:spPr>
                          <wps:txbx>
                            <w:txbxContent>
                              <w:p w14:paraId="096409FE" w14:textId="0BF1A4C9" w:rsidR="0018413B" w:rsidRPr="00BE1D2D" w:rsidRDefault="0018413B" w:rsidP="00BE1D2D">
                                <w:pPr>
                                  <w:pStyle w:val="Inhaltsverzeichnisberschrift"/>
                                  <w:rPr>
                                    <w:color w:val="7E93A5" w:themeColor="background2"/>
                                    <w:sz w:val="52"/>
                                  </w:rPr>
                                </w:pPr>
                                <w:r w:rsidRPr="00BE1D2D">
                                  <w:rPr>
                                    <w:color w:val="7E93A5" w:themeColor="background2"/>
                                    <w:sz w:val="52"/>
                                  </w:rPr>
                                  <w:t xml:space="preserve">DELIVERABLE </w:t>
                                </w:r>
                                <w:r>
                                  <w:rPr>
                                    <w:color w:val="7E93A5" w:themeColor="background2"/>
                                    <w:sz w:val="52"/>
                                  </w:rPr>
                                  <w:t>D</w:t>
                                </w:r>
                                <w:r w:rsidR="00442BE6">
                                  <w:rPr>
                                    <w:color w:val="7E93A5" w:themeColor="background2"/>
                                    <w:sz w:val="52"/>
                                  </w:rPr>
                                  <w:t>.</w:t>
                                </w:r>
                                <w:r>
                                  <w:rPr>
                                    <w:color w:val="7E93A5" w:themeColor="background2"/>
                                    <w:sz w:val="52"/>
                                  </w:rPr>
                                  <w:t>T</w:t>
                                </w:r>
                                <w:r w:rsidR="00764B8A">
                                  <w:rPr>
                                    <w:color w:val="7E93A5" w:themeColor="background2"/>
                                    <w:sz w:val="52"/>
                                  </w:rPr>
                                  <w:t>3</w:t>
                                </w:r>
                                <w:r>
                                  <w:rPr>
                                    <w:color w:val="7E93A5" w:themeColor="background2"/>
                                    <w:sz w:val="52"/>
                                  </w:rPr>
                                  <w:t>.</w:t>
                                </w:r>
                                <w:r w:rsidR="006564CA">
                                  <w:rPr>
                                    <w:color w:val="7E93A5" w:themeColor="background2"/>
                                    <w:sz w:val="52"/>
                                  </w:rPr>
                                  <w:t>1</w:t>
                                </w:r>
                                <w:r>
                                  <w:rPr>
                                    <w:color w:val="7E93A5" w:themeColor="background2"/>
                                    <w:sz w:val="52"/>
                                  </w:rPr>
                                  <w:t>.</w:t>
                                </w:r>
                                <w:r w:rsidR="006564CA">
                                  <w:rPr>
                                    <w:color w:val="7E93A5" w:themeColor="background2"/>
                                    <w:sz w:val="52"/>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342B750" id="_x0000_t202" coordsize="21600,21600" o:spt="202" path="m,l,21600r21600,l21600,xe">
                    <v:stroke joinstyle="miter"/>
                    <v:path gradientshapeok="t" o:connecttype="rect"/>
                  </v:shapetype>
                  <v:shape id="Textfeld 1" o:spid="_x0000_s1026" type="#_x0000_t202" style="position:absolute;margin-left:-4.45pt;margin-top:8.45pt;width:354pt;height:80.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" filled="f" stroked="f" strokeweight=".5pt">
                    <v:textbox>
                      <w:txbxContent>
                        <w:p w14:paraId="096409FE" w14:textId="0BF1A4C9" w:rsidR="0018413B" w:rsidRPr="00BE1D2D" w:rsidRDefault="0018413B" w:rsidP="00BE1D2D">
                          <w:pPr>
                            <w:pStyle w:val="Inhaltsverzeichnisberschrift"/>
                            <w:rPr>
                              <w:color w:val="7E93A5" w:themeColor="background2"/>
                              <w:sz w:val="52"/>
                            </w:rPr>
                          </w:pPr>
                          <w:r w:rsidRPr="00BE1D2D">
                            <w:rPr>
                              <w:color w:val="7E93A5" w:themeColor="background2"/>
                              <w:sz w:val="52"/>
                            </w:rPr>
                            <w:t xml:space="preserve">DELIVERABLE </w:t>
                          </w:r>
                          <w:r>
                            <w:rPr>
                              <w:color w:val="7E93A5" w:themeColor="background2"/>
                              <w:sz w:val="52"/>
                            </w:rPr>
                            <w:t>D</w:t>
                          </w:r>
                          <w:r w:rsidR="00442BE6">
                            <w:rPr>
                              <w:color w:val="7E93A5" w:themeColor="background2"/>
                              <w:sz w:val="52"/>
                            </w:rPr>
                            <w:t>.</w:t>
                          </w:r>
                          <w:r>
                            <w:rPr>
                              <w:color w:val="7E93A5" w:themeColor="background2"/>
                              <w:sz w:val="52"/>
                            </w:rPr>
                            <w:t>T</w:t>
                          </w:r>
                          <w:r w:rsidR="00764B8A">
                            <w:rPr>
                              <w:color w:val="7E93A5" w:themeColor="background2"/>
                              <w:sz w:val="52"/>
                            </w:rPr>
                            <w:t>3</w:t>
                          </w:r>
                          <w:r>
                            <w:rPr>
                              <w:color w:val="7E93A5" w:themeColor="background2"/>
                              <w:sz w:val="52"/>
                            </w:rPr>
                            <w:t>.</w:t>
                          </w:r>
                          <w:r w:rsidR="006564CA">
                            <w:rPr>
                              <w:color w:val="7E93A5" w:themeColor="background2"/>
                              <w:sz w:val="52"/>
                            </w:rPr>
                            <w:t>1</w:t>
                          </w:r>
                          <w:r>
                            <w:rPr>
                              <w:color w:val="7E93A5" w:themeColor="background2"/>
                              <w:sz w:val="52"/>
                            </w:rPr>
                            <w:t>.</w:t>
                          </w:r>
                          <w:r w:rsidR="006564CA">
                            <w:rPr>
                              <w:color w:val="7E93A5" w:themeColor="background2"/>
                              <w:sz w:val="52"/>
                            </w:rPr>
                            <w:t>2</w:t>
                          </w:r>
                        </w:p>
                      </w:txbxContent>
                    </v:textbox>
                  </v:shape>
                </w:pict>
              </mc:Fallback>
            </mc:AlternateContent>
          </w:r>
        </w:p>
        <w:p w14:paraId="00C10A3F" w14:textId="77777777" w:rsidR="00731BF8" w:rsidRPr="005D50C3" w:rsidRDefault="00731BF8" w:rsidP="000604C9">
          <w:pPr>
            <w:spacing w:before="0" w:line="240" w:lineRule="auto"/>
            <w:ind w:left="0" w:right="0"/>
            <w:jc w:val="left"/>
            <w:rPr>
              <w:lang w:val="en-GB"/>
            </w:rPr>
          </w:pPr>
        </w:p>
        <w:p w14:paraId="08B2C1CC" w14:textId="77777777" w:rsidR="008D61D5" w:rsidRPr="005D50C3" w:rsidRDefault="008D61D5" w:rsidP="000604C9">
          <w:pPr>
            <w:pStyle w:val="Funotentext"/>
            <w:spacing w:before="0"/>
          </w:pPr>
        </w:p>
        <w:p w14:paraId="4CC15759" w14:textId="77777777" w:rsidR="008D61D5" w:rsidRPr="005D50C3" w:rsidRDefault="008D61D5" w:rsidP="000604C9">
          <w:pPr>
            <w:pStyle w:val="CE-StandardText"/>
            <w:spacing w:before="0"/>
          </w:pPr>
        </w:p>
        <w:p w14:paraId="3040C511" w14:textId="77777777" w:rsidR="008D61D5" w:rsidRPr="005D50C3" w:rsidRDefault="008D61D5" w:rsidP="000604C9">
          <w:pPr>
            <w:pStyle w:val="CE-StandardText"/>
            <w:spacing w:before="0"/>
          </w:pPr>
        </w:p>
        <w:p w14:paraId="3FD4E329" w14:textId="77777777" w:rsidR="00B0262B" w:rsidRPr="005D50C3" w:rsidRDefault="00B0262B" w:rsidP="000604C9">
          <w:pPr>
            <w:pStyle w:val="CE-StandardText"/>
            <w:spacing w:before="0"/>
          </w:pPr>
        </w:p>
        <w:p w14:paraId="651B6865" w14:textId="77777777" w:rsidR="001801A3" w:rsidRPr="005D50C3" w:rsidRDefault="00C37164" w:rsidP="000604C9">
          <w:pPr>
            <w:pStyle w:val="CE-StandardText"/>
            <w:spacing w:before="0"/>
          </w:pPr>
        </w:p>
      </w:sdtContent>
    </w:sdt>
    <w:tbl>
      <w:tblPr>
        <w:tblStyle w:val="Tabellenraster"/>
        <w:tblpPr w:leftFromText="141" w:rightFromText="141" w:vertAnchor="text" w:horzAnchor="margin" w:tblpXSpec="center" w:tblpY="-65"/>
        <w:tblW w:w="0" w:type="auto"/>
        <w:tblBorders>
          <w:top w:val="single" w:sz="18" w:space="0" w:color="7E93A5" w:themeColor="background2"/>
          <w:left w:val="none" w:sz="0" w:space="0" w:color="auto"/>
          <w:bottom w:val="single" w:sz="18" w:space="0" w:color="7E93A5" w:themeColor="background2"/>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391"/>
        <w:gridCol w:w="3107"/>
      </w:tblGrid>
      <w:tr w:rsidR="00C50F2C" w:rsidRPr="00562262" w14:paraId="51C85180" w14:textId="77777777" w:rsidTr="00C50F2C">
        <w:tc>
          <w:tcPr>
            <w:tcW w:w="6391" w:type="dxa"/>
            <w:vAlign w:val="center"/>
          </w:tcPr>
          <w:p w14:paraId="6780D5FD" w14:textId="4FD1AEA9" w:rsidR="00C50F2C" w:rsidRPr="005D50C3" w:rsidRDefault="006564CA" w:rsidP="00764B8A">
            <w:pPr>
              <w:pStyle w:val="CE-HeadlineSubtitle"/>
              <w:spacing w:before="0"/>
            </w:pPr>
            <w:bookmarkStart w:id="0" w:name="_Toc84506553"/>
            <w:r w:rsidRPr="00C37164">
              <w:rPr>
                <w:lang w:val="en-US"/>
              </w:rPr>
              <w:t>Terms of Reference (ToR) of the call for SMEs application to take part in piloting</w:t>
            </w:r>
            <w:bookmarkEnd w:id="0"/>
          </w:p>
        </w:tc>
        <w:tc>
          <w:tcPr>
            <w:tcW w:w="3107" w:type="dxa"/>
            <w:vAlign w:val="center"/>
          </w:tcPr>
          <w:p w14:paraId="549E28F2" w14:textId="50CA0169" w:rsidR="00A40901" w:rsidRPr="005D50C3" w:rsidRDefault="00C50F2C" w:rsidP="000604C9">
            <w:pPr>
              <w:pStyle w:val="CE-HeadlineSubtitle"/>
              <w:spacing w:before="0" w:after="0"/>
              <w:jc w:val="right"/>
            </w:pPr>
            <w:bookmarkStart w:id="1" w:name="_Toc41546833"/>
            <w:bookmarkStart w:id="2" w:name="_Toc42455126"/>
            <w:bookmarkStart w:id="3" w:name="_Toc43279756"/>
            <w:bookmarkStart w:id="4" w:name="_Toc47936359"/>
            <w:bookmarkStart w:id="5" w:name="_Toc84003893"/>
            <w:bookmarkStart w:id="6" w:name="_Toc84506554"/>
            <w:bookmarkStart w:id="7" w:name="_Toc39142002"/>
            <w:bookmarkStart w:id="8" w:name="_Toc39145396"/>
            <w:bookmarkStart w:id="9" w:name="_Toc39150901"/>
            <w:bookmarkStart w:id="10" w:name="_Toc40770224"/>
            <w:r w:rsidRPr="005D50C3">
              <w:t>Version</w:t>
            </w:r>
            <w:bookmarkEnd w:id="1"/>
            <w:r w:rsidR="00F61201" w:rsidRPr="005D50C3">
              <w:t xml:space="preserve"> </w:t>
            </w:r>
            <w:bookmarkEnd w:id="2"/>
            <w:bookmarkEnd w:id="3"/>
            <w:bookmarkEnd w:id="4"/>
            <w:bookmarkEnd w:id="5"/>
            <w:r w:rsidR="006564CA">
              <w:t>2</w:t>
            </w:r>
            <w:bookmarkEnd w:id="6"/>
            <w:r w:rsidRPr="005D50C3">
              <w:t xml:space="preserve"> </w:t>
            </w:r>
            <w:bookmarkEnd w:id="7"/>
            <w:bookmarkEnd w:id="8"/>
            <w:bookmarkEnd w:id="9"/>
            <w:r w:rsidR="00A40901" w:rsidRPr="005D50C3">
              <w:t xml:space="preserve"> </w:t>
            </w:r>
          </w:p>
          <w:p w14:paraId="5295A42E" w14:textId="779344F7" w:rsidR="00C50F2C" w:rsidRPr="005D50C3" w:rsidRDefault="006564CA" w:rsidP="00562262">
            <w:pPr>
              <w:pStyle w:val="CE-HeadlineSubtitle"/>
              <w:spacing w:before="0" w:after="0"/>
              <w:jc w:val="right"/>
            </w:pPr>
            <w:bookmarkStart w:id="11" w:name="_Toc39142003"/>
            <w:bookmarkStart w:id="12" w:name="_Toc39145397"/>
            <w:bookmarkStart w:id="13" w:name="_Toc39150902"/>
            <w:bookmarkStart w:id="14" w:name="_Toc40770225"/>
            <w:bookmarkStart w:id="15" w:name="_Toc41546834"/>
            <w:bookmarkStart w:id="16" w:name="_Toc42455127"/>
            <w:bookmarkStart w:id="17" w:name="_Toc43279757"/>
            <w:bookmarkStart w:id="18" w:name="_Toc47936360"/>
            <w:bookmarkStart w:id="19" w:name="_Toc84003894"/>
            <w:bookmarkStart w:id="20" w:name="_Toc84506555"/>
            <w:bookmarkEnd w:id="10"/>
            <w:r>
              <w:t>09</w:t>
            </w:r>
            <w:r w:rsidR="00C50F2C" w:rsidRPr="005D50C3">
              <w:t xml:space="preserve"> </w:t>
            </w:r>
            <w:r w:rsidR="00363DD6" w:rsidRPr="005D50C3">
              <w:t>202</w:t>
            </w:r>
            <w:bookmarkEnd w:id="11"/>
            <w:bookmarkEnd w:id="12"/>
            <w:bookmarkEnd w:id="13"/>
            <w:bookmarkEnd w:id="14"/>
            <w:bookmarkEnd w:id="15"/>
            <w:bookmarkEnd w:id="16"/>
            <w:bookmarkEnd w:id="17"/>
            <w:bookmarkEnd w:id="18"/>
            <w:r w:rsidR="00764B8A">
              <w:t>1</w:t>
            </w:r>
            <w:bookmarkEnd w:id="19"/>
            <w:bookmarkEnd w:id="20"/>
          </w:p>
        </w:tc>
      </w:tr>
    </w:tbl>
    <w:p w14:paraId="0CEB7EB5" w14:textId="77777777" w:rsidR="004C7AA1" w:rsidRPr="005D50C3" w:rsidRDefault="004C7AA1" w:rsidP="000604C9">
      <w:pPr>
        <w:pStyle w:val="CE-StandardText"/>
        <w:spacing w:before="0"/>
      </w:pPr>
    </w:p>
    <w:p w14:paraId="4168AC1D" w14:textId="77777777" w:rsidR="004C7AA1" w:rsidRPr="005D50C3" w:rsidRDefault="004C7AA1" w:rsidP="000604C9">
      <w:pPr>
        <w:pStyle w:val="CE-StandardText"/>
        <w:spacing w:before="0"/>
      </w:pPr>
    </w:p>
    <w:p w14:paraId="679F9D83" w14:textId="77777777" w:rsidR="004C7AA1" w:rsidRPr="005D50C3" w:rsidRDefault="004C7AA1" w:rsidP="000604C9">
      <w:pPr>
        <w:pStyle w:val="CE-StandardText"/>
        <w:spacing w:before="0"/>
      </w:pPr>
    </w:p>
    <w:p w14:paraId="716AA7A4" w14:textId="77777777" w:rsidR="004C7AA1" w:rsidRPr="005D50C3" w:rsidRDefault="004C7AA1" w:rsidP="000604C9">
      <w:pPr>
        <w:pStyle w:val="CE-StandardText"/>
        <w:spacing w:before="0"/>
      </w:pPr>
    </w:p>
    <w:p w14:paraId="23AE44DA" w14:textId="77777777" w:rsidR="004C7AA1" w:rsidRPr="005D50C3" w:rsidRDefault="004C7AA1" w:rsidP="000604C9">
      <w:pPr>
        <w:pStyle w:val="CE-StandardText"/>
        <w:spacing w:before="0"/>
      </w:pPr>
    </w:p>
    <w:p w14:paraId="6F9425DA" w14:textId="77777777" w:rsidR="004C7AA1" w:rsidRPr="005D50C3" w:rsidRDefault="004C7AA1" w:rsidP="000604C9">
      <w:pPr>
        <w:pStyle w:val="CE-StandardText"/>
        <w:spacing w:before="0"/>
      </w:pPr>
    </w:p>
    <w:p w14:paraId="217D010D" w14:textId="77777777" w:rsidR="004C7AA1" w:rsidRPr="005D50C3" w:rsidRDefault="004C7AA1" w:rsidP="000604C9">
      <w:pPr>
        <w:pStyle w:val="CE-StandardText"/>
        <w:spacing w:before="0"/>
      </w:pPr>
    </w:p>
    <w:p w14:paraId="539E1614" w14:textId="77777777" w:rsidR="004C7AA1" w:rsidRPr="005D50C3" w:rsidRDefault="004C7AA1" w:rsidP="000604C9">
      <w:pPr>
        <w:pStyle w:val="CE-StandardText"/>
        <w:spacing w:before="0"/>
      </w:pPr>
    </w:p>
    <w:p w14:paraId="72C1EC9B" w14:textId="77777777" w:rsidR="004C7AA1" w:rsidRPr="005D50C3" w:rsidRDefault="004C7AA1" w:rsidP="000604C9">
      <w:pPr>
        <w:pStyle w:val="CE-StandardText"/>
        <w:spacing w:before="0"/>
      </w:pPr>
    </w:p>
    <w:p w14:paraId="149EF35E" w14:textId="77777777" w:rsidR="004C7AA1" w:rsidRPr="005D50C3" w:rsidRDefault="004C7AA1" w:rsidP="000604C9">
      <w:pPr>
        <w:pStyle w:val="CE-StandardText"/>
        <w:spacing w:before="0"/>
      </w:pPr>
    </w:p>
    <w:p w14:paraId="30EB16C5" w14:textId="77777777" w:rsidR="004C7AA1" w:rsidRPr="005D50C3" w:rsidRDefault="004C7AA1" w:rsidP="000604C9">
      <w:pPr>
        <w:pStyle w:val="CE-StandardText"/>
        <w:spacing w:before="0"/>
      </w:pPr>
    </w:p>
    <w:p w14:paraId="45D55131" w14:textId="77777777" w:rsidR="004C7AA1" w:rsidRPr="005D50C3" w:rsidRDefault="004C7AA1" w:rsidP="000604C9">
      <w:pPr>
        <w:pStyle w:val="CE-StandardText"/>
        <w:spacing w:before="0"/>
      </w:pPr>
    </w:p>
    <w:p w14:paraId="2398A589" w14:textId="77777777" w:rsidR="00FE6A41" w:rsidRPr="005D50C3" w:rsidRDefault="00FE6A41">
      <w:pPr>
        <w:spacing w:before="0" w:line="240" w:lineRule="auto"/>
        <w:ind w:left="0" w:right="0"/>
        <w:jc w:val="left"/>
        <w:rPr>
          <w:rFonts w:ascii="Trebuchet MS" w:hAnsi="Trebuchet MS"/>
          <w:color w:val="4D4D4E" w:themeColor="text2"/>
          <w:szCs w:val="18"/>
          <w:lang w:val="en-GB"/>
        </w:rPr>
      </w:pPr>
      <w:r w:rsidRPr="005D50C3">
        <w:rPr>
          <w:lang w:val="en-GB"/>
        </w:rPr>
        <w:br w:type="page"/>
      </w:r>
    </w:p>
    <w:sdt>
      <w:sdtPr>
        <w:rPr>
          <w:rFonts w:ascii="Times New Roman" w:eastAsia="Times New Roman" w:hAnsi="Times New Roman" w:cs="Times New Roman"/>
          <w:b w:val="0"/>
          <w:bCs w:val="0"/>
          <w:color w:val="auto"/>
          <w:sz w:val="20"/>
          <w:szCs w:val="20"/>
          <w:lang w:val="it-IT" w:eastAsia="en-US"/>
        </w:rPr>
        <w:id w:val="663131912"/>
        <w:docPartObj>
          <w:docPartGallery w:val="Table of Contents"/>
          <w:docPartUnique/>
        </w:docPartObj>
      </w:sdtPr>
      <w:sdtEndPr/>
      <w:sdtContent>
        <w:p w14:paraId="19BCB9A3" w14:textId="62820024" w:rsidR="00A16B6A" w:rsidRDefault="00A16B6A">
          <w:pPr>
            <w:pStyle w:val="Inhaltsverzeichnisberschrift"/>
          </w:pPr>
          <w:proofErr w:type="spellStart"/>
          <w:r>
            <w:rPr>
              <w:lang w:val="it-IT"/>
            </w:rPr>
            <w:t>Table</w:t>
          </w:r>
          <w:proofErr w:type="spellEnd"/>
          <w:r>
            <w:rPr>
              <w:lang w:val="it-IT"/>
            </w:rPr>
            <w:t xml:space="preserve"> of </w:t>
          </w:r>
          <w:proofErr w:type="spellStart"/>
          <w:r>
            <w:rPr>
              <w:lang w:val="it-IT"/>
            </w:rPr>
            <w:t>contents</w:t>
          </w:r>
          <w:proofErr w:type="spellEnd"/>
        </w:p>
        <w:p w14:paraId="320AF8E1" w14:textId="0AF21C9F" w:rsidR="00A16B6A" w:rsidRDefault="00A16B6A">
          <w:pPr>
            <w:pStyle w:val="Verzeichnis2"/>
            <w:rPr>
              <w:rFonts w:eastAsiaTheme="minorEastAsia" w:cstheme="minorBidi"/>
              <w:bCs w:val="0"/>
              <w:noProof/>
              <w:sz w:val="22"/>
              <w:szCs w:val="22"/>
            </w:rPr>
          </w:pPr>
          <w:r>
            <w:fldChar w:fldCharType="begin"/>
          </w:r>
          <w:r>
            <w:instrText xml:space="preserve"> TOC \o "1-3" \h \z \u </w:instrText>
          </w:r>
          <w:r>
            <w:fldChar w:fldCharType="separate"/>
          </w:r>
          <w:hyperlink w:anchor="_Toc84506556" w:history="1">
            <w:r w:rsidRPr="00855251">
              <w:rPr>
                <w:rStyle w:val="Hyperlink"/>
                <w:noProof/>
              </w:rPr>
              <w:t>I. Introduction</w:t>
            </w:r>
            <w:r>
              <w:rPr>
                <w:noProof/>
                <w:webHidden/>
              </w:rPr>
              <w:tab/>
            </w:r>
            <w:r>
              <w:rPr>
                <w:noProof/>
                <w:webHidden/>
              </w:rPr>
              <w:fldChar w:fldCharType="begin"/>
            </w:r>
            <w:r>
              <w:rPr>
                <w:noProof/>
                <w:webHidden/>
              </w:rPr>
              <w:instrText xml:space="preserve"> PAGEREF _Toc84506556 \h </w:instrText>
            </w:r>
            <w:r>
              <w:rPr>
                <w:noProof/>
                <w:webHidden/>
              </w:rPr>
            </w:r>
            <w:r>
              <w:rPr>
                <w:noProof/>
                <w:webHidden/>
              </w:rPr>
              <w:fldChar w:fldCharType="separate"/>
            </w:r>
            <w:r w:rsidR="00A40C90">
              <w:rPr>
                <w:noProof/>
                <w:webHidden/>
              </w:rPr>
              <w:t>3</w:t>
            </w:r>
            <w:r>
              <w:rPr>
                <w:noProof/>
                <w:webHidden/>
              </w:rPr>
              <w:fldChar w:fldCharType="end"/>
            </w:r>
          </w:hyperlink>
        </w:p>
        <w:p w14:paraId="69FA9725" w14:textId="392CF070" w:rsidR="00A16B6A" w:rsidRDefault="00C37164">
          <w:pPr>
            <w:pStyle w:val="Verzeichnis2"/>
            <w:rPr>
              <w:rFonts w:eastAsiaTheme="minorEastAsia" w:cstheme="minorBidi"/>
              <w:bCs w:val="0"/>
              <w:noProof/>
              <w:sz w:val="22"/>
              <w:szCs w:val="22"/>
            </w:rPr>
          </w:pPr>
          <w:hyperlink w:anchor="_Toc84506557" w:history="1">
            <w:r w:rsidR="00A16B6A" w:rsidRPr="00855251">
              <w:rPr>
                <w:rStyle w:val="Hyperlink"/>
                <w:noProof/>
              </w:rPr>
              <w:t>II. Aim of the call</w:t>
            </w:r>
            <w:r w:rsidR="00A16B6A">
              <w:rPr>
                <w:noProof/>
                <w:webHidden/>
              </w:rPr>
              <w:tab/>
            </w:r>
            <w:r w:rsidR="00A16B6A">
              <w:rPr>
                <w:noProof/>
                <w:webHidden/>
              </w:rPr>
              <w:fldChar w:fldCharType="begin"/>
            </w:r>
            <w:r w:rsidR="00A16B6A">
              <w:rPr>
                <w:noProof/>
                <w:webHidden/>
              </w:rPr>
              <w:instrText xml:space="preserve"> PAGEREF _Toc84506557 \h </w:instrText>
            </w:r>
            <w:r w:rsidR="00A16B6A">
              <w:rPr>
                <w:noProof/>
                <w:webHidden/>
              </w:rPr>
            </w:r>
            <w:r w:rsidR="00A16B6A">
              <w:rPr>
                <w:noProof/>
                <w:webHidden/>
              </w:rPr>
              <w:fldChar w:fldCharType="separate"/>
            </w:r>
            <w:r w:rsidR="00A40C90">
              <w:rPr>
                <w:noProof/>
                <w:webHidden/>
              </w:rPr>
              <w:t>3</w:t>
            </w:r>
            <w:r w:rsidR="00A16B6A">
              <w:rPr>
                <w:noProof/>
                <w:webHidden/>
              </w:rPr>
              <w:fldChar w:fldCharType="end"/>
            </w:r>
          </w:hyperlink>
        </w:p>
        <w:p w14:paraId="4D854440" w14:textId="7955BA26" w:rsidR="00A16B6A" w:rsidRDefault="00C37164">
          <w:pPr>
            <w:pStyle w:val="Verzeichnis2"/>
            <w:rPr>
              <w:rFonts w:eastAsiaTheme="minorEastAsia" w:cstheme="minorBidi"/>
              <w:bCs w:val="0"/>
              <w:noProof/>
              <w:sz w:val="22"/>
              <w:szCs w:val="22"/>
            </w:rPr>
          </w:pPr>
          <w:hyperlink w:anchor="_Toc84506558" w:history="1">
            <w:r w:rsidR="00A16B6A" w:rsidRPr="00855251">
              <w:rPr>
                <w:rStyle w:val="Hyperlink"/>
                <w:noProof/>
              </w:rPr>
              <w:t>III. Requirements to participate</w:t>
            </w:r>
            <w:r w:rsidR="00A16B6A">
              <w:rPr>
                <w:noProof/>
                <w:webHidden/>
              </w:rPr>
              <w:tab/>
            </w:r>
            <w:r w:rsidR="00A16B6A">
              <w:rPr>
                <w:noProof/>
                <w:webHidden/>
              </w:rPr>
              <w:fldChar w:fldCharType="begin"/>
            </w:r>
            <w:r w:rsidR="00A16B6A">
              <w:rPr>
                <w:noProof/>
                <w:webHidden/>
              </w:rPr>
              <w:instrText xml:space="preserve"> PAGEREF _Toc84506558 \h </w:instrText>
            </w:r>
            <w:r w:rsidR="00A16B6A">
              <w:rPr>
                <w:noProof/>
                <w:webHidden/>
              </w:rPr>
            </w:r>
            <w:r w:rsidR="00A16B6A">
              <w:rPr>
                <w:noProof/>
                <w:webHidden/>
              </w:rPr>
              <w:fldChar w:fldCharType="separate"/>
            </w:r>
            <w:r w:rsidR="00A40C90">
              <w:rPr>
                <w:noProof/>
                <w:webHidden/>
              </w:rPr>
              <w:t>3</w:t>
            </w:r>
            <w:r w:rsidR="00A16B6A">
              <w:rPr>
                <w:noProof/>
                <w:webHidden/>
              </w:rPr>
              <w:fldChar w:fldCharType="end"/>
            </w:r>
          </w:hyperlink>
        </w:p>
        <w:p w14:paraId="0C9834FA" w14:textId="0891F8C2" w:rsidR="00A16B6A" w:rsidRDefault="00C37164">
          <w:pPr>
            <w:pStyle w:val="Verzeichnis2"/>
            <w:rPr>
              <w:rFonts w:eastAsiaTheme="minorEastAsia" w:cstheme="minorBidi"/>
              <w:bCs w:val="0"/>
              <w:noProof/>
              <w:sz w:val="22"/>
              <w:szCs w:val="22"/>
            </w:rPr>
          </w:pPr>
          <w:hyperlink w:anchor="_Toc84506559" w:history="1">
            <w:r w:rsidR="00A16B6A" w:rsidRPr="00855251">
              <w:rPr>
                <w:rStyle w:val="Hyperlink"/>
                <w:noProof/>
              </w:rPr>
              <w:t>IV. Selection procedure</w:t>
            </w:r>
            <w:r w:rsidR="00A16B6A">
              <w:rPr>
                <w:noProof/>
                <w:webHidden/>
              </w:rPr>
              <w:tab/>
            </w:r>
            <w:r w:rsidR="00A16B6A">
              <w:rPr>
                <w:noProof/>
                <w:webHidden/>
              </w:rPr>
              <w:fldChar w:fldCharType="begin"/>
            </w:r>
            <w:r w:rsidR="00A16B6A">
              <w:rPr>
                <w:noProof/>
                <w:webHidden/>
              </w:rPr>
              <w:instrText xml:space="preserve"> PAGEREF _Toc84506559 \h </w:instrText>
            </w:r>
            <w:r w:rsidR="00A16B6A">
              <w:rPr>
                <w:noProof/>
                <w:webHidden/>
              </w:rPr>
            </w:r>
            <w:r w:rsidR="00A16B6A">
              <w:rPr>
                <w:noProof/>
                <w:webHidden/>
              </w:rPr>
              <w:fldChar w:fldCharType="separate"/>
            </w:r>
            <w:r w:rsidR="00A40C90">
              <w:rPr>
                <w:noProof/>
                <w:webHidden/>
              </w:rPr>
              <w:t>4</w:t>
            </w:r>
            <w:r w:rsidR="00A16B6A">
              <w:rPr>
                <w:noProof/>
                <w:webHidden/>
              </w:rPr>
              <w:fldChar w:fldCharType="end"/>
            </w:r>
          </w:hyperlink>
        </w:p>
        <w:p w14:paraId="4635199C" w14:textId="331ECD83" w:rsidR="00A16B6A" w:rsidRDefault="00C37164">
          <w:pPr>
            <w:pStyle w:val="Verzeichnis2"/>
            <w:rPr>
              <w:rFonts w:eastAsiaTheme="minorEastAsia" w:cstheme="minorBidi"/>
              <w:bCs w:val="0"/>
              <w:noProof/>
              <w:sz w:val="22"/>
              <w:szCs w:val="22"/>
            </w:rPr>
          </w:pPr>
          <w:hyperlink w:anchor="_Toc84506560" w:history="1">
            <w:r w:rsidR="00A16B6A" w:rsidRPr="00855251">
              <w:rPr>
                <w:rStyle w:val="Hyperlink"/>
                <w:noProof/>
              </w:rPr>
              <w:t>V. How to apply</w:t>
            </w:r>
            <w:r w:rsidR="00A16B6A">
              <w:rPr>
                <w:noProof/>
                <w:webHidden/>
              </w:rPr>
              <w:tab/>
            </w:r>
            <w:r w:rsidR="00A16B6A">
              <w:rPr>
                <w:noProof/>
                <w:webHidden/>
              </w:rPr>
              <w:fldChar w:fldCharType="begin"/>
            </w:r>
            <w:r w:rsidR="00A16B6A">
              <w:rPr>
                <w:noProof/>
                <w:webHidden/>
              </w:rPr>
              <w:instrText xml:space="preserve"> PAGEREF _Toc84506560 \h </w:instrText>
            </w:r>
            <w:r w:rsidR="00A16B6A">
              <w:rPr>
                <w:noProof/>
                <w:webHidden/>
              </w:rPr>
            </w:r>
            <w:r w:rsidR="00A16B6A">
              <w:rPr>
                <w:noProof/>
                <w:webHidden/>
              </w:rPr>
              <w:fldChar w:fldCharType="separate"/>
            </w:r>
            <w:r w:rsidR="00A40C90">
              <w:rPr>
                <w:noProof/>
                <w:webHidden/>
              </w:rPr>
              <w:t>4</w:t>
            </w:r>
            <w:r w:rsidR="00A16B6A">
              <w:rPr>
                <w:noProof/>
                <w:webHidden/>
              </w:rPr>
              <w:fldChar w:fldCharType="end"/>
            </w:r>
          </w:hyperlink>
        </w:p>
        <w:p w14:paraId="7E2457C0" w14:textId="1AA2DDEC" w:rsidR="00A16B6A" w:rsidRDefault="00C37164">
          <w:pPr>
            <w:pStyle w:val="Verzeichnis2"/>
            <w:rPr>
              <w:rFonts w:eastAsiaTheme="minorEastAsia" w:cstheme="minorBidi"/>
              <w:bCs w:val="0"/>
              <w:noProof/>
              <w:sz w:val="22"/>
              <w:szCs w:val="22"/>
            </w:rPr>
          </w:pPr>
          <w:hyperlink w:anchor="_Toc84506561" w:history="1">
            <w:r w:rsidR="00A16B6A" w:rsidRPr="00855251">
              <w:rPr>
                <w:rStyle w:val="Hyperlink"/>
                <w:noProof/>
              </w:rPr>
              <w:t>VI. Deadline and Timeline</w:t>
            </w:r>
            <w:r w:rsidR="00A16B6A">
              <w:rPr>
                <w:noProof/>
                <w:webHidden/>
              </w:rPr>
              <w:tab/>
            </w:r>
            <w:r w:rsidR="00A16B6A">
              <w:rPr>
                <w:noProof/>
                <w:webHidden/>
              </w:rPr>
              <w:fldChar w:fldCharType="begin"/>
            </w:r>
            <w:r w:rsidR="00A16B6A">
              <w:rPr>
                <w:noProof/>
                <w:webHidden/>
              </w:rPr>
              <w:instrText xml:space="preserve"> PAGEREF _Toc84506561 \h </w:instrText>
            </w:r>
            <w:r w:rsidR="00A16B6A">
              <w:rPr>
                <w:noProof/>
                <w:webHidden/>
              </w:rPr>
            </w:r>
            <w:r w:rsidR="00A16B6A">
              <w:rPr>
                <w:noProof/>
                <w:webHidden/>
              </w:rPr>
              <w:fldChar w:fldCharType="separate"/>
            </w:r>
            <w:r w:rsidR="00A40C90">
              <w:rPr>
                <w:noProof/>
                <w:webHidden/>
              </w:rPr>
              <w:t>5</w:t>
            </w:r>
            <w:r w:rsidR="00A16B6A">
              <w:rPr>
                <w:noProof/>
                <w:webHidden/>
              </w:rPr>
              <w:fldChar w:fldCharType="end"/>
            </w:r>
          </w:hyperlink>
        </w:p>
        <w:p w14:paraId="53475809" w14:textId="29362E7D" w:rsidR="00A16B6A" w:rsidRDefault="00C37164">
          <w:pPr>
            <w:pStyle w:val="Verzeichnis2"/>
            <w:rPr>
              <w:rFonts w:eastAsiaTheme="minorEastAsia" w:cstheme="minorBidi"/>
              <w:bCs w:val="0"/>
              <w:noProof/>
              <w:sz w:val="22"/>
              <w:szCs w:val="22"/>
            </w:rPr>
          </w:pPr>
          <w:hyperlink w:anchor="_Toc84506562" w:history="1">
            <w:r w:rsidR="00A16B6A" w:rsidRPr="00855251">
              <w:rPr>
                <w:rStyle w:val="Hyperlink"/>
                <w:noProof/>
              </w:rPr>
              <w:t>Local calls</w:t>
            </w:r>
            <w:r w:rsidR="00A16B6A">
              <w:rPr>
                <w:noProof/>
                <w:webHidden/>
              </w:rPr>
              <w:tab/>
            </w:r>
            <w:r w:rsidR="00A16B6A">
              <w:rPr>
                <w:noProof/>
                <w:webHidden/>
              </w:rPr>
              <w:fldChar w:fldCharType="begin"/>
            </w:r>
            <w:r w:rsidR="00A16B6A">
              <w:rPr>
                <w:noProof/>
                <w:webHidden/>
              </w:rPr>
              <w:instrText xml:space="preserve"> PAGEREF _Toc84506562 \h </w:instrText>
            </w:r>
            <w:r w:rsidR="00A16B6A">
              <w:rPr>
                <w:noProof/>
                <w:webHidden/>
              </w:rPr>
            </w:r>
            <w:r w:rsidR="00A16B6A">
              <w:rPr>
                <w:noProof/>
                <w:webHidden/>
              </w:rPr>
              <w:fldChar w:fldCharType="separate"/>
            </w:r>
            <w:r w:rsidR="00A40C90">
              <w:rPr>
                <w:noProof/>
                <w:webHidden/>
              </w:rPr>
              <w:t>5</w:t>
            </w:r>
            <w:r w:rsidR="00A16B6A">
              <w:rPr>
                <w:noProof/>
                <w:webHidden/>
              </w:rPr>
              <w:fldChar w:fldCharType="end"/>
            </w:r>
          </w:hyperlink>
        </w:p>
        <w:p w14:paraId="782A72C2" w14:textId="0A9461D3" w:rsidR="00A16B6A" w:rsidRDefault="00A16B6A">
          <w:r>
            <w:rPr>
              <w:b/>
              <w:bCs/>
              <w:lang w:val="it-IT"/>
            </w:rPr>
            <w:fldChar w:fldCharType="end"/>
          </w:r>
        </w:p>
      </w:sdtContent>
    </w:sdt>
    <w:p w14:paraId="32133F5A" w14:textId="77777777" w:rsidR="00C50F2C" w:rsidRPr="005D50C3" w:rsidRDefault="00C50F2C" w:rsidP="000604C9">
      <w:pPr>
        <w:pStyle w:val="CE-StandardText"/>
        <w:spacing w:before="0"/>
      </w:pPr>
    </w:p>
    <w:p w14:paraId="27723D95" w14:textId="5369E181" w:rsidR="00A16B6A" w:rsidRDefault="00A16B6A">
      <w:pPr>
        <w:spacing w:before="0" w:line="240" w:lineRule="auto"/>
        <w:ind w:left="0" w:right="0"/>
        <w:jc w:val="left"/>
        <w:rPr>
          <w:rFonts w:ascii="Trebuchet MS" w:hAnsi="Trebuchet MS"/>
          <w:color w:val="4D4D4E" w:themeColor="text2"/>
          <w:szCs w:val="18"/>
          <w:lang w:val="en-GB"/>
        </w:rPr>
      </w:pPr>
      <w:r>
        <w:br w:type="page"/>
      </w:r>
    </w:p>
    <w:p w14:paraId="1FFD051B" w14:textId="77777777" w:rsidR="00C50F2C" w:rsidRPr="005D50C3" w:rsidRDefault="00C50F2C" w:rsidP="000604C9">
      <w:pPr>
        <w:pStyle w:val="CE-StandardText"/>
        <w:spacing w:before="0"/>
      </w:pPr>
    </w:p>
    <w:tbl>
      <w:tblPr>
        <w:tblW w:w="935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6946"/>
      </w:tblGrid>
      <w:tr w:rsidR="00E14467" w:rsidRPr="00562262" w14:paraId="000F348A" w14:textId="77777777" w:rsidTr="00FE6A41">
        <w:trPr>
          <w:trHeight w:val="520"/>
          <w:jc w:val="center"/>
        </w:trPr>
        <w:tc>
          <w:tcPr>
            <w:tcW w:w="9351" w:type="dxa"/>
            <w:gridSpan w:val="2"/>
            <w:shd w:val="clear" w:color="auto" w:fill="FDC608"/>
            <w:vAlign w:val="center"/>
          </w:tcPr>
          <w:p w14:paraId="64B14775" w14:textId="77777777" w:rsidR="00E14467" w:rsidRPr="005D50C3" w:rsidRDefault="00E14467" w:rsidP="000604C9">
            <w:pPr>
              <w:spacing w:before="0" w:line="240" w:lineRule="atLeast"/>
              <w:ind w:left="0" w:right="0"/>
              <w:jc w:val="left"/>
              <w:rPr>
                <w:rFonts w:ascii="Calibri" w:eastAsia="Calibri" w:hAnsi="Calibri"/>
                <w:sz w:val="24"/>
                <w:lang w:val="en-GB"/>
              </w:rPr>
            </w:pPr>
            <w:r w:rsidRPr="005D50C3">
              <w:rPr>
                <w:rFonts w:ascii="Calibri" w:eastAsia="Calibri" w:hAnsi="Calibri"/>
                <w:b/>
                <w:sz w:val="24"/>
                <w:lang w:val="en-GB"/>
              </w:rPr>
              <w:t>Project information</w:t>
            </w:r>
          </w:p>
        </w:tc>
      </w:tr>
      <w:tr w:rsidR="00E14467" w:rsidRPr="00562262" w14:paraId="6E0BFF6B" w14:textId="77777777" w:rsidTr="00FE6A41">
        <w:trPr>
          <w:trHeight w:val="300"/>
          <w:jc w:val="center"/>
        </w:trPr>
        <w:tc>
          <w:tcPr>
            <w:tcW w:w="2405" w:type="dxa"/>
            <w:vAlign w:val="center"/>
          </w:tcPr>
          <w:p w14:paraId="625F4E39"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Project Index Number:</w:t>
            </w:r>
          </w:p>
        </w:tc>
        <w:tc>
          <w:tcPr>
            <w:tcW w:w="6946" w:type="dxa"/>
            <w:vAlign w:val="center"/>
          </w:tcPr>
          <w:p w14:paraId="7D48D478"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CE</w:t>
            </w:r>
            <w:r w:rsidR="009729AB" w:rsidRPr="005D50C3">
              <w:rPr>
                <w:rFonts w:ascii="Calibri" w:eastAsia="Calibri" w:hAnsi="Calibri"/>
                <w:lang w:val="en-GB"/>
              </w:rPr>
              <w:t>1644</w:t>
            </w:r>
          </w:p>
        </w:tc>
      </w:tr>
      <w:tr w:rsidR="00E14467" w:rsidRPr="00562262" w14:paraId="0D76BD3A" w14:textId="77777777" w:rsidTr="00FE6A41">
        <w:trPr>
          <w:jc w:val="center"/>
        </w:trPr>
        <w:tc>
          <w:tcPr>
            <w:tcW w:w="2405" w:type="dxa"/>
            <w:vAlign w:val="center"/>
          </w:tcPr>
          <w:p w14:paraId="5D52A794"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Project Acronym:</w:t>
            </w:r>
          </w:p>
        </w:tc>
        <w:tc>
          <w:tcPr>
            <w:tcW w:w="6946" w:type="dxa"/>
            <w:vAlign w:val="center"/>
          </w:tcPr>
          <w:p w14:paraId="46F3AE69" w14:textId="77777777" w:rsidR="00E14467" w:rsidRPr="005D50C3" w:rsidRDefault="009729AB"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Boost4BSO</w:t>
            </w:r>
          </w:p>
        </w:tc>
      </w:tr>
      <w:tr w:rsidR="00E14467" w:rsidRPr="00C37164" w14:paraId="4FD65F94" w14:textId="77777777" w:rsidTr="00FE6A41">
        <w:trPr>
          <w:trHeight w:val="326"/>
          <w:jc w:val="center"/>
        </w:trPr>
        <w:tc>
          <w:tcPr>
            <w:tcW w:w="2405" w:type="dxa"/>
            <w:vAlign w:val="center"/>
          </w:tcPr>
          <w:p w14:paraId="1F460DB3"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Project Title:</w:t>
            </w:r>
          </w:p>
        </w:tc>
        <w:tc>
          <w:tcPr>
            <w:tcW w:w="6946" w:type="dxa"/>
            <w:vAlign w:val="center"/>
          </w:tcPr>
          <w:p w14:paraId="5D884545" w14:textId="77777777" w:rsidR="00E14467" w:rsidRPr="005D50C3" w:rsidRDefault="009729AB"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Boosting CE Business Support Organizations (BSOs) capacities</w:t>
            </w:r>
            <w:r w:rsidR="00363DD6" w:rsidRPr="005D50C3">
              <w:rPr>
                <w:rFonts w:ascii="Calibri" w:eastAsia="Calibri" w:hAnsi="Calibri"/>
                <w:lang w:val="en-GB"/>
              </w:rPr>
              <w:t xml:space="preserve"> </w:t>
            </w:r>
            <w:r w:rsidRPr="005D50C3">
              <w:rPr>
                <w:rFonts w:ascii="Calibri" w:eastAsia="Calibri" w:hAnsi="Calibri"/>
                <w:lang w:val="en-GB"/>
              </w:rPr>
              <w:t>for I4.0 scale up support</w:t>
            </w:r>
          </w:p>
        </w:tc>
      </w:tr>
      <w:tr w:rsidR="00E14467" w:rsidRPr="00C37164" w14:paraId="151DD581" w14:textId="77777777" w:rsidTr="00FE6A41">
        <w:trPr>
          <w:jc w:val="center"/>
        </w:trPr>
        <w:tc>
          <w:tcPr>
            <w:tcW w:w="2405" w:type="dxa"/>
            <w:vAlign w:val="center"/>
          </w:tcPr>
          <w:p w14:paraId="6E1D7FBD"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Website:</w:t>
            </w:r>
          </w:p>
        </w:tc>
        <w:tc>
          <w:tcPr>
            <w:tcW w:w="6946" w:type="dxa"/>
            <w:vAlign w:val="center"/>
          </w:tcPr>
          <w:p w14:paraId="7CBA60BB" w14:textId="77777777" w:rsidR="00E14467" w:rsidRPr="005D50C3" w:rsidRDefault="00C37164" w:rsidP="000604C9">
            <w:pPr>
              <w:spacing w:before="0" w:line="240" w:lineRule="atLeast"/>
              <w:ind w:left="0" w:right="0"/>
              <w:jc w:val="left"/>
              <w:rPr>
                <w:rFonts w:ascii="Calibri" w:eastAsia="Calibri" w:hAnsi="Calibri"/>
                <w:lang w:val="en-GB"/>
              </w:rPr>
            </w:pPr>
            <w:r>
              <w:fldChar w:fldCharType="begin"/>
            </w:r>
            <w:r w:rsidRPr="00C37164">
              <w:rPr>
                <w:lang w:val="en-GB"/>
              </w:rPr>
              <w:instrText xml:space="preserve"> HYPERLINK "http://interreg-central.eu/Content.Node/Boost4BSO.html" </w:instrText>
            </w:r>
            <w:r>
              <w:fldChar w:fldCharType="separate"/>
            </w:r>
            <w:r w:rsidR="00973091" w:rsidRPr="005D50C3">
              <w:rPr>
                <w:rStyle w:val="Hyperlink"/>
                <w:rFonts w:ascii="Calibri" w:eastAsia="Calibri" w:hAnsi="Calibri"/>
                <w:lang w:val="en-GB"/>
              </w:rPr>
              <w:t>http://interreg-central.eu/Content.Node/Boost4BSO.html</w:t>
            </w:r>
            <w:r>
              <w:rPr>
                <w:rStyle w:val="Hyperlink"/>
                <w:rFonts w:ascii="Calibri" w:eastAsia="Calibri" w:hAnsi="Calibri"/>
                <w:lang w:val="en-GB"/>
              </w:rPr>
              <w:fldChar w:fldCharType="end"/>
            </w:r>
            <w:r w:rsidR="00973091" w:rsidRPr="005D50C3">
              <w:rPr>
                <w:rFonts w:ascii="Calibri" w:eastAsia="Calibri" w:hAnsi="Calibri"/>
                <w:lang w:val="en-GB"/>
              </w:rPr>
              <w:t xml:space="preserve"> </w:t>
            </w:r>
          </w:p>
        </w:tc>
      </w:tr>
      <w:tr w:rsidR="00E14467" w:rsidRPr="005D50C3" w14:paraId="007FEF2A" w14:textId="77777777" w:rsidTr="00FE6A41">
        <w:trPr>
          <w:trHeight w:val="365"/>
          <w:jc w:val="center"/>
        </w:trPr>
        <w:tc>
          <w:tcPr>
            <w:tcW w:w="2405" w:type="dxa"/>
            <w:vAlign w:val="center"/>
          </w:tcPr>
          <w:p w14:paraId="34947B2C"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Start Date of the Project:</w:t>
            </w:r>
          </w:p>
        </w:tc>
        <w:tc>
          <w:tcPr>
            <w:tcW w:w="6946" w:type="dxa"/>
            <w:vAlign w:val="center"/>
          </w:tcPr>
          <w:p w14:paraId="3F462180" w14:textId="77777777" w:rsidR="00E14467" w:rsidRPr="005D50C3" w:rsidRDefault="009729AB"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01.04.2020</w:t>
            </w:r>
          </w:p>
        </w:tc>
      </w:tr>
      <w:tr w:rsidR="00E14467" w:rsidRPr="005D50C3" w14:paraId="07519DC0" w14:textId="77777777" w:rsidTr="00FE6A41">
        <w:trPr>
          <w:trHeight w:val="230"/>
          <w:jc w:val="center"/>
        </w:trPr>
        <w:tc>
          <w:tcPr>
            <w:tcW w:w="2405" w:type="dxa"/>
            <w:vAlign w:val="center"/>
          </w:tcPr>
          <w:p w14:paraId="4706D28F"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Duration:</w:t>
            </w:r>
          </w:p>
        </w:tc>
        <w:tc>
          <w:tcPr>
            <w:tcW w:w="6946" w:type="dxa"/>
            <w:vAlign w:val="center"/>
          </w:tcPr>
          <w:p w14:paraId="6BC8898C" w14:textId="77777777" w:rsidR="00E14467" w:rsidRPr="005D50C3" w:rsidRDefault="009729AB"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24</w:t>
            </w:r>
            <w:r w:rsidR="00E14467" w:rsidRPr="005D50C3">
              <w:rPr>
                <w:rFonts w:ascii="Calibri" w:eastAsia="Calibri" w:hAnsi="Calibri"/>
                <w:lang w:val="en-GB"/>
              </w:rPr>
              <w:t xml:space="preserve"> Months</w:t>
            </w:r>
          </w:p>
        </w:tc>
      </w:tr>
      <w:tr w:rsidR="00E14467" w:rsidRPr="005D50C3" w14:paraId="41C99762" w14:textId="77777777" w:rsidTr="00FE6A41">
        <w:trPr>
          <w:trHeight w:val="392"/>
          <w:jc w:val="center"/>
        </w:trPr>
        <w:tc>
          <w:tcPr>
            <w:tcW w:w="9351" w:type="dxa"/>
            <w:gridSpan w:val="2"/>
            <w:vAlign w:val="center"/>
          </w:tcPr>
          <w:p w14:paraId="611D72CA"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b/>
                <w:lang w:val="en-GB"/>
              </w:rPr>
              <w:t>Document Control page</w:t>
            </w:r>
          </w:p>
        </w:tc>
      </w:tr>
      <w:tr w:rsidR="00E14467" w:rsidRPr="00C37164" w14:paraId="47A3A830" w14:textId="77777777" w:rsidTr="00FE6A41">
        <w:trPr>
          <w:jc w:val="center"/>
        </w:trPr>
        <w:tc>
          <w:tcPr>
            <w:tcW w:w="2405" w:type="dxa"/>
            <w:vAlign w:val="center"/>
          </w:tcPr>
          <w:p w14:paraId="6DC168EF"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Deliverable Title:</w:t>
            </w:r>
          </w:p>
        </w:tc>
        <w:tc>
          <w:tcPr>
            <w:tcW w:w="6946" w:type="dxa"/>
            <w:vAlign w:val="center"/>
          </w:tcPr>
          <w:p w14:paraId="2FE38CF7" w14:textId="0A1D46A7" w:rsidR="00E14467" w:rsidRPr="00386809" w:rsidRDefault="00E14467" w:rsidP="00562262">
            <w:pPr>
              <w:spacing w:before="0" w:line="240" w:lineRule="atLeast"/>
              <w:ind w:left="0" w:right="0"/>
              <w:jc w:val="left"/>
              <w:rPr>
                <w:rFonts w:ascii="Calibri" w:eastAsia="Calibri" w:hAnsi="Calibri" w:cs="Calibri"/>
                <w:lang w:val="en-GB"/>
              </w:rPr>
            </w:pPr>
            <w:r w:rsidRPr="00386809">
              <w:rPr>
                <w:rFonts w:ascii="Calibri" w:eastAsia="Calibri" w:hAnsi="Calibri" w:cs="Calibri"/>
                <w:lang w:val="en-GB"/>
              </w:rPr>
              <w:t>D</w:t>
            </w:r>
            <w:r w:rsidR="00062789" w:rsidRPr="00386809">
              <w:rPr>
                <w:rFonts w:ascii="Calibri" w:eastAsia="Calibri" w:hAnsi="Calibri" w:cs="Calibri"/>
                <w:lang w:val="en-GB"/>
              </w:rPr>
              <w:t>.</w:t>
            </w:r>
            <w:r w:rsidR="00764B8A">
              <w:rPr>
                <w:rFonts w:ascii="Calibri" w:eastAsia="Calibri" w:hAnsi="Calibri" w:cs="Calibri"/>
                <w:lang w:val="en-GB"/>
              </w:rPr>
              <w:t>T3.</w:t>
            </w:r>
            <w:r w:rsidR="006564CA">
              <w:rPr>
                <w:rFonts w:ascii="Calibri" w:eastAsia="Calibri" w:hAnsi="Calibri" w:cs="Calibri"/>
                <w:lang w:val="en-GB"/>
              </w:rPr>
              <w:t>1.2 -</w:t>
            </w:r>
            <w:r w:rsidR="006564CA" w:rsidRPr="00C37164">
              <w:rPr>
                <w:lang w:val="en-US"/>
              </w:rPr>
              <w:t xml:space="preserve"> </w:t>
            </w:r>
            <w:r w:rsidR="006564CA" w:rsidRPr="006564CA">
              <w:rPr>
                <w:rFonts w:ascii="Calibri" w:eastAsia="Calibri" w:hAnsi="Calibri" w:cs="Calibri"/>
                <w:lang w:val="en-GB"/>
              </w:rPr>
              <w:t>Terms of Reference (</w:t>
            </w:r>
            <w:proofErr w:type="spellStart"/>
            <w:r w:rsidR="006564CA" w:rsidRPr="006564CA">
              <w:rPr>
                <w:rFonts w:ascii="Calibri" w:eastAsia="Calibri" w:hAnsi="Calibri" w:cs="Calibri"/>
                <w:lang w:val="en-GB"/>
              </w:rPr>
              <w:t>ToR</w:t>
            </w:r>
            <w:proofErr w:type="spellEnd"/>
            <w:r w:rsidR="006564CA" w:rsidRPr="006564CA">
              <w:rPr>
                <w:rFonts w:ascii="Calibri" w:eastAsia="Calibri" w:hAnsi="Calibri" w:cs="Calibri"/>
                <w:lang w:val="en-GB"/>
              </w:rPr>
              <w:t>) of the call for SMEs application to take part in piloting</w:t>
            </w:r>
          </w:p>
        </w:tc>
      </w:tr>
      <w:tr w:rsidR="00E14467" w:rsidRPr="00C37164" w14:paraId="73873C7B" w14:textId="77777777" w:rsidTr="00FE6A41">
        <w:trPr>
          <w:jc w:val="center"/>
        </w:trPr>
        <w:tc>
          <w:tcPr>
            <w:tcW w:w="2405" w:type="dxa"/>
            <w:vAlign w:val="center"/>
          </w:tcPr>
          <w:p w14:paraId="6C7805B6" w14:textId="77777777" w:rsidR="00E14467" w:rsidRPr="005D50C3" w:rsidRDefault="00E14467" w:rsidP="000604C9">
            <w:pPr>
              <w:spacing w:before="0" w:line="240" w:lineRule="atLeast"/>
              <w:ind w:left="0" w:right="0"/>
              <w:jc w:val="left"/>
              <w:rPr>
                <w:rFonts w:ascii="Calibri" w:eastAsia="Calibri" w:hAnsi="Calibri"/>
                <w:lang w:val="en-GB"/>
              </w:rPr>
            </w:pPr>
            <w:r w:rsidRPr="005D50C3">
              <w:rPr>
                <w:rFonts w:ascii="Calibri" w:eastAsia="Calibri" w:hAnsi="Calibri"/>
                <w:lang w:val="en-GB"/>
              </w:rPr>
              <w:t>Lead Contractor of the Deliverable:</w:t>
            </w:r>
          </w:p>
        </w:tc>
        <w:tc>
          <w:tcPr>
            <w:tcW w:w="6946" w:type="dxa"/>
            <w:vAlign w:val="center"/>
          </w:tcPr>
          <w:p w14:paraId="538013DF" w14:textId="7A223673" w:rsidR="00363DD6" w:rsidRPr="00C37164" w:rsidRDefault="00764B8A" w:rsidP="00562262">
            <w:pPr>
              <w:spacing w:before="0" w:line="240" w:lineRule="atLeast"/>
              <w:ind w:left="0" w:right="0"/>
              <w:jc w:val="left"/>
              <w:rPr>
                <w:rFonts w:ascii="Calibri" w:eastAsia="Calibri" w:hAnsi="Calibri"/>
                <w:lang w:val="en-US"/>
              </w:rPr>
            </w:pPr>
            <w:r w:rsidRPr="00764B8A">
              <w:rPr>
                <w:rFonts w:ascii="Calibri" w:eastAsia="Calibri" w:hAnsi="Calibri"/>
                <w:lang w:val="it-IT"/>
              </w:rPr>
              <w:t>PP 2 – Saverio D'Eredità,</w:t>
            </w:r>
            <w:r>
              <w:rPr>
                <w:rFonts w:ascii="Calibri" w:eastAsia="Calibri" w:hAnsi="Calibri"/>
                <w:lang w:val="it-IT"/>
              </w:rPr>
              <w:t xml:space="preserve"> Selina Rosset</w:t>
            </w:r>
          </w:p>
        </w:tc>
      </w:tr>
      <w:tr w:rsidR="00097ADE" w:rsidRPr="00562262" w14:paraId="6AEEF3DF" w14:textId="77777777" w:rsidTr="00764B8A">
        <w:trPr>
          <w:trHeight w:val="338"/>
          <w:jc w:val="center"/>
        </w:trPr>
        <w:tc>
          <w:tcPr>
            <w:tcW w:w="2405" w:type="dxa"/>
            <w:vMerge w:val="restart"/>
            <w:vAlign w:val="center"/>
          </w:tcPr>
          <w:p w14:paraId="26283F29" w14:textId="77777777" w:rsidR="00097ADE" w:rsidRPr="005D50C3" w:rsidRDefault="00097ADE" w:rsidP="000604C9">
            <w:pPr>
              <w:spacing w:before="0" w:line="240" w:lineRule="atLeast"/>
              <w:ind w:left="0" w:right="0"/>
              <w:jc w:val="left"/>
              <w:rPr>
                <w:rFonts w:ascii="Calibri" w:eastAsia="Calibri" w:hAnsi="Calibri"/>
                <w:b/>
                <w:lang w:val="en-GB"/>
              </w:rPr>
            </w:pPr>
            <w:r w:rsidRPr="005D50C3">
              <w:rPr>
                <w:rFonts w:ascii="Calibri" w:eastAsia="Calibri" w:hAnsi="Calibri"/>
                <w:b/>
                <w:lang w:val="en-GB"/>
              </w:rPr>
              <w:t>Authors:</w:t>
            </w:r>
          </w:p>
        </w:tc>
        <w:tc>
          <w:tcPr>
            <w:tcW w:w="6946" w:type="dxa"/>
            <w:vAlign w:val="center"/>
          </w:tcPr>
          <w:p w14:paraId="710BC0C3" w14:textId="7AEB293B" w:rsidR="00097ADE" w:rsidRPr="002A3FA1" w:rsidRDefault="006564CA" w:rsidP="00562262">
            <w:pPr>
              <w:spacing w:before="0" w:line="240" w:lineRule="atLeast"/>
              <w:ind w:left="0" w:right="0"/>
              <w:jc w:val="left"/>
              <w:rPr>
                <w:rFonts w:ascii="Calibri" w:eastAsia="Calibri" w:hAnsi="Calibri"/>
              </w:rPr>
            </w:pPr>
            <w:r>
              <w:rPr>
                <w:rFonts w:ascii="Calibri" w:eastAsia="Calibri" w:hAnsi="Calibri"/>
              </w:rPr>
              <w:t xml:space="preserve">LP – Eva </w:t>
            </w:r>
            <w:r w:rsidR="00911FAC">
              <w:rPr>
                <w:rFonts w:ascii="Calibri" w:eastAsia="Calibri" w:hAnsi="Calibri"/>
              </w:rPr>
              <w:t>B</w:t>
            </w:r>
            <w:r>
              <w:rPr>
                <w:rFonts w:ascii="Calibri" w:eastAsia="Calibri" w:hAnsi="Calibri"/>
              </w:rPr>
              <w:t>reuer</w:t>
            </w:r>
          </w:p>
        </w:tc>
      </w:tr>
      <w:tr w:rsidR="00097ADE" w:rsidRPr="002A3FA1" w14:paraId="6077C68D" w14:textId="77777777" w:rsidTr="00764B8A">
        <w:trPr>
          <w:trHeight w:val="338"/>
          <w:jc w:val="center"/>
        </w:trPr>
        <w:tc>
          <w:tcPr>
            <w:tcW w:w="2405" w:type="dxa"/>
            <w:vMerge/>
            <w:vAlign w:val="center"/>
          </w:tcPr>
          <w:p w14:paraId="6C0E95BD" w14:textId="77777777" w:rsidR="00097ADE" w:rsidRPr="00562262" w:rsidRDefault="00097ADE" w:rsidP="000604C9">
            <w:pPr>
              <w:spacing w:before="0" w:line="240" w:lineRule="atLeast"/>
              <w:ind w:left="0" w:right="0"/>
              <w:jc w:val="left"/>
              <w:rPr>
                <w:rFonts w:ascii="Calibri" w:eastAsia="Calibri" w:hAnsi="Calibri"/>
                <w:b/>
              </w:rPr>
            </w:pPr>
          </w:p>
        </w:tc>
        <w:tc>
          <w:tcPr>
            <w:tcW w:w="6946" w:type="dxa"/>
            <w:vAlign w:val="center"/>
          </w:tcPr>
          <w:p w14:paraId="06936AE0" w14:textId="6398D945" w:rsidR="00097ADE" w:rsidRPr="002A3FA1" w:rsidRDefault="00097ADE" w:rsidP="000604C9">
            <w:pPr>
              <w:spacing w:before="0" w:line="240" w:lineRule="atLeast"/>
              <w:ind w:left="0" w:right="0"/>
              <w:jc w:val="left"/>
              <w:rPr>
                <w:rFonts w:ascii="Calibri" w:eastAsia="Calibri" w:hAnsi="Calibri"/>
                <w:i/>
              </w:rPr>
            </w:pPr>
          </w:p>
        </w:tc>
      </w:tr>
      <w:tr w:rsidR="00097ADE" w:rsidRPr="002A3FA1" w14:paraId="5C5B2D1F" w14:textId="77777777" w:rsidTr="00764B8A">
        <w:trPr>
          <w:trHeight w:val="338"/>
          <w:jc w:val="center"/>
        </w:trPr>
        <w:tc>
          <w:tcPr>
            <w:tcW w:w="2405" w:type="dxa"/>
            <w:vMerge/>
            <w:vAlign w:val="center"/>
          </w:tcPr>
          <w:p w14:paraId="6E08EB62" w14:textId="77777777" w:rsidR="00097ADE" w:rsidRPr="002A3FA1" w:rsidRDefault="00097ADE" w:rsidP="000604C9">
            <w:pPr>
              <w:spacing w:before="0" w:line="240" w:lineRule="atLeast"/>
              <w:ind w:left="0" w:right="0"/>
              <w:jc w:val="left"/>
              <w:rPr>
                <w:rFonts w:ascii="Calibri" w:eastAsia="Calibri" w:hAnsi="Calibri"/>
              </w:rPr>
            </w:pPr>
          </w:p>
        </w:tc>
        <w:tc>
          <w:tcPr>
            <w:tcW w:w="6946" w:type="dxa"/>
            <w:vAlign w:val="center"/>
          </w:tcPr>
          <w:p w14:paraId="673AF879" w14:textId="79D4169C" w:rsidR="00097ADE" w:rsidRPr="002A3FA1" w:rsidRDefault="00097ADE" w:rsidP="0013706C">
            <w:pPr>
              <w:spacing w:before="0" w:line="240" w:lineRule="atLeast"/>
              <w:ind w:left="0" w:right="0"/>
              <w:jc w:val="left"/>
              <w:rPr>
                <w:rFonts w:ascii="Calibri" w:eastAsia="Calibri" w:hAnsi="Calibri"/>
              </w:rPr>
            </w:pPr>
          </w:p>
        </w:tc>
      </w:tr>
      <w:tr w:rsidR="002A3FA1" w:rsidRPr="008005FC" w14:paraId="0751E320" w14:textId="77777777" w:rsidTr="00764B8A">
        <w:trPr>
          <w:trHeight w:val="338"/>
          <w:jc w:val="center"/>
        </w:trPr>
        <w:tc>
          <w:tcPr>
            <w:tcW w:w="2405" w:type="dxa"/>
            <w:vMerge/>
            <w:vAlign w:val="center"/>
          </w:tcPr>
          <w:p w14:paraId="30DEDF12" w14:textId="77777777" w:rsidR="002A3FA1" w:rsidRPr="00764B8A" w:rsidRDefault="002A3FA1" w:rsidP="002A3FA1">
            <w:pPr>
              <w:spacing w:before="0" w:line="240" w:lineRule="atLeast"/>
              <w:ind w:left="0" w:right="0"/>
              <w:jc w:val="left"/>
              <w:rPr>
                <w:rFonts w:ascii="Calibri" w:eastAsia="Calibri" w:hAnsi="Calibri"/>
              </w:rPr>
            </w:pPr>
          </w:p>
        </w:tc>
        <w:tc>
          <w:tcPr>
            <w:tcW w:w="6946" w:type="dxa"/>
            <w:vAlign w:val="center"/>
          </w:tcPr>
          <w:p w14:paraId="71208316" w14:textId="58746A1D" w:rsidR="002A3FA1" w:rsidRPr="00764B8A" w:rsidRDefault="002A3FA1" w:rsidP="0013706C">
            <w:pPr>
              <w:spacing w:before="0" w:line="240" w:lineRule="atLeast"/>
              <w:ind w:left="0" w:right="0"/>
              <w:jc w:val="left"/>
              <w:rPr>
                <w:rFonts w:ascii="Calibri" w:eastAsia="Calibri" w:hAnsi="Calibri"/>
                <w:lang w:val="it-IT"/>
              </w:rPr>
            </w:pPr>
          </w:p>
        </w:tc>
      </w:tr>
      <w:tr w:rsidR="002A3FA1" w:rsidRPr="008005FC" w14:paraId="67BC3F4E" w14:textId="77777777" w:rsidTr="00764B8A">
        <w:trPr>
          <w:trHeight w:val="338"/>
          <w:jc w:val="center"/>
        </w:trPr>
        <w:tc>
          <w:tcPr>
            <w:tcW w:w="2405" w:type="dxa"/>
            <w:vMerge/>
            <w:vAlign w:val="center"/>
          </w:tcPr>
          <w:p w14:paraId="6B82E71D" w14:textId="77777777" w:rsidR="002A3FA1" w:rsidRPr="00764B8A" w:rsidRDefault="002A3FA1" w:rsidP="002A3FA1">
            <w:pPr>
              <w:spacing w:before="0" w:line="240" w:lineRule="atLeast"/>
              <w:ind w:left="0" w:right="0"/>
              <w:jc w:val="left"/>
              <w:rPr>
                <w:rFonts w:ascii="Calibri" w:eastAsia="Calibri" w:hAnsi="Calibri"/>
                <w:lang w:val="it-IT"/>
              </w:rPr>
            </w:pPr>
          </w:p>
        </w:tc>
        <w:tc>
          <w:tcPr>
            <w:tcW w:w="6946" w:type="dxa"/>
            <w:vAlign w:val="center"/>
          </w:tcPr>
          <w:p w14:paraId="17E92EFC" w14:textId="0517B5BA" w:rsidR="002A3FA1" w:rsidRPr="00764B8A" w:rsidRDefault="002A3FA1" w:rsidP="002A3FA1">
            <w:pPr>
              <w:spacing w:before="0" w:line="240" w:lineRule="atLeast"/>
              <w:ind w:left="0" w:right="0"/>
              <w:jc w:val="left"/>
              <w:rPr>
                <w:rFonts w:ascii="Calibri" w:eastAsia="Calibri" w:hAnsi="Calibri"/>
                <w:lang w:val="it-IT"/>
              </w:rPr>
            </w:pPr>
          </w:p>
        </w:tc>
      </w:tr>
      <w:tr w:rsidR="002A3FA1" w:rsidRPr="002A3FA1" w14:paraId="68B53E31" w14:textId="77777777" w:rsidTr="00764B8A">
        <w:trPr>
          <w:trHeight w:val="338"/>
          <w:jc w:val="center"/>
        </w:trPr>
        <w:tc>
          <w:tcPr>
            <w:tcW w:w="2405" w:type="dxa"/>
            <w:vMerge/>
            <w:vAlign w:val="center"/>
          </w:tcPr>
          <w:p w14:paraId="3BD5714C" w14:textId="77777777" w:rsidR="002A3FA1" w:rsidRPr="00764B8A" w:rsidRDefault="002A3FA1" w:rsidP="002A3FA1">
            <w:pPr>
              <w:spacing w:before="0" w:line="240" w:lineRule="atLeast"/>
              <w:ind w:left="0" w:right="0"/>
              <w:jc w:val="left"/>
              <w:rPr>
                <w:rFonts w:ascii="Calibri" w:eastAsia="Calibri" w:hAnsi="Calibri"/>
                <w:lang w:val="it-IT"/>
              </w:rPr>
            </w:pPr>
          </w:p>
        </w:tc>
        <w:tc>
          <w:tcPr>
            <w:tcW w:w="6946" w:type="dxa"/>
            <w:vAlign w:val="center"/>
          </w:tcPr>
          <w:p w14:paraId="066841E9" w14:textId="79A35637" w:rsidR="002A3FA1" w:rsidRPr="006200D3" w:rsidRDefault="002A3FA1" w:rsidP="002A3FA1">
            <w:pPr>
              <w:spacing w:before="0" w:line="240" w:lineRule="atLeast"/>
              <w:ind w:left="0" w:right="0"/>
              <w:jc w:val="left"/>
              <w:rPr>
                <w:rFonts w:ascii="Calibri" w:eastAsia="Calibri" w:hAnsi="Calibri"/>
                <w:lang w:val="en-GB"/>
              </w:rPr>
            </w:pPr>
          </w:p>
        </w:tc>
      </w:tr>
      <w:tr w:rsidR="002A3FA1" w:rsidRPr="002A3FA1" w14:paraId="2DAD7385" w14:textId="77777777" w:rsidTr="00764B8A">
        <w:trPr>
          <w:trHeight w:val="338"/>
          <w:jc w:val="center"/>
        </w:trPr>
        <w:tc>
          <w:tcPr>
            <w:tcW w:w="2405" w:type="dxa"/>
            <w:vMerge/>
            <w:vAlign w:val="center"/>
          </w:tcPr>
          <w:p w14:paraId="0C1FC0A2" w14:textId="77777777" w:rsidR="002A3FA1" w:rsidRPr="00764B8A" w:rsidRDefault="002A3FA1" w:rsidP="002A3FA1">
            <w:pPr>
              <w:spacing w:before="0" w:line="240" w:lineRule="atLeast"/>
              <w:ind w:left="0" w:right="0"/>
              <w:jc w:val="left"/>
              <w:rPr>
                <w:rFonts w:ascii="Calibri" w:eastAsia="Calibri" w:hAnsi="Calibri"/>
              </w:rPr>
            </w:pPr>
          </w:p>
        </w:tc>
        <w:tc>
          <w:tcPr>
            <w:tcW w:w="6946" w:type="dxa"/>
            <w:vAlign w:val="center"/>
          </w:tcPr>
          <w:p w14:paraId="392DD0BB" w14:textId="0A2F7E49" w:rsidR="002A3FA1" w:rsidRPr="00764B8A" w:rsidRDefault="002A3FA1" w:rsidP="002A3FA1">
            <w:pPr>
              <w:spacing w:before="0" w:line="240" w:lineRule="atLeast"/>
              <w:ind w:left="0" w:right="0"/>
              <w:jc w:val="left"/>
              <w:rPr>
                <w:rFonts w:ascii="Calibri" w:eastAsia="Calibri" w:hAnsi="Calibri"/>
                <w:lang w:val="it-IT"/>
              </w:rPr>
            </w:pPr>
          </w:p>
        </w:tc>
      </w:tr>
      <w:tr w:rsidR="002A3FA1" w:rsidRPr="0013706C" w14:paraId="46FCC4AE" w14:textId="77777777" w:rsidTr="00764B8A">
        <w:trPr>
          <w:trHeight w:val="338"/>
          <w:jc w:val="center"/>
        </w:trPr>
        <w:tc>
          <w:tcPr>
            <w:tcW w:w="2405" w:type="dxa"/>
            <w:vMerge/>
            <w:vAlign w:val="center"/>
          </w:tcPr>
          <w:p w14:paraId="72358A22" w14:textId="77777777" w:rsidR="002A3FA1" w:rsidRPr="00764B8A" w:rsidRDefault="002A3FA1" w:rsidP="002A3FA1">
            <w:pPr>
              <w:spacing w:before="0" w:line="240" w:lineRule="atLeast"/>
              <w:ind w:left="0" w:right="0"/>
              <w:jc w:val="left"/>
              <w:rPr>
                <w:rFonts w:ascii="Calibri" w:eastAsia="Calibri" w:hAnsi="Calibri"/>
                <w:lang w:val="it-IT"/>
              </w:rPr>
            </w:pPr>
          </w:p>
        </w:tc>
        <w:tc>
          <w:tcPr>
            <w:tcW w:w="6946" w:type="dxa"/>
            <w:vAlign w:val="center"/>
          </w:tcPr>
          <w:p w14:paraId="0B012BDF" w14:textId="5B0C6533" w:rsidR="002A3FA1" w:rsidRPr="00764B8A" w:rsidRDefault="002A3FA1" w:rsidP="002A3FA1">
            <w:pPr>
              <w:spacing w:before="0" w:line="240" w:lineRule="atLeast"/>
              <w:ind w:left="0" w:right="0"/>
              <w:jc w:val="left"/>
              <w:rPr>
                <w:rFonts w:ascii="Calibri" w:eastAsia="Calibri" w:hAnsi="Calibri"/>
                <w:lang w:val="it-IT"/>
              </w:rPr>
            </w:pPr>
          </w:p>
        </w:tc>
      </w:tr>
      <w:tr w:rsidR="002A3FA1" w:rsidRPr="0013706C" w14:paraId="73CBAA81" w14:textId="77777777" w:rsidTr="00764B8A">
        <w:trPr>
          <w:trHeight w:val="338"/>
          <w:jc w:val="center"/>
        </w:trPr>
        <w:tc>
          <w:tcPr>
            <w:tcW w:w="2405" w:type="dxa"/>
            <w:vMerge/>
            <w:vAlign w:val="center"/>
          </w:tcPr>
          <w:p w14:paraId="6A1229AA" w14:textId="77777777" w:rsidR="002A3FA1" w:rsidRPr="00764B8A" w:rsidRDefault="002A3FA1" w:rsidP="002A3FA1">
            <w:pPr>
              <w:spacing w:before="0" w:line="240" w:lineRule="atLeast"/>
              <w:ind w:left="0" w:right="0"/>
              <w:jc w:val="left"/>
              <w:rPr>
                <w:rFonts w:ascii="Calibri" w:eastAsia="Calibri" w:hAnsi="Calibri"/>
                <w:lang w:val="it-IT"/>
              </w:rPr>
            </w:pPr>
          </w:p>
        </w:tc>
        <w:tc>
          <w:tcPr>
            <w:tcW w:w="6946" w:type="dxa"/>
            <w:vAlign w:val="center"/>
          </w:tcPr>
          <w:p w14:paraId="55D55285" w14:textId="05933597" w:rsidR="002A3FA1" w:rsidRPr="00764B8A" w:rsidRDefault="002A3FA1" w:rsidP="002A3FA1">
            <w:pPr>
              <w:spacing w:before="0" w:line="240" w:lineRule="atLeast"/>
              <w:ind w:left="0" w:right="0"/>
              <w:jc w:val="left"/>
              <w:rPr>
                <w:rFonts w:ascii="Calibri" w:eastAsia="Calibri" w:hAnsi="Calibri"/>
                <w:lang w:val="it-IT"/>
              </w:rPr>
            </w:pPr>
          </w:p>
        </w:tc>
      </w:tr>
      <w:tr w:rsidR="002A3FA1" w:rsidRPr="0013706C" w14:paraId="2A330827" w14:textId="77777777" w:rsidTr="00764B8A">
        <w:trPr>
          <w:trHeight w:val="338"/>
          <w:jc w:val="center"/>
        </w:trPr>
        <w:tc>
          <w:tcPr>
            <w:tcW w:w="2405" w:type="dxa"/>
            <w:vMerge/>
            <w:vAlign w:val="center"/>
          </w:tcPr>
          <w:p w14:paraId="6759102C" w14:textId="77777777" w:rsidR="002A3FA1" w:rsidRPr="00764B8A" w:rsidRDefault="002A3FA1" w:rsidP="002A3FA1">
            <w:pPr>
              <w:spacing w:before="0" w:line="240" w:lineRule="atLeast"/>
              <w:ind w:left="0" w:right="0"/>
              <w:jc w:val="left"/>
              <w:rPr>
                <w:rFonts w:ascii="Calibri" w:eastAsia="Calibri" w:hAnsi="Calibri"/>
              </w:rPr>
            </w:pPr>
          </w:p>
        </w:tc>
        <w:tc>
          <w:tcPr>
            <w:tcW w:w="6946" w:type="dxa"/>
            <w:vAlign w:val="center"/>
          </w:tcPr>
          <w:p w14:paraId="5ECE44D2" w14:textId="77777777" w:rsidR="002A3FA1" w:rsidRPr="00764B8A" w:rsidRDefault="002A3FA1" w:rsidP="002A3FA1">
            <w:pPr>
              <w:spacing w:before="0" w:line="240" w:lineRule="atLeast"/>
              <w:ind w:left="0" w:right="0"/>
              <w:jc w:val="left"/>
              <w:rPr>
                <w:rFonts w:ascii="Calibri" w:eastAsia="Calibri" w:hAnsi="Calibri"/>
              </w:rPr>
            </w:pPr>
          </w:p>
        </w:tc>
      </w:tr>
    </w:tbl>
    <w:p w14:paraId="35F5B22D" w14:textId="53FF7758" w:rsidR="00E14467" w:rsidRDefault="00E14467" w:rsidP="000604C9">
      <w:pPr>
        <w:pStyle w:val="CE-StandardText"/>
        <w:spacing w:before="0"/>
        <w:rPr>
          <w:lang w:val="de-AT"/>
        </w:rPr>
      </w:pPr>
    </w:p>
    <w:p w14:paraId="0A924629" w14:textId="289A488C" w:rsidR="006564CA" w:rsidRDefault="006564CA" w:rsidP="000604C9">
      <w:pPr>
        <w:pStyle w:val="CE-StandardText"/>
        <w:spacing w:before="0"/>
        <w:rPr>
          <w:lang w:val="de-AT"/>
        </w:rPr>
      </w:pPr>
    </w:p>
    <w:p w14:paraId="41DDD86F" w14:textId="76C4EF4A" w:rsidR="006564CA" w:rsidRDefault="006564CA" w:rsidP="000604C9">
      <w:pPr>
        <w:pStyle w:val="CE-StandardText"/>
        <w:spacing w:before="0"/>
        <w:rPr>
          <w:lang w:val="de-AT"/>
        </w:rPr>
      </w:pPr>
    </w:p>
    <w:p w14:paraId="7C1CE955" w14:textId="77777777" w:rsidR="006564CA" w:rsidRPr="006564CA" w:rsidRDefault="006564CA" w:rsidP="000604C9">
      <w:pPr>
        <w:pStyle w:val="CE-StandardText"/>
        <w:spacing w:before="0"/>
      </w:pPr>
    </w:p>
    <w:p w14:paraId="63279DBC" w14:textId="77777777" w:rsidR="006564CA" w:rsidRPr="00B4325B" w:rsidRDefault="00E14467" w:rsidP="00B4325B">
      <w:pPr>
        <w:pStyle w:val="CE-HeadlineSubtitle"/>
        <w:rPr>
          <w:lang w:val="en-US"/>
        </w:rPr>
      </w:pPr>
      <w:r w:rsidRPr="006564CA">
        <w:br w:type="page"/>
      </w:r>
      <w:bookmarkStart w:id="21" w:name="_Toc84506556"/>
      <w:r w:rsidR="006564CA" w:rsidRPr="00B4325B">
        <w:rPr>
          <w:lang w:val="en-US"/>
        </w:rPr>
        <w:lastRenderedPageBreak/>
        <w:t>I. Introduction</w:t>
      </w:r>
      <w:bookmarkEnd w:id="21"/>
    </w:p>
    <w:p w14:paraId="01DB19A1" w14:textId="77777777" w:rsidR="006564CA" w:rsidRPr="006564CA" w:rsidRDefault="006564CA" w:rsidP="006564CA">
      <w:pPr>
        <w:pStyle w:val="CE-StandardText"/>
        <w:spacing w:before="0"/>
      </w:pPr>
    </w:p>
    <w:p w14:paraId="4D72F148" w14:textId="77777777" w:rsidR="006564CA" w:rsidRPr="006564CA" w:rsidRDefault="006564CA" w:rsidP="006564CA">
      <w:pPr>
        <w:pStyle w:val="CE-StandardText"/>
        <w:spacing w:before="0"/>
      </w:pPr>
      <w:r w:rsidRPr="006564CA">
        <w:t xml:space="preserve">Boost4BSO Boosting Central European (CE) Business Support Organizations (BSOs) capacities for I4.0 scale up support is a project financed under the fourth call of INTERREG Central Europe Programme 2014-2020 aiming at improving knowledge build-up and sustainable knowledge transfer linkages among CE BSOs. The main project objective is to enable CE BSOs, as key innovation system actors, to provide effective and efficient support services for local companies covering all key aspects of transformation towards I4.0. This will help CE SMEs that nowadays lack basic knowledge on the potential of I4.0 to cope with their own transformation demand and develop I4.0 related business strategies. </w:t>
      </w:r>
    </w:p>
    <w:p w14:paraId="4D9F2F0D" w14:textId="77777777" w:rsidR="006564CA" w:rsidRPr="00194D5F" w:rsidRDefault="006564CA" w:rsidP="006564CA">
      <w:pPr>
        <w:pStyle w:val="CE-StandardText"/>
        <w:spacing w:before="0"/>
        <w:rPr>
          <w:color w:val="525252"/>
          <w:lang w:eastAsia="de-AT"/>
        </w:rPr>
      </w:pPr>
      <w:r w:rsidRPr="006564CA">
        <w:t>A specific objective of Boost4BSO is to pilot the innovative support service package with local SMEs involving project partners (PPs), associate partners (APs) and external BSOs and establish an awarding mechanism for BSOs to recognize the sustainable integration of Boost4BSO results in their SME support services. This objective will be reached by the involvement of a group of selected SMEs that will benefit of a specific BSOs support for drafting an Industry 4</w:t>
      </w:r>
      <w:r w:rsidRPr="00194D5F">
        <w:rPr>
          <w:color w:val="525252"/>
          <w:lang w:eastAsia="de-AT"/>
        </w:rPr>
        <w:t>.0 Action Plan.</w:t>
      </w:r>
    </w:p>
    <w:p w14:paraId="6EDCD2AC" w14:textId="77777777" w:rsidR="006564CA" w:rsidRDefault="006564CA" w:rsidP="006564CA">
      <w:pPr>
        <w:pStyle w:val="CE-HeadlineSubtitle"/>
        <w:rPr>
          <w:lang w:val="en-US"/>
        </w:rPr>
      </w:pPr>
      <w:bookmarkStart w:id="22" w:name="_Toc517988092"/>
    </w:p>
    <w:p w14:paraId="288AFF3B" w14:textId="77777777" w:rsidR="006564CA" w:rsidRPr="005A5CC4" w:rsidRDefault="006564CA" w:rsidP="006564CA">
      <w:pPr>
        <w:pStyle w:val="CE-HeadlineSubtitle"/>
        <w:rPr>
          <w:lang w:val="en-US"/>
        </w:rPr>
      </w:pPr>
      <w:bookmarkStart w:id="23" w:name="_Toc84506557"/>
      <w:r w:rsidRPr="00194D5F">
        <w:rPr>
          <w:lang w:val="en-US"/>
        </w:rPr>
        <w:t>II. Aim of the call</w:t>
      </w:r>
      <w:bookmarkEnd w:id="22"/>
      <w:bookmarkEnd w:id="23"/>
    </w:p>
    <w:p w14:paraId="776E3FE4" w14:textId="77777777" w:rsidR="006564CA" w:rsidRDefault="006564CA" w:rsidP="006564CA">
      <w:pPr>
        <w:pStyle w:val="CE-BulletPoint1"/>
        <w:numPr>
          <w:ilvl w:val="0"/>
          <w:numId w:val="0"/>
        </w:numPr>
        <w:ind w:left="284"/>
        <w:rPr>
          <w:lang w:eastAsia="de-AT"/>
        </w:rPr>
      </w:pPr>
    </w:p>
    <w:p w14:paraId="5B95F647" w14:textId="77777777" w:rsidR="006564CA" w:rsidRDefault="006564CA" w:rsidP="006564CA">
      <w:pPr>
        <w:pStyle w:val="CE-BulletPoint1"/>
        <w:numPr>
          <w:ilvl w:val="0"/>
          <w:numId w:val="0"/>
        </w:numPr>
        <w:jc w:val="both"/>
        <w:rPr>
          <w:color w:val="525252"/>
          <w:lang w:eastAsia="de-AT"/>
        </w:rPr>
      </w:pPr>
      <w:r w:rsidRPr="00194D5F">
        <w:rPr>
          <w:color w:val="525252"/>
          <w:lang w:eastAsia="de-AT"/>
        </w:rPr>
        <w:t xml:space="preserve">The present call is addressed to SMEs in the Central Europe program area and it is aimed to </w:t>
      </w:r>
      <w:r w:rsidRPr="00194D5F">
        <w:rPr>
          <w:b/>
          <w:color w:val="525252"/>
          <w:lang w:eastAsia="de-AT"/>
        </w:rPr>
        <w:t xml:space="preserve">select a test bed of </w:t>
      </w:r>
      <w:r>
        <w:rPr>
          <w:b/>
          <w:color w:val="525252"/>
          <w:lang w:eastAsia="de-AT"/>
        </w:rPr>
        <w:t>30</w:t>
      </w:r>
      <w:r w:rsidRPr="00194D5F">
        <w:rPr>
          <w:b/>
          <w:color w:val="525252"/>
          <w:lang w:eastAsia="de-AT"/>
        </w:rPr>
        <w:t xml:space="preserve"> companies</w:t>
      </w:r>
      <w:r w:rsidRPr="00C37164">
        <w:rPr>
          <w:color w:val="525252"/>
          <w:lang w:val="en-US" w:eastAsia="de-AT"/>
        </w:rPr>
        <w:t xml:space="preserve"> </w:t>
      </w:r>
      <w:r w:rsidRPr="00194D5F">
        <w:rPr>
          <w:color w:val="525252"/>
          <w:lang w:eastAsia="de-AT"/>
        </w:rPr>
        <w:t xml:space="preserve">that will benefit of a specialized support services offered by BSOs that are able to implement the competence pack designed by </w:t>
      </w:r>
      <w:r>
        <w:rPr>
          <w:color w:val="525252"/>
          <w:lang w:eastAsia="de-AT"/>
        </w:rPr>
        <w:t>Boost4BSO</w:t>
      </w:r>
      <w:r w:rsidRPr="00194D5F">
        <w:rPr>
          <w:color w:val="525252"/>
          <w:lang w:eastAsia="de-AT"/>
        </w:rPr>
        <w:t xml:space="preserve"> project. The support provided to the selected SMEs includes</w:t>
      </w:r>
      <w:r>
        <w:rPr>
          <w:color w:val="525252"/>
          <w:lang w:eastAsia="de-AT"/>
        </w:rPr>
        <w:t>:</w:t>
      </w:r>
    </w:p>
    <w:p w14:paraId="2315E3BA" w14:textId="77777777" w:rsidR="006564CA" w:rsidRPr="00FC703B" w:rsidRDefault="006564CA" w:rsidP="006564CA">
      <w:pPr>
        <w:pStyle w:val="CE-BulletPoint1"/>
        <w:numPr>
          <w:ilvl w:val="0"/>
          <w:numId w:val="0"/>
        </w:numPr>
        <w:jc w:val="both"/>
        <w:rPr>
          <w:b/>
          <w:bCs/>
          <w:color w:val="525252"/>
          <w:lang w:eastAsia="de-AT"/>
        </w:rPr>
      </w:pPr>
      <w:proofErr w:type="spellStart"/>
      <w:r w:rsidRPr="00FC703B">
        <w:rPr>
          <w:b/>
          <w:bCs/>
          <w:color w:val="525252"/>
          <w:lang w:eastAsia="de-AT"/>
        </w:rPr>
        <w:t>i</w:t>
      </w:r>
      <w:proofErr w:type="spellEnd"/>
      <w:r w:rsidRPr="00FC703B">
        <w:rPr>
          <w:b/>
          <w:bCs/>
          <w:color w:val="525252"/>
          <w:lang w:eastAsia="de-AT"/>
        </w:rPr>
        <w:t xml:space="preserve">) a maturity assessment; </w:t>
      </w:r>
    </w:p>
    <w:p w14:paraId="19CE198F" w14:textId="77777777" w:rsidR="006564CA" w:rsidRPr="00FC703B" w:rsidRDefault="006564CA" w:rsidP="006564CA">
      <w:pPr>
        <w:pStyle w:val="CE-BulletPoint1"/>
        <w:numPr>
          <w:ilvl w:val="0"/>
          <w:numId w:val="0"/>
        </w:numPr>
        <w:jc w:val="both"/>
        <w:rPr>
          <w:b/>
          <w:bCs/>
          <w:color w:val="525252"/>
          <w:lang w:eastAsia="de-AT"/>
        </w:rPr>
      </w:pPr>
      <w:r w:rsidRPr="00FC703B">
        <w:rPr>
          <w:b/>
          <w:bCs/>
          <w:color w:val="525252"/>
          <w:lang w:eastAsia="de-AT"/>
        </w:rPr>
        <w:t xml:space="preserve">ii) Strategic and/or business model development; </w:t>
      </w:r>
    </w:p>
    <w:p w14:paraId="12B74544" w14:textId="77777777" w:rsidR="006564CA" w:rsidRPr="00FC703B" w:rsidRDefault="006564CA" w:rsidP="006564CA">
      <w:pPr>
        <w:pStyle w:val="CE-BulletPoint1"/>
        <w:numPr>
          <w:ilvl w:val="0"/>
          <w:numId w:val="0"/>
        </w:numPr>
        <w:jc w:val="both"/>
        <w:rPr>
          <w:b/>
          <w:bCs/>
          <w:color w:val="525252"/>
          <w:lang w:eastAsia="de-AT"/>
        </w:rPr>
      </w:pPr>
      <w:r w:rsidRPr="00FC703B">
        <w:rPr>
          <w:b/>
          <w:bCs/>
          <w:color w:val="525252"/>
          <w:lang w:eastAsia="de-AT"/>
        </w:rPr>
        <w:t>iii) Action Plan for product/service innovation.</w:t>
      </w:r>
    </w:p>
    <w:p w14:paraId="1BE8EBAA" w14:textId="77777777" w:rsidR="006564CA" w:rsidRPr="00194D5F" w:rsidRDefault="006564CA" w:rsidP="006564CA">
      <w:pPr>
        <w:pStyle w:val="CE-BulletPoint1"/>
        <w:numPr>
          <w:ilvl w:val="0"/>
          <w:numId w:val="0"/>
        </w:numPr>
        <w:jc w:val="both"/>
        <w:rPr>
          <w:color w:val="525252"/>
          <w:lang w:eastAsia="de-AT"/>
        </w:rPr>
      </w:pPr>
      <w:r w:rsidRPr="00194D5F">
        <w:rPr>
          <w:color w:val="525252"/>
          <w:lang w:eastAsia="de-AT"/>
        </w:rPr>
        <w:t xml:space="preserve">In the framework of the pilot action selected companies will be supported by BSOs </w:t>
      </w:r>
      <w:r w:rsidRPr="00EF5E23">
        <w:rPr>
          <w:color w:val="525252"/>
          <w:lang w:eastAsia="de-AT"/>
        </w:rPr>
        <w:t>experts for a service of 5 man-days delivered in a period of maximum 6 months, starting approximately in September. At</w:t>
      </w:r>
      <w:r w:rsidRPr="00194D5F">
        <w:rPr>
          <w:color w:val="525252"/>
          <w:lang w:eastAsia="de-AT"/>
        </w:rPr>
        <w:t xml:space="preserve"> the end of the process, it’s expected to deliver an Industry 4.0 Action Plan tailored on companies’ needs, expectations and maturity stage.</w:t>
      </w:r>
    </w:p>
    <w:p w14:paraId="51A5A7CE" w14:textId="77777777" w:rsidR="006564CA" w:rsidRDefault="006564CA" w:rsidP="006564CA">
      <w:pPr>
        <w:pStyle w:val="CE-BulletPoint1"/>
        <w:numPr>
          <w:ilvl w:val="0"/>
          <w:numId w:val="0"/>
        </w:numPr>
        <w:rPr>
          <w:lang w:eastAsia="de-AT"/>
        </w:rPr>
      </w:pPr>
    </w:p>
    <w:p w14:paraId="5B237BE0" w14:textId="77777777" w:rsidR="006564CA" w:rsidRPr="00194D5F" w:rsidRDefault="006564CA" w:rsidP="006564CA">
      <w:pPr>
        <w:pStyle w:val="CE-HeadlineSubtitle"/>
        <w:rPr>
          <w:u w:val="single"/>
        </w:rPr>
      </w:pPr>
      <w:bookmarkStart w:id="24" w:name="_Toc84506558"/>
      <w:r w:rsidRPr="00194D5F">
        <w:rPr>
          <w:u w:val="single"/>
        </w:rPr>
        <w:t>III. Requirements to participate</w:t>
      </w:r>
      <w:bookmarkEnd w:id="24"/>
    </w:p>
    <w:p w14:paraId="7B542BBE" w14:textId="77777777" w:rsidR="006564CA" w:rsidRDefault="006564CA" w:rsidP="006564CA">
      <w:pPr>
        <w:pStyle w:val="CE-HeadlineSubtitle"/>
        <w:jc w:val="both"/>
        <w:rPr>
          <w:lang w:val="en-US"/>
        </w:rPr>
      </w:pPr>
    </w:p>
    <w:p w14:paraId="671F2363" w14:textId="77777777" w:rsidR="006564CA" w:rsidRDefault="006564CA" w:rsidP="006564CA">
      <w:pPr>
        <w:pStyle w:val="CE-BulletPoint1"/>
        <w:numPr>
          <w:ilvl w:val="0"/>
          <w:numId w:val="0"/>
        </w:numPr>
        <w:ind w:left="284" w:hanging="284"/>
        <w:jc w:val="both"/>
      </w:pPr>
      <w:r>
        <w:t xml:space="preserve">The call is open to companies with the following features: </w:t>
      </w:r>
    </w:p>
    <w:p w14:paraId="309D8779" w14:textId="77777777" w:rsidR="006564CA" w:rsidRDefault="006564CA" w:rsidP="006564CA">
      <w:pPr>
        <w:pStyle w:val="CE-BulletPoint1"/>
        <w:ind w:left="284" w:hanging="284"/>
        <w:jc w:val="both"/>
      </w:pPr>
      <w:r>
        <w:t>1.</w:t>
      </w:r>
      <w:r>
        <w:tab/>
        <w:t>be a SME, according to the definition of the EU Recommendation 2003/361</w:t>
      </w:r>
    </w:p>
    <w:p w14:paraId="26630620" w14:textId="77777777" w:rsidR="006564CA" w:rsidRDefault="006564CA" w:rsidP="006564CA">
      <w:pPr>
        <w:pStyle w:val="CE-BulletPoint1"/>
        <w:ind w:left="284" w:hanging="284"/>
        <w:jc w:val="both"/>
      </w:pPr>
      <w:r>
        <w:t>2.</w:t>
      </w:r>
      <w:r>
        <w:tab/>
        <w:t>be established in the Central Europe Programme Area</w:t>
      </w:r>
      <w:r>
        <w:rPr>
          <w:rStyle w:val="Funotenzeichen"/>
        </w:rPr>
        <w:footnoteReference w:id="2"/>
      </w:r>
    </w:p>
    <w:p w14:paraId="3FEEB2F2" w14:textId="77777777" w:rsidR="006564CA" w:rsidRPr="007F74D6" w:rsidRDefault="006564CA" w:rsidP="006564CA">
      <w:pPr>
        <w:pStyle w:val="CE-BulletPoint1"/>
        <w:numPr>
          <w:ilvl w:val="0"/>
          <w:numId w:val="0"/>
        </w:numPr>
        <w:jc w:val="both"/>
      </w:pPr>
      <w:r>
        <w:t>3.</w:t>
      </w:r>
      <w:r>
        <w:tab/>
        <w:t xml:space="preserve">have received no more than 200.000 euro under </w:t>
      </w:r>
      <w:r w:rsidRPr="00146D46">
        <w:rPr>
          <w:i/>
          <w:iCs/>
        </w:rPr>
        <w:t>“de minimis</w:t>
      </w:r>
      <w:r w:rsidRPr="00FC703B">
        <w:rPr>
          <w:i/>
          <w:iCs/>
        </w:rPr>
        <w:t>”</w:t>
      </w:r>
      <w:r>
        <w:t xml:space="preserve"> regime in the last 3 </w:t>
      </w:r>
      <w:r w:rsidRPr="007F74D6">
        <w:t>years (2 previous + current fiscal year) from public funds.(*)</w:t>
      </w:r>
    </w:p>
    <w:p w14:paraId="4353C608" w14:textId="77777777" w:rsidR="006564CA" w:rsidRPr="00273C40" w:rsidRDefault="006564CA" w:rsidP="006564CA">
      <w:pPr>
        <w:pStyle w:val="CE-BulletPoint1"/>
        <w:numPr>
          <w:ilvl w:val="0"/>
          <w:numId w:val="0"/>
        </w:numPr>
        <w:jc w:val="both"/>
        <w:rPr>
          <w:i/>
          <w:iCs/>
        </w:rPr>
      </w:pPr>
      <w:r w:rsidRPr="007F74D6">
        <w:rPr>
          <w:i/>
          <w:iCs/>
        </w:rPr>
        <w:t>* to be adapted by each PP according to National provisions</w:t>
      </w:r>
    </w:p>
    <w:p w14:paraId="7FE0EBC2" w14:textId="77777777" w:rsidR="006564CA" w:rsidRDefault="006564CA" w:rsidP="006564CA">
      <w:pPr>
        <w:pStyle w:val="CE-BulletPoint1"/>
        <w:numPr>
          <w:ilvl w:val="0"/>
          <w:numId w:val="0"/>
        </w:numPr>
        <w:jc w:val="both"/>
      </w:pPr>
      <w:r>
        <w:lastRenderedPageBreak/>
        <w:t xml:space="preserve">For the purposes of </w:t>
      </w:r>
      <w:r w:rsidRPr="00146D46">
        <w:rPr>
          <w:color w:val="525252"/>
          <w:lang w:eastAsia="de-AT"/>
        </w:rPr>
        <w:t>Boost4BSO</w:t>
      </w:r>
      <w:r>
        <w:t xml:space="preserve"> project, addressing the Industry 4.0 transformation and transition, the pilot action is mainly addressed to Central European manufacturing companies, that may demonstrate a clear willingness to invest in their transformation process. Exceptions will be assessed case-by-case by the project partners and approved by </w:t>
      </w:r>
      <w:r w:rsidRPr="00146D46">
        <w:rPr>
          <w:color w:val="525252"/>
          <w:lang w:eastAsia="de-AT"/>
        </w:rPr>
        <w:t>Boost4BSO</w:t>
      </w:r>
      <w:r>
        <w:t xml:space="preserve"> project Steering Committee.</w:t>
      </w:r>
    </w:p>
    <w:p w14:paraId="72C15CEC" w14:textId="77777777" w:rsidR="006564CA" w:rsidRDefault="006564CA" w:rsidP="006564CA">
      <w:pPr>
        <w:pStyle w:val="CE-BulletPoint1"/>
        <w:numPr>
          <w:ilvl w:val="0"/>
          <w:numId w:val="0"/>
        </w:numPr>
      </w:pPr>
    </w:p>
    <w:p w14:paraId="7F16B5DA" w14:textId="77777777" w:rsidR="006564CA" w:rsidRPr="00194D5F" w:rsidRDefault="006564CA" w:rsidP="006564CA">
      <w:pPr>
        <w:pStyle w:val="CE-HeadlineSubtitle"/>
        <w:rPr>
          <w:u w:val="single"/>
        </w:rPr>
      </w:pPr>
      <w:bookmarkStart w:id="25" w:name="_Toc84506559"/>
      <w:bookmarkStart w:id="26" w:name="_Toc517988094"/>
      <w:r w:rsidRPr="00194D5F">
        <w:rPr>
          <w:u w:val="single"/>
          <w:lang w:val="en-US"/>
        </w:rPr>
        <w:t>I</w:t>
      </w:r>
      <w:r w:rsidRPr="00194D5F">
        <w:rPr>
          <w:u w:val="single"/>
        </w:rPr>
        <w:t>V. Selection procedure</w:t>
      </w:r>
      <w:bookmarkEnd w:id="25"/>
    </w:p>
    <w:bookmarkEnd w:id="26"/>
    <w:p w14:paraId="254B7098" w14:textId="77777777" w:rsidR="006564CA" w:rsidRDefault="006564CA" w:rsidP="006564CA">
      <w:pPr>
        <w:pStyle w:val="CE-BulletPoint1"/>
        <w:numPr>
          <w:ilvl w:val="0"/>
          <w:numId w:val="0"/>
        </w:numPr>
        <w:jc w:val="both"/>
        <w:rPr>
          <w:lang w:val="en-US" w:eastAsia="hu-HU"/>
        </w:rPr>
      </w:pPr>
    </w:p>
    <w:p w14:paraId="5A2B4F8F" w14:textId="77777777" w:rsidR="006564CA" w:rsidRPr="00194D5F" w:rsidRDefault="006564CA" w:rsidP="006564CA">
      <w:pPr>
        <w:pStyle w:val="CE-BulletPoint1"/>
        <w:numPr>
          <w:ilvl w:val="0"/>
          <w:numId w:val="0"/>
        </w:numPr>
        <w:jc w:val="both"/>
        <w:rPr>
          <w:lang w:eastAsia="hu-HU"/>
        </w:rPr>
      </w:pPr>
      <w:r w:rsidRPr="00194D5F">
        <w:rPr>
          <w:lang w:eastAsia="hu-HU"/>
        </w:rPr>
        <w:t xml:space="preserve">Companies will be admitted </w:t>
      </w:r>
      <w:r>
        <w:rPr>
          <w:lang w:eastAsia="hu-HU"/>
        </w:rPr>
        <w:t xml:space="preserve">according to the selection criteria reported in Table 1: </w:t>
      </w:r>
      <w:r w:rsidRPr="00194D5F">
        <w:rPr>
          <w:b/>
          <w:lang w:eastAsia="hu-HU"/>
        </w:rPr>
        <w:t xml:space="preserve">up to </w:t>
      </w:r>
      <w:r>
        <w:rPr>
          <w:b/>
          <w:lang w:eastAsia="hu-HU"/>
        </w:rPr>
        <w:t>30</w:t>
      </w:r>
      <w:r w:rsidRPr="00194D5F">
        <w:rPr>
          <w:b/>
          <w:lang w:eastAsia="hu-HU"/>
        </w:rPr>
        <w:t xml:space="preserve"> SMEs</w:t>
      </w:r>
      <w:r w:rsidRPr="00194D5F">
        <w:rPr>
          <w:lang w:eastAsia="hu-HU"/>
        </w:rPr>
        <w:t xml:space="preserve"> at project level will be selected, </w:t>
      </w:r>
      <w:r w:rsidRPr="00194D5F">
        <w:rPr>
          <w:b/>
          <w:lang w:eastAsia="hu-HU"/>
        </w:rPr>
        <w:t>each PP drafting a list of</w:t>
      </w:r>
      <w:r>
        <w:rPr>
          <w:b/>
          <w:lang w:eastAsia="hu-HU"/>
        </w:rPr>
        <w:t xml:space="preserve"> minimum</w:t>
      </w:r>
      <w:r w:rsidRPr="00194D5F">
        <w:rPr>
          <w:b/>
          <w:lang w:eastAsia="hu-HU"/>
        </w:rPr>
        <w:t xml:space="preserve"> </w:t>
      </w:r>
      <w:r w:rsidRPr="00273C40">
        <w:rPr>
          <w:b/>
          <w:lang w:eastAsia="hu-HU"/>
        </w:rPr>
        <w:t xml:space="preserve">3 </w:t>
      </w:r>
      <w:r w:rsidRPr="00194D5F">
        <w:rPr>
          <w:b/>
          <w:lang w:eastAsia="hu-HU"/>
        </w:rPr>
        <w:t>selected companies</w:t>
      </w:r>
      <w:r>
        <w:rPr>
          <w:lang w:eastAsia="hu-HU"/>
        </w:rPr>
        <w:t xml:space="preserve"> based on the extra points assigned by each of the selection criteria.</w:t>
      </w:r>
    </w:p>
    <w:p w14:paraId="4A9800B5" w14:textId="77777777" w:rsidR="006564CA" w:rsidRDefault="006564CA" w:rsidP="006564CA">
      <w:pPr>
        <w:pStyle w:val="CE-BulletPoint1"/>
        <w:numPr>
          <w:ilvl w:val="0"/>
          <w:numId w:val="0"/>
        </w:numPr>
        <w:jc w:val="both"/>
        <w:rPr>
          <w:lang w:eastAsia="hu-HU"/>
        </w:rPr>
      </w:pPr>
      <w:r>
        <w:rPr>
          <w:lang w:eastAsia="hu-HU"/>
        </w:rPr>
        <w:t>Table 1: Extra points</w:t>
      </w:r>
    </w:p>
    <w:tbl>
      <w:tblPr>
        <w:tblStyle w:val="Gitternetztabelle4Akzent4"/>
        <w:tblW w:w="5000" w:type="pct"/>
        <w:tblLook w:val="04A0" w:firstRow="1" w:lastRow="0" w:firstColumn="1" w:lastColumn="0" w:noHBand="0" w:noVBand="1"/>
      </w:tblPr>
      <w:tblGrid>
        <w:gridCol w:w="8217"/>
        <w:gridCol w:w="1411"/>
      </w:tblGrid>
      <w:tr w:rsidR="006564CA" w14:paraId="381DB191" w14:textId="77777777" w:rsidTr="005B36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7" w:type="pct"/>
          </w:tcPr>
          <w:p w14:paraId="445FFED7" w14:textId="77777777" w:rsidR="006564CA" w:rsidRDefault="006564CA" w:rsidP="005B3631">
            <w:pPr>
              <w:pStyle w:val="CE-BulletPoint1"/>
              <w:numPr>
                <w:ilvl w:val="0"/>
                <w:numId w:val="0"/>
              </w:numPr>
              <w:jc w:val="center"/>
              <w:rPr>
                <w:lang w:eastAsia="hu-HU"/>
              </w:rPr>
            </w:pPr>
            <w:r>
              <w:rPr>
                <w:lang w:eastAsia="hu-HU"/>
              </w:rPr>
              <w:t>Criteria</w:t>
            </w:r>
          </w:p>
        </w:tc>
        <w:tc>
          <w:tcPr>
            <w:tcW w:w="733" w:type="pct"/>
          </w:tcPr>
          <w:p w14:paraId="31C044D7" w14:textId="77777777" w:rsidR="006564CA" w:rsidRDefault="006564CA" w:rsidP="005B3631">
            <w:pPr>
              <w:pStyle w:val="CE-BulletPoint1"/>
              <w:numPr>
                <w:ilvl w:val="0"/>
                <w:numId w:val="0"/>
              </w:numPr>
              <w:jc w:val="center"/>
              <w:cnfStyle w:val="100000000000" w:firstRow="1" w:lastRow="0" w:firstColumn="0" w:lastColumn="0" w:oddVBand="0" w:evenVBand="0" w:oddHBand="0" w:evenHBand="0" w:firstRowFirstColumn="0" w:firstRowLastColumn="0" w:lastRowFirstColumn="0" w:lastRowLastColumn="0"/>
              <w:rPr>
                <w:lang w:eastAsia="hu-HU"/>
              </w:rPr>
            </w:pPr>
            <w:r>
              <w:rPr>
                <w:lang w:eastAsia="hu-HU"/>
              </w:rPr>
              <w:t>Score</w:t>
            </w:r>
          </w:p>
        </w:tc>
      </w:tr>
      <w:tr w:rsidR="006564CA" w14:paraId="2EC7F22D" w14:textId="77777777" w:rsidTr="005B3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7" w:type="pct"/>
            <w:vAlign w:val="center"/>
          </w:tcPr>
          <w:p w14:paraId="6631C9C3" w14:textId="77777777" w:rsidR="006564CA" w:rsidRDefault="006564CA" w:rsidP="005B3631">
            <w:pPr>
              <w:pStyle w:val="CE-BulletPoint1"/>
              <w:numPr>
                <w:ilvl w:val="0"/>
                <w:numId w:val="0"/>
              </w:numPr>
              <w:rPr>
                <w:lang w:eastAsia="hu-HU"/>
              </w:rPr>
            </w:pPr>
            <w:r w:rsidRPr="00162FB0">
              <w:rPr>
                <w:lang w:eastAsia="hu-HU"/>
              </w:rPr>
              <w:t>Medium sized company</w:t>
            </w:r>
          </w:p>
        </w:tc>
        <w:tc>
          <w:tcPr>
            <w:tcW w:w="733" w:type="pct"/>
            <w:vAlign w:val="center"/>
          </w:tcPr>
          <w:p w14:paraId="1F161FA0" w14:textId="77777777" w:rsidR="006564CA" w:rsidRDefault="006564CA" w:rsidP="005B3631">
            <w:pPr>
              <w:pStyle w:val="CE-BulletPoint1"/>
              <w:numPr>
                <w:ilvl w:val="0"/>
                <w:numId w:val="0"/>
              </w:numPr>
              <w:cnfStyle w:val="000000100000" w:firstRow="0" w:lastRow="0" w:firstColumn="0" w:lastColumn="0" w:oddVBand="0" w:evenVBand="0" w:oddHBand="1" w:evenHBand="0" w:firstRowFirstColumn="0" w:firstRowLastColumn="0" w:lastRowFirstColumn="0" w:lastRowLastColumn="0"/>
              <w:rPr>
                <w:lang w:eastAsia="hu-HU"/>
              </w:rPr>
            </w:pPr>
            <w:r>
              <w:rPr>
                <w:lang w:eastAsia="hu-HU"/>
              </w:rPr>
              <w:t>5</w:t>
            </w:r>
          </w:p>
        </w:tc>
      </w:tr>
      <w:tr w:rsidR="006564CA" w14:paraId="403DD2DE" w14:textId="77777777" w:rsidTr="005B3631">
        <w:tc>
          <w:tcPr>
            <w:cnfStyle w:val="001000000000" w:firstRow="0" w:lastRow="0" w:firstColumn="1" w:lastColumn="0" w:oddVBand="0" w:evenVBand="0" w:oddHBand="0" w:evenHBand="0" w:firstRowFirstColumn="0" w:firstRowLastColumn="0" w:lastRowFirstColumn="0" w:lastRowLastColumn="0"/>
            <w:tcW w:w="4267" w:type="pct"/>
            <w:vAlign w:val="center"/>
          </w:tcPr>
          <w:p w14:paraId="47A272E7" w14:textId="77777777" w:rsidR="006564CA" w:rsidRPr="005B40D8" w:rsidRDefault="006564CA" w:rsidP="005B3631">
            <w:pPr>
              <w:pStyle w:val="CE-BulletPoint1"/>
              <w:numPr>
                <w:ilvl w:val="0"/>
                <w:numId w:val="0"/>
              </w:numPr>
              <w:rPr>
                <w:lang w:eastAsia="hu-HU"/>
              </w:rPr>
            </w:pPr>
            <w:r w:rsidRPr="005A454B">
              <w:rPr>
                <w:lang w:eastAsia="hu-HU"/>
              </w:rPr>
              <w:t xml:space="preserve">Belonging to manufacturing </w:t>
            </w:r>
            <w:r>
              <w:rPr>
                <w:lang w:eastAsia="hu-HU"/>
              </w:rPr>
              <w:t xml:space="preserve">and engineering </w:t>
            </w:r>
            <w:r w:rsidRPr="005A454B">
              <w:rPr>
                <w:lang w:eastAsia="hu-HU"/>
              </w:rPr>
              <w:t>sector</w:t>
            </w:r>
          </w:p>
        </w:tc>
        <w:tc>
          <w:tcPr>
            <w:tcW w:w="733" w:type="pct"/>
            <w:vAlign w:val="center"/>
          </w:tcPr>
          <w:p w14:paraId="3E1ED77E" w14:textId="77777777" w:rsidR="006564CA" w:rsidRDefault="006564CA" w:rsidP="005B3631">
            <w:pPr>
              <w:pStyle w:val="CE-BulletPoint1"/>
              <w:numPr>
                <w:ilvl w:val="0"/>
                <w:numId w:val="0"/>
              </w:numPr>
              <w:cnfStyle w:val="000000000000" w:firstRow="0" w:lastRow="0" w:firstColumn="0" w:lastColumn="0" w:oddVBand="0" w:evenVBand="0" w:oddHBand="0" w:evenHBand="0" w:firstRowFirstColumn="0" w:firstRowLastColumn="0" w:lastRowFirstColumn="0" w:lastRowLastColumn="0"/>
              <w:rPr>
                <w:lang w:eastAsia="hu-HU"/>
              </w:rPr>
            </w:pPr>
            <w:r>
              <w:rPr>
                <w:lang w:eastAsia="hu-HU"/>
              </w:rPr>
              <w:t>5</w:t>
            </w:r>
          </w:p>
        </w:tc>
      </w:tr>
      <w:tr w:rsidR="006564CA" w14:paraId="018C6A88" w14:textId="77777777" w:rsidTr="005B3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7" w:type="pct"/>
            <w:vAlign w:val="center"/>
          </w:tcPr>
          <w:p w14:paraId="1ECF5D2D" w14:textId="77777777" w:rsidR="006564CA" w:rsidRPr="005B40D8" w:rsidRDefault="006564CA" w:rsidP="005B3631">
            <w:pPr>
              <w:pStyle w:val="CE-BulletPoint1"/>
              <w:numPr>
                <w:ilvl w:val="0"/>
                <w:numId w:val="0"/>
              </w:numPr>
              <w:rPr>
                <w:lang w:eastAsia="hu-HU"/>
              </w:rPr>
            </w:pPr>
            <w:r w:rsidRPr="005B40D8">
              <w:rPr>
                <w:lang w:eastAsia="hu-HU"/>
              </w:rPr>
              <w:t>Demonstrable Industry 4.0 related investment made in the last 3 years and/or any investment plan, clearly demonstrable and understandable, scheduled in a short time</w:t>
            </w:r>
          </w:p>
        </w:tc>
        <w:tc>
          <w:tcPr>
            <w:tcW w:w="733" w:type="pct"/>
            <w:vAlign w:val="center"/>
          </w:tcPr>
          <w:p w14:paraId="1436489D" w14:textId="77777777" w:rsidR="006564CA" w:rsidRDefault="006564CA" w:rsidP="005B3631">
            <w:pPr>
              <w:pStyle w:val="CE-BulletPoint1"/>
              <w:numPr>
                <w:ilvl w:val="0"/>
                <w:numId w:val="0"/>
              </w:numPr>
              <w:cnfStyle w:val="000000100000" w:firstRow="0" w:lastRow="0" w:firstColumn="0" w:lastColumn="0" w:oddVBand="0" w:evenVBand="0" w:oddHBand="1" w:evenHBand="0" w:firstRowFirstColumn="0" w:firstRowLastColumn="0" w:lastRowFirstColumn="0" w:lastRowLastColumn="0"/>
              <w:rPr>
                <w:lang w:eastAsia="hu-HU"/>
              </w:rPr>
            </w:pPr>
            <w:r>
              <w:rPr>
                <w:lang w:eastAsia="hu-HU"/>
              </w:rPr>
              <w:t>5</w:t>
            </w:r>
          </w:p>
        </w:tc>
      </w:tr>
      <w:tr w:rsidR="006564CA" w14:paraId="41C0115B" w14:textId="77777777" w:rsidTr="005B3631">
        <w:tc>
          <w:tcPr>
            <w:cnfStyle w:val="001000000000" w:firstRow="0" w:lastRow="0" w:firstColumn="1" w:lastColumn="0" w:oddVBand="0" w:evenVBand="0" w:oddHBand="0" w:evenHBand="0" w:firstRowFirstColumn="0" w:firstRowLastColumn="0" w:lastRowFirstColumn="0" w:lastRowLastColumn="0"/>
            <w:tcW w:w="4267" w:type="pct"/>
            <w:vAlign w:val="center"/>
          </w:tcPr>
          <w:p w14:paraId="02DF9F6E" w14:textId="77777777" w:rsidR="006564CA" w:rsidRPr="005B40D8" w:rsidRDefault="006564CA" w:rsidP="005B3631">
            <w:pPr>
              <w:pStyle w:val="CE-BulletPoint1"/>
              <w:numPr>
                <w:ilvl w:val="0"/>
                <w:numId w:val="0"/>
              </w:numPr>
              <w:rPr>
                <w:lang w:eastAsia="hu-HU"/>
              </w:rPr>
            </w:pPr>
            <w:r>
              <w:rPr>
                <w:lang w:eastAsia="hu-HU"/>
              </w:rPr>
              <w:t>Hav</w:t>
            </w:r>
            <w:r w:rsidRPr="005A454B">
              <w:rPr>
                <w:lang w:eastAsia="hu-HU"/>
              </w:rPr>
              <w:t xml:space="preserve">ing </w:t>
            </w:r>
            <w:r>
              <w:rPr>
                <w:lang w:eastAsia="hu-HU"/>
              </w:rPr>
              <w:t xml:space="preserve">a strong interest </w:t>
            </w:r>
            <w:r w:rsidRPr="005A454B">
              <w:rPr>
                <w:lang w:eastAsia="hu-HU"/>
              </w:rPr>
              <w:t xml:space="preserve">related to an Industry 4.0 </w:t>
            </w:r>
            <w:r>
              <w:rPr>
                <w:lang w:eastAsia="hu-HU"/>
              </w:rPr>
              <w:t>project</w:t>
            </w:r>
          </w:p>
        </w:tc>
        <w:tc>
          <w:tcPr>
            <w:tcW w:w="733" w:type="pct"/>
            <w:vAlign w:val="center"/>
          </w:tcPr>
          <w:p w14:paraId="57F3DF08" w14:textId="77777777" w:rsidR="006564CA" w:rsidRDefault="006564CA" w:rsidP="005B3631">
            <w:pPr>
              <w:pStyle w:val="CE-BulletPoint1"/>
              <w:numPr>
                <w:ilvl w:val="0"/>
                <w:numId w:val="0"/>
              </w:numPr>
              <w:cnfStyle w:val="000000000000" w:firstRow="0" w:lastRow="0" w:firstColumn="0" w:lastColumn="0" w:oddVBand="0" w:evenVBand="0" w:oddHBand="0" w:evenHBand="0" w:firstRowFirstColumn="0" w:firstRowLastColumn="0" w:lastRowFirstColumn="0" w:lastRowLastColumn="0"/>
              <w:rPr>
                <w:lang w:eastAsia="hu-HU"/>
              </w:rPr>
            </w:pPr>
            <w:r>
              <w:rPr>
                <w:lang w:eastAsia="hu-HU"/>
              </w:rPr>
              <w:t>15</w:t>
            </w:r>
          </w:p>
        </w:tc>
      </w:tr>
      <w:tr w:rsidR="006564CA" w14:paraId="1942B735" w14:textId="77777777" w:rsidTr="005B36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7" w:type="pct"/>
            <w:vAlign w:val="center"/>
          </w:tcPr>
          <w:p w14:paraId="00669A51" w14:textId="77777777" w:rsidR="006564CA" w:rsidRDefault="006564CA" w:rsidP="005B3631">
            <w:pPr>
              <w:pStyle w:val="CE-BulletPoint1"/>
              <w:numPr>
                <w:ilvl w:val="0"/>
                <w:numId w:val="0"/>
              </w:numPr>
              <w:jc w:val="right"/>
              <w:rPr>
                <w:lang w:eastAsia="hu-HU"/>
              </w:rPr>
            </w:pPr>
            <w:r>
              <w:rPr>
                <w:lang w:eastAsia="hu-HU"/>
              </w:rPr>
              <w:t>TOTAL:</w:t>
            </w:r>
          </w:p>
        </w:tc>
        <w:tc>
          <w:tcPr>
            <w:tcW w:w="733" w:type="pct"/>
            <w:vAlign w:val="center"/>
          </w:tcPr>
          <w:p w14:paraId="7B3AC91F" w14:textId="77777777" w:rsidR="006564CA" w:rsidRDefault="006564CA" w:rsidP="005B3631">
            <w:pPr>
              <w:pStyle w:val="CE-BulletPoint1"/>
              <w:numPr>
                <w:ilvl w:val="0"/>
                <w:numId w:val="0"/>
              </w:numPr>
              <w:cnfStyle w:val="000000100000" w:firstRow="0" w:lastRow="0" w:firstColumn="0" w:lastColumn="0" w:oddVBand="0" w:evenVBand="0" w:oddHBand="1" w:evenHBand="0" w:firstRowFirstColumn="0" w:firstRowLastColumn="0" w:lastRowFirstColumn="0" w:lastRowLastColumn="0"/>
              <w:rPr>
                <w:lang w:eastAsia="hu-HU"/>
              </w:rPr>
            </w:pPr>
            <w:r>
              <w:rPr>
                <w:lang w:eastAsia="hu-HU"/>
              </w:rPr>
              <w:t>30</w:t>
            </w:r>
          </w:p>
        </w:tc>
      </w:tr>
    </w:tbl>
    <w:p w14:paraId="2F7B2161" w14:textId="77777777" w:rsidR="006564CA" w:rsidRDefault="006564CA" w:rsidP="006564CA">
      <w:pPr>
        <w:pStyle w:val="CE-BulletPoint1"/>
        <w:numPr>
          <w:ilvl w:val="0"/>
          <w:numId w:val="0"/>
        </w:numPr>
        <w:ind w:left="284" w:hanging="284"/>
        <w:jc w:val="both"/>
        <w:rPr>
          <w:lang w:eastAsia="hu-HU"/>
        </w:rPr>
      </w:pPr>
    </w:p>
    <w:p w14:paraId="21BC57C3" w14:textId="77777777" w:rsidR="006564CA" w:rsidRPr="00194D5F" w:rsidRDefault="006564CA" w:rsidP="006564CA">
      <w:pPr>
        <w:pStyle w:val="CE-BulletPoint1"/>
        <w:numPr>
          <w:ilvl w:val="0"/>
          <w:numId w:val="0"/>
        </w:numPr>
        <w:jc w:val="both"/>
        <w:rPr>
          <w:lang w:eastAsia="hu-HU"/>
        </w:rPr>
      </w:pPr>
      <w:r w:rsidRPr="00194D5F">
        <w:rPr>
          <w:lang w:eastAsia="hu-HU"/>
        </w:rPr>
        <w:t xml:space="preserve">The </w:t>
      </w:r>
      <w:r>
        <w:rPr>
          <w:color w:val="525252"/>
          <w:lang w:eastAsia="de-AT"/>
        </w:rPr>
        <w:t>Boost4BSO</w:t>
      </w:r>
      <w:r w:rsidRPr="00194D5F">
        <w:rPr>
          <w:lang w:eastAsia="hu-HU"/>
        </w:rPr>
        <w:t xml:space="preserve"> Steering Committee will approve the final ranking list of companies</w:t>
      </w:r>
      <w:r>
        <w:rPr>
          <w:lang w:eastAsia="hu-HU"/>
        </w:rPr>
        <w:t xml:space="preserve"> with the aim to </w:t>
      </w:r>
      <w:r w:rsidRPr="00194D5F">
        <w:rPr>
          <w:lang w:eastAsia="hu-HU"/>
        </w:rPr>
        <w:t xml:space="preserve">comply with project specific objective. Selected companies will be informed by the contact person of the partner organization. Selected companies will be requested to subscribe </w:t>
      </w:r>
      <w:r>
        <w:rPr>
          <w:lang w:eastAsia="hu-HU"/>
        </w:rPr>
        <w:t>letter of commitment</w:t>
      </w:r>
      <w:r w:rsidRPr="00C37164">
        <w:rPr>
          <w:lang w:val="en-US" w:eastAsia="hu-HU"/>
        </w:rPr>
        <w:t xml:space="preserve"> </w:t>
      </w:r>
      <w:r w:rsidRPr="00194D5F">
        <w:rPr>
          <w:lang w:eastAsia="hu-HU"/>
        </w:rPr>
        <w:t xml:space="preserve">and to provide a </w:t>
      </w:r>
      <w:r>
        <w:rPr>
          <w:lang w:eastAsia="hu-HU"/>
        </w:rPr>
        <w:t>“</w:t>
      </w:r>
      <w:r w:rsidRPr="00194D5F">
        <w:rPr>
          <w:i/>
          <w:lang w:eastAsia="hu-HU"/>
        </w:rPr>
        <w:t>de minimis</w:t>
      </w:r>
      <w:r>
        <w:rPr>
          <w:i/>
          <w:lang w:eastAsia="hu-HU"/>
        </w:rPr>
        <w:t>”</w:t>
      </w:r>
      <w:r w:rsidRPr="00194D5F">
        <w:rPr>
          <w:i/>
          <w:lang w:eastAsia="hu-HU"/>
        </w:rPr>
        <w:t xml:space="preserve"> </w:t>
      </w:r>
      <w:r w:rsidRPr="00194D5F">
        <w:rPr>
          <w:lang w:eastAsia="hu-HU"/>
        </w:rPr>
        <w:t xml:space="preserve">self-declaration before being included in the pilot programme. Both documents are provided in </w:t>
      </w:r>
      <w:r w:rsidRPr="00194D5F">
        <w:rPr>
          <w:i/>
          <w:lang w:eastAsia="hu-HU"/>
        </w:rPr>
        <w:t>facsimile</w:t>
      </w:r>
      <w:r w:rsidRPr="00194D5F">
        <w:rPr>
          <w:lang w:eastAsia="hu-HU"/>
        </w:rPr>
        <w:t xml:space="preserve"> as annexes to the present call for information purposes.</w:t>
      </w:r>
    </w:p>
    <w:p w14:paraId="517F9F4B" w14:textId="77777777" w:rsidR="006564CA" w:rsidRPr="00194D5F" w:rsidRDefault="006564CA" w:rsidP="006564CA">
      <w:pPr>
        <w:pStyle w:val="CE-BulletPoint1"/>
        <w:numPr>
          <w:ilvl w:val="0"/>
          <w:numId w:val="0"/>
        </w:numPr>
        <w:jc w:val="both"/>
        <w:rPr>
          <w:lang w:eastAsia="hu-HU"/>
        </w:rPr>
      </w:pPr>
      <w:r w:rsidRPr="00194D5F">
        <w:rPr>
          <w:lang w:eastAsia="hu-HU"/>
        </w:rPr>
        <w:t>The companies included in the reserve list may be asked to join the pilot action in case of withdrawal of a company selected for the ranking list.</w:t>
      </w:r>
    </w:p>
    <w:p w14:paraId="280ED6B7" w14:textId="77777777" w:rsidR="006564CA" w:rsidRDefault="006564CA" w:rsidP="006564CA">
      <w:pPr>
        <w:pStyle w:val="CE-BulletPoint1"/>
        <w:numPr>
          <w:ilvl w:val="0"/>
          <w:numId w:val="0"/>
        </w:numPr>
        <w:jc w:val="both"/>
        <w:rPr>
          <w:lang w:val="en-US" w:eastAsia="hu-HU"/>
        </w:rPr>
      </w:pPr>
    </w:p>
    <w:p w14:paraId="5C4FF57B" w14:textId="77777777" w:rsidR="006564CA" w:rsidRPr="00194D5F" w:rsidRDefault="006564CA" w:rsidP="006564CA">
      <w:pPr>
        <w:pStyle w:val="CE-HeadlineSubtitle"/>
        <w:rPr>
          <w:u w:val="single"/>
        </w:rPr>
      </w:pPr>
      <w:bookmarkStart w:id="27" w:name="_Toc84506560"/>
      <w:bookmarkStart w:id="28" w:name="_Toc517988096"/>
      <w:r w:rsidRPr="00194D5F">
        <w:rPr>
          <w:u w:val="single"/>
        </w:rPr>
        <w:t>V. How to apply</w:t>
      </w:r>
      <w:bookmarkEnd w:id="27"/>
    </w:p>
    <w:bookmarkEnd w:id="28"/>
    <w:p w14:paraId="02896912" w14:textId="77777777" w:rsidR="006564CA" w:rsidRPr="005A5CC4" w:rsidRDefault="006564CA" w:rsidP="006564CA">
      <w:pPr>
        <w:pStyle w:val="CE-BulletPoint1"/>
        <w:numPr>
          <w:ilvl w:val="0"/>
          <w:numId w:val="0"/>
        </w:numPr>
        <w:jc w:val="both"/>
        <w:rPr>
          <w:lang w:val="en-US" w:eastAsia="hu-HU"/>
        </w:rPr>
      </w:pPr>
    </w:p>
    <w:p w14:paraId="6C9094E7" w14:textId="77777777" w:rsidR="006564CA" w:rsidRDefault="006564CA" w:rsidP="006564CA">
      <w:pPr>
        <w:pStyle w:val="CE-BulletPoint1"/>
        <w:numPr>
          <w:ilvl w:val="0"/>
          <w:numId w:val="0"/>
        </w:numPr>
        <w:jc w:val="both"/>
        <w:rPr>
          <w:lang w:eastAsia="hu-HU"/>
        </w:rPr>
      </w:pPr>
      <w:bookmarkStart w:id="29" w:name="_Toc517988095"/>
      <w:r w:rsidRPr="00194D5F">
        <w:rPr>
          <w:lang w:eastAsia="hu-HU"/>
        </w:rPr>
        <w:t>Candidate SMEs can send their application</w:t>
      </w:r>
      <w:r>
        <w:rPr>
          <w:lang w:eastAsia="hu-HU"/>
        </w:rPr>
        <w:t>,</w:t>
      </w:r>
      <w:r w:rsidRPr="00194D5F">
        <w:rPr>
          <w:lang w:eastAsia="hu-HU"/>
        </w:rPr>
        <w:t xml:space="preserve"> us</w:t>
      </w:r>
      <w:r>
        <w:rPr>
          <w:lang w:eastAsia="hu-HU"/>
        </w:rPr>
        <w:t>ing</w:t>
      </w:r>
      <w:r w:rsidRPr="00194D5F">
        <w:rPr>
          <w:lang w:eastAsia="hu-HU"/>
        </w:rPr>
        <w:t xml:space="preserve"> the provided Application Form</w:t>
      </w:r>
      <w:r>
        <w:rPr>
          <w:lang w:eastAsia="hu-HU"/>
        </w:rPr>
        <w:t>,</w:t>
      </w:r>
      <w:r w:rsidRPr="00194D5F">
        <w:rPr>
          <w:lang w:eastAsia="hu-HU"/>
        </w:rPr>
        <w:t xml:space="preserve"> via email to </w:t>
      </w:r>
      <w:hyperlink r:id="rId12" w:history="1">
        <w:r w:rsidRPr="00194D5F">
          <w:rPr>
            <w:rStyle w:val="Hyperlink"/>
            <w:lang w:eastAsia="hu-HU"/>
          </w:rPr>
          <w:t>email@email.xx</w:t>
        </w:r>
      </w:hyperlink>
      <w:r w:rsidRPr="00194D5F">
        <w:rPr>
          <w:lang w:eastAsia="hu-HU"/>
        </w:rPr>
        <w:t xml:space="preserve"> within the deadline settled in point VI.</w:t>
      </w:r>
    </w:p>
    <w:p w14:paraId="01AD590F" w14:textId="77777777" w:rsidR="006564CA" w:rsidRDefault="006564CA" w:rsidP="006564CA">
      <w:pPr>
        <w:pStyle w:val="CE-BulletPoint1"/>
        <w:numPr>
          <w:ilvl w:val="0"/>
          <w:numId w:val="0"/>
        </w:numPr>
        <w:jc w:val="both"/>
        <w:rPr>
          <w:lang w:eastAsia="hu-HU"/>
        </w:rPr>
      </w:pPr>
      <w:r w:rsidRPr="007F74D6">
        <w:rPr>
          <w:lang w:eastAsia="hu-HU"/>
        </w:rPr>
        <w:t xml:space="preserve">The value of the service provided is set in € </w:t>
      </w:r>
      <w:proofErr w:type="spellStart"/>
      <w:r w:rsidRPr="007F74D6">
        <w:rPr>
          <w:lang w:eastAsia="hu-HU"/>
        </w:rPr>
        <w:t>x.xxxx,xx</w:t>
      </w:r>
      <w:proofErr w:type="spellEnd"/>
      <w:r w:rsidRPr="007F74D6">
        <w:rPr>
          <w:lang w:eastAsia="hu-HU"/>
        </w:rPr>
        <w:t xml:space="preserve"> (**), which will be granted according to the </w:t>
      </w:r>
      <w:r w:rsidRPr="007F74D6">
        <w:rPr>
          <w:i/>
          <w:iCs/>
          <w:lang w:eastAsia="hu-HU"/>
        </w:rPr>
        <w:t>“de minimis”</w:t>
      </w:r>
      <w:r w:rsidRPr="007F74D6">
        <w:rPr>
          <w:lang w:eastAsia="hu-HU"/>
        </w:rPr>
        <w:t xml:space="preserve"> regulation.</w:t>
      </w:r>
      <w:r>
        <w:rPr>
          <w:lang w:eastAsia="hu-HU"/>
        </w:rPr>
        <w:t xml:space="preserve"> </w:t>
      </w:r>
    </w:p>
    <w:p w14:paraId="723E57A8" w14:textId="3E65CA91" w:rsidR="006564CA" w:rsidRDefault="006564CA" w:rsidP="006564CA">
      <w:pPr>
        <w:pStyle w:val="CE-BulletPoint1"/>
        <w:numPr>
          <w:ilvl w:val="0"/>
          <w:numId w:val="0"/>
        </w:numPr>
        <w:jc w:val="both"/>
        <w:rPr>
          <w:i/>
          <w:iCs/>
        </w:rPr>
      </w:pPr>
      <w:r w:rsidRPr="00273C40">
        <w:rPr>
          <w:i/>
          <w:iCs/>
          <w:lang w:eastAsia="hu-HU"/>
        </w:rPr>
        <w:t xml:space="preserve">** </w:t>
      </w:r>
      <w:r w:rsidRPr="00273C40">
        <w:rPr>
          <w:i/>
          <w:iCs/>
        </w:rPr>
        <w:t xml:space="preserve">To be adapted by each partner according to </w:t>
      </w:r>
      <w:r>
        <w:rPr>
          <w:i/>
          <w:iCs/>
        </w:rPr>
        <w:t>N</w:t>
      </w:r>
      <w:r w:rsidRPr="00273C40">
        <w:rPr>
          <w:i/>
          <w:iCs/>
        </w:rPr>
        <w:t>ational provisions</w:t>
      </w:r>
      <w:r>
        <w:rPr>
          <w:i/>
          <w:iCs/>
        </w:rPr>
        <w:t xml:space="preserve"> and local current prices</w:t>
      </w:r>
    </w:p>
    <w:p w14:paraId="6218EE32" w14:textId="7176E5FA" w:rsidR="006564CA" w:rsidRDefault="006564CA" w:rsidP="006564CA">
      <w:pPr>
        <w:pStyle w:val="CE-BulletPoint1"/>
        <w:numPr>
          <w:ilvl w:val="0"/>
          <w:numId w:val="0"/>
        </w:numPr>
        <w:jc w:val="both"/>
        <w:rPr>
          <w:i/>
          <w:iCs/>
          <w:lang w:eastAsia="hu-HU"/>
        </w:rPr>
      </w:pPr>
    </w:p>
    <w:p w14:paraId="7961A4A6" w14:textId="31F665D2" w:rsidR="006564CA" w:rsidRDefault="006564CA" w:rsidP="006564CA">
      <w:pPr>
        <w:pStyle w:val="CE-BulletPoint1"/>
        <w:numPr>
          <w:ilvl w:val="0"/>
          <w:numId w:val="0"/>
        </w:numPr>
        <w:jc w:val="both"/>
        <w:rPr>
          <w:i/>
          <w:iCs/>
          <w:lang w:eastAsia="hu-HU"/>
        </w:rPr>
      </w:pPr>
    </w:p>
    <w:p w14:paraId="54AD0A52" w14:textId="77777777" w:rsidR="006564CA" w:rsidRPr="00273C40" w:rsidRDefault="006564CA" w:rsidP="006564CA">
      <w:pPr>
        <w:pStyle w:val="CE-BulletPoint1"/>
        <w:numPr>
          <w:ilvl w:val="0"/>
          <w:numId w:val="0"/>
        </w:numPr>
        <w:jc w:val="both"/>
        <w:rPr>
          <w:i/>
          <w:iCs/>
          <w:lang w:eastAsia="hu-HU"/>
        </w:rPr>
      </w:pPr>
    </w:p>
    <w:p w14:paraId="5CB5C59D" w14:textId="77777777" w:rsidR="006564CA" w:rsidRPr="00194D5F" w:rsidRDefault="006564CA" w:rsidP="006564CA">
      <w:pPr>
        <w:pStyle w:val="CE-HeadlineSubtitle"/>
        <w:rPr>
          <w:u w:val="single"/>
          <w:lang w:val="en-US"/>
        </w:rPr>
      </w:pPr>
      <w:bookmarkStart w:id="30" w:name="_Toc84506561"/>
      <w:r w:rsidRPr="00194D5F">
        <w:rPr>
          <w:u w:val="single"/>
          <w:lang w:val="en-US"/>
        </w:rPr>
        <w:lastRenderedPageBreak/>
        <w:t>VI. Deadline and Timeline</w:t>
      </w:r>
      <w:bookmarkEnd w:id="29"/>
      <w:bookmarkEnd w:id="30"/>
    </w:p>
    <w:p w14:paraId="446AF313" w14:textId="77777777" w:rsidR="006564CA" w:rsidRDefault="006564CA" w:rsidP="006564CA">
      <w:pPr>
        <w:pStyle w:val="CE-BulletPoint1"/>
        <w:numPr>
          <w:ilvl w:val="0"/>
          <w:numId w:val="0"/>
        </w:numPr>
        <w:jc w:val="both"/>
        <w:rPr>
          <w:lang w:eastAsia="hu-HU"/>
        </w:rPr>
      </w:pPr>
      <w:bookmarkStart w:id="31" w:name="_Hlk40381315"/>
      <w:r>
        <w:rPr>
          <w:lang w:eastAsia="hu-HU"/>
        </w:rPr>
        <w:t>The call will be open from 1</w:t>
      </w:r>
      <w:r w:rsidRPr="00555096">
        <w:rPr>
          <w:vertAlign w:val="superscript"/>
          <w:lang w:eastAsia="hu-HU"/>
        </w:rPr>
        <w:t>st</w:t>
      </w:r>
      <w:r>
        <w:rPr>
          <w:lang w:eastAsia="hu-HU"/>
        </w:rPr>
        <w:t xml:space="preserve"> of June until 15</w:t>
      </w:r>
      <w:r w:rsidRPr="004158DE">
        <w:rPr>
          <w:vertAlign w:val="superscript"/>
          <w:lang w:eastAsia="hu-HU"/>
        </w:rPr>
        <w:t>th</w:t>
      </w:r>
      <w:r>
        <w:rPr>
          <w:lang w:eastAsia="hu-HU"/>
        </w:rPr>
        <w:t xml:space="preserve"> of July. The results will be published on the Boost4BSO project website and on project partners’ websites.</w:t>
      </w:r>
      <w:bookmarkEnd w:id="31"/>
    </w:p>
    <w:p w14:paraId="5F2E0355" w14:textId="2A99A842" w:rsidR="00125E45" w:rsidRDefault="006564CA" w:rsidP="006564CA">
      <w:pPr>
        <w:pStyle w:val="CE-BulletPoint1"/>
        <w:numPr>
          <w:ilvl w:val="0"/>
          <w:numId w:val="0"/>
        </w:numPr>
        <w:jc w:val="both"/>
        <w:rPr>
          <w:lang w:eastAsia="hu-HU"/>
        </w:rPr>
      </w:pPr>
      <w:r>
        <w:rPr>
          <w:lang w:eastAsia="hu-HU"/>
        </w:rPr>
        <w:t>Due to summer holidays, the partners decided to extend the opening of the call until the end of august, in order to reach a larger number of target enterprises.</w:t>
      </w:r>
    </w:p>
    <w:p w14:paraId="63D8AE23" w14:textId="0A9D5D78" w:rsidR="00911FAC" w:rsidRDefault="00911FAC" w:rsidP="006564CA">
      <w:pPr>
        <w:pStyle w:val="CE-BulletPoint1"/>
        <w:numPr>
          <w:ilvl w:val="0"/>
          <w:numId w:val="0"/>
        </w:numPr>
        <w:jc w:val="both"/>
        <w:rPr>
          <w:lang w:eastAsia="hu-HU"/>
        </w:rPr>
      </w:pPr>
    </w:p>
    <w:p w14:paraId="52177585" w14:textId="0224252F" w:rsidR="00911FAC" w:rsidRPr="00A16B6A" w:rsidRDefault="008D24F3" w:rsidP="008D24F3">
      <w:pPr>
        <w:pStyle w:val="CE-HeadlineSubtitle"/>
        <w:rPr>
          <w:u w:val="single"/>
          <w:lang w:val="en-US"/>
        </w:rPr>
      </w:pPr>
      <w:bookmarkStart w:id="32" w:name="_Toc84506562"/>
      <w:r w:rsidRPr="00A16B6A">
        <w:rPr>
          <w:u w:val="single"/>
          <w:lang w:val="en-US"/>
        </w:rPr>
        <w:t>Local calls</w:t>
      </w:r>
      <w:bookmarkEnd w:id="32"/>
    </w:p>
    <w:p w14:paraId="0F5955A6" w14:textId="0B6AE2BE" w:rsidR="00B4325B" w:rsidRPr="00B4325B" w:rsidRDefault="00B4325B" w:rsidP="00B4325B">
      <w:pPr>
        <w:pStyle w:val="CE-BulletPoint1"/>
        <w:numPr>
          <w:ilvl w:val="0"/>
          <w:numId w:val="0"/>
        </w:numPr>
        <w:jc w:val="both"/>
        <w:rPr>
          <w:lang w:val="en-US" w:eastAsia="hu-HU"/>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4325B" w:rsidRPr="0019335D" w14:paraId="762CF87D" w14:textId="77777777" w:rsidTr="0019335D">
        <w:tc>
          <w:tcPr>
            <w:tcW w:w="9638" w:type="dxa"/>
          </w:tcPr>
          <w:p w14:paraId="5BAC25A4" w14:textId="7C53C88A"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t>Business Upper Austria</w:t>
            </w:r>
          </w:p>
        </w:tc>
      </w:tr>
      <w:tr w:rsidR="00B4325B" w14:paraId="6001216A" w14:textId="77777777" w:rsidTr="0019335D">
        <w:tc>
          <w:tcPr>
            <w:tcW w:w="9638" w:type="dxa"/>
          </w:tcPr>
          <w:p w14:paraId="0A0E41DB" w14:textId="5C6CD363"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55F651B5" wp14:editId="7D91EBCF">
                  <wp:extent cx="4286250" cy="5495925"/>
                  <wp:effectExtent l="0" t="0" r="0" b="952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4976" r="14821"/>
                          <a:stretch/>
                        </pic:blipFill>
                        <pic:spPr bwMode="auto">
                          <a:xfrm>
                            <a:off x="0" y="0"/>
                            <a:ext cx="4286250" cy="54959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335D" w14:paraId="4BC8D3E2" w14:textId="77777777" w:rsidTr="0019335D">
        <w:trPr>
          <w:trHeight w:val="1497"/>
        </w:trPr>
        <w:tc>
          <w:tcPr>
            <w:tcW w:w="9638" w:type="dxa"/>
          </w:tcPr>
          <w:p w14:paraId="04084196" w14:textId="77777777" w:rsidR="0019335D" w:rsidRPr="0019335D" w:rsidRDefault="0019335D" w:rsidP="00B4325B">
            <w:pPr>
              <w:pStyle w:val="CE-BulletPoint1"/>
              <w:numPr>
                <w:ilvl w:val="0"/>
                <w:numId w:val="0"/>
              </w:numPr>
              <w:jc w:val="both"/>
              <w:rPr>
                <w:b/>
                <w:bCs/>
                <w:sz w:val="24"/>
                <w:szCs w:val="24"/>
                <w:lang w:val="en-US" w:eastAsia="hu-HU"/>
              </w:rPr>
            </w:pPr>
          </w:p>
        </w:tc>
      </w:tr>
      <w:tr w:rsidR="00B4325B" w:rsidRPr="00C37164" w14:paraId="2FD11FFD" w14:textId="77777777" w:rsidTr="0019335D">
        <w:tc>
          <w:tcPr>
            <w:tcW w:w="9638" w:type="dxa"/>
          </w:tcPr>
          <w:p w14:paraId="3645D38A" w14:textId="354159DC"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lastRenderedPageBreak/>
              <w:t xml:space="preserve">Friuli </w:t>
            </w:r>
            <w:proofErr w:type="spellStart"/>
            <w:r w:rsidRPr="00B4325B">
              <w:rPr>
                <w:b/>
                <w:bCs/>
                <w:sz w:val="24"/>
                <w:szCs w:val="24"/>
                <w:lang w:val="en-US" w:eastAsia="hu-HU"/>
              </w:rPr>
              <w:t>Innovazione</w:t>
            </w:r>
            <w:proofErr w:type="spellEnd"/>
            <w:r w:rsidRPr="00B4325B">
              <w:rPr>
                <w:b/>
                <w:bCs/>
                <w:sz w:val="24"/>
                <w:szCs w:val="24"/>
                <w:lang w:val="en-US" w:eastAsia="hu-HU"/>
              </w:rPr>
              <w:t xml:space="preserve"> Research and Technology Transfer Centre</w:t>
            </w:r>
          </w:p>
        </w:tc>
      </w:tr>
      <w:tr w:rsidR="00B4325B" w14:paraId="57001012" w14:textId="77777777" w:rsidTr="0019335D">
        <w:tc>
          <w:tcPr>
            <w:tcW w:w="9638" w:type="dxa"/>
          </w:tcPr>
          <w:p w14:paraId="10CB015D" w14:textId="45698A68"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6D03D413" wp14:editId="28F6AE1A">
                  <wp:extent cx="5966911" cy="3286125"/>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1233" r="13416" b="15016"/>
                          <a:stretch/>
                        </pic:blipFill>
                        <pic:spPr bwMode="auto">
                          <a:xfrm>
                            <a:off x="0" y="0"/>
                            <a:ext cx="5976695" cy="329151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335D" w14:paraId="6D67B645" w14:textId="77777777" w:rsidTr="0019335D">
        <w:trPr>
          <w:trHeight w:val="7898"/>
        </w:trPr>
        <w:tc>
          <w:tcPr>
            <w:tcW w:w="9638" w:type="dxa"/>
          </w:tcPr>
          <w:p w14:paraId="40F76197" w14:textId="77777777" w:rsidR="0019335D" w:rsidRPr="0019335D" w:rsidRDefault="0019335D" w:rsidP="00B4325B">
            <w:pPr>
              <w:pStyle w:val="CE-BulletPoint1"/>
              <w:numPr>
                <w:ilvl w:val="0"/>
                <w:numId w:val="0"/>
              </w:numPr>
              <w:jc w:val="both"/>
              <w:rPr>
                <w:b/>
                <w:bCs/>
                <w:sz w:val="24"/>
                <w:szCs w:val="24"/>
                <w:lang w:val="en-US" w:eastAsia="hu-HU"/>
              </w:rPr>
            </w:pPr>
          </w:p>
        </w:tc>
      </w:tr>
      <w:tr w:rsidR="00B4325B" w:rsidRPr="00C37164" w14:paraId="12848940" w14:textId="77777777" w:rsidTr="0019335D">
        <w:tc>
          <w:tcPr>
            <w:tcW w:w="9638" w:type="dxa"/>
          </w:tcPr>
          <w:p w14:paraId="04C4F1FF" w14:textId="27210CFD"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lastRenderedPageBreak/>
              <w:t>STEP RI science and technology park of the University of Rijeka Ltd.</w:t>
            </w:r>
          </w:p>
        </w:tc>
      </w:tr>
      <w:tr w:rsidR="00B4325B" w14:paraId="1C80AFB2" w14:textId="77777777" w:rsidTr="0019335D">
        <w:tc>
          <w:tcPr>
            <w:tcW w:w="9638" w:type="dxa"/>
          </w:tcPr>
          <w:p w14:paraId="0A0C7F6A" w14:textId="2872E6AD"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3E9D1AF4" wp14:editId="0E567192">
                  <wp:extent cx="5838825" cy="7258503"/>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27889"/>
                          <a:stretch/>
                        </pic:blipFill>
                        <pic:spPr bwMode="auto">
                          <a:xfrm>
                            <a:off x="0" y="0"/>
                            <a:ext cx="5840439" cy="726050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335D" w14:paraId="00541BDC" w14:textId="77777777" w:rsidTr="0019335D">
        <w:trPr>
          <w:trHeight w:val="1509"/>
        </w:trPr>
        <w:tc>
          <w:tcPr>
            <w:tcW w:w="9638" w:type="dxa"/>
          </w:tcPr>
          <w:p w14:paraId="57DACF6B" w14:textId="77777777" w:rsidR="0019335D" w:rsidRPr="0019335D" w:rsidRDefault="0019335D" w:rsidP="00B4325B">
            <w:pPr>
              <w:pStyle w:val="CE-BulletPoint1"/>
              <w:numPr>
                <w:ilvl w:val="0"/>
                <w:numId w:val="0"/>
              </w:numPr>
              <w:jc w:val="both"/>
              <w:rPr>
                <w:b/>
                <w:bCs/>
                <w:sz w:val="24"/>
                <w:szCs w:val="24"/>
                <w:lang w:val="en-US" w:eastAsia="hu-HU"/>
              </w:rPr>
            </w:pPr>
          </w:p>
        </w:tc>
      </w:tr>
      <w:tr w:rsidR="00B4325B" w14:paraId="59F9952F" w14:textId="77777777" w:rsidTr="0019335D">
        <w:tc>
          <w:tcPr>
            <w:tcW w:w="9638" w:type="dxa"/>
          </w:tcPr>
          <w:p w14:paraId="019205EA" w14:textId="39FC0500"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lastRenderedPageBreak/>
              <w:t>Cluster Mechatronics &amp; Automation</w:t>
            </w:r>
            <w:r w:rsidRPr="0019335D">
              <w:rPr>
                <w:b/>
                <w:bCs/>
                <w:sz w:val="24"/>
                <w:szCs w:val="24"/>
                <w:lang w:val="en-US" w:eastAsia="hu-HU"/>
              </w:rPr>
              <w:t xml:space="preserve">/ </w:t>
            </w:r>
            <w:r w:rsidRPr="00B4325B">
              <w:rPr>
                <w:b/>
                <w:bCs/>
                <w:sz w:val="24"/>
                <w:szCs w:val="24"/>
                <w:lang w:val="en-US" w:eastAsia="hu-HU"/>
              </w:rPr>
              <w:t xml:space="preserve">Bayern </w:t>
            </w:r>
            <w:proofErr w:type="spellStart"/>
            <w:r w:rsidRPr="00B4325B">
              <w:rPr>
                <w:b/>
                <w:bCs/>
                <w:sz w:val="24"/>
                <w:szCs w:val="24"/>
                <w:lang w:val="en-US" w:eastAsia="hu-HU"/>
              </w:rPr>
              <w:t>Innovativ</w:t>
            </w:r>
            <w:proofErr w:type="spellEnd"/>
          </w:p>
        </w:tc>
      </w:tr>
      <w:tr w:rsidR="00B4325B" w14:paraId="23F2DF62" w14:textId="77777777" w:rsidTr="0019335D">
        <w:tc>
          <w:tcPr>
            <w:tcW w:w="9638" w:type="dxa"/>
          </w:tcPr>
          <w:p w14:paraId="45608C4A" w14:textId="728FEDC5"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491529B6" wp14:editId="64D11DCC">
                  <wp:extent cx="4384387" cy="8454966"/>
                  <wp:effectExtent l="0" t="0" r="0" b="381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85428" cy="8456974"/>
                          </a:xfrm>
                          <a:prstGeom prst="rect">
                            <a:avLst/>
                          </a:prstGeom>
                          <a:noFill/>
                          <a:ln>
                            <a:noFill/>
                          </a:ln>
                        </pic:spPr>
                      </pic:pic>
                    </a:graphicData>
                  </a:graphic>
                </wp:inline>
              </w:drawing>
            </w:r>
          </w:p>
        </w:tc>
      </w:tr>
      <w:tr w:rsidR="00B4325B" w14:paraId="7891DB22" w14:textId="77777777" w:rsidTr="0019335D">
        <w:tc>
          <w:tcPr>
            <w:tcW w:w="9638" w:type="dxa"/>
          </w:tcPr>
          <w:p w14:paraId="56DD083C" w14:textId="1458A898"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lastRenderedPageBreak/>
              <w:t>MESAP Innovation Cluster</w:t>
            </w:r>
          </w:p>
        </w:tc>
      </w:tr>
      <w:tr w:rsidR="00B4325B" w14:paraId="5790C5B3" w14:textId="77777777" w:rsidTr="0019335D">
        <w:tc>
          <w:tcPr>
            <w:tcW w:w="9638" w:type="dxa"/>
          </w:tcPr>
          <w:p w14:paraId="6E1FDDE6" w14:textId="3F4B7669"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4D0A61C7" wp14:editId="1C3D9FC0">
                  <wp:extent cx="5648325" cy="7229475"/>
                  <wp:effectExtent l="0" t="0" r="9525" b="952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19512"/>
                          <a:stretch/>
                        </pic:blipFill>
                        <pic:spPr bwMode="auto">
                          <a:xfrm>
                            <a:off x="0" y="0"/>
                            <a:ext cx="5648325" cy="72294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335D" w14:paraId="166B88F8" w14:textId="77777777" w:rsidTr="0019335D">
        <w:trPr>
          <w:trHeight w:val="1537"/>
        </w:trPr>
        <w:tc>
          <w:tcPr>
            <w:tcW w:w="9638" w:type="dxa"/>
          </w:tcPr>
          <w:p w14:paraId="6E42DED5" w14:textId="77777777" w:rsidR="0019335D" w:rsidRPr="00B4325B" w:rsidRDefault="0019335D" w:rsidP="00B4325B">
            <w:pPr>
              <w:pStyle w:val="CE-BulletPoint1"/>
              <w:numPr>
                <w:ilvl w:val="0"/>
                <w:numId w:val="0"/>
              </w:numPr>
              <w:jc w:val="both"/>
              <w:rPr>
                <w:b/>
                <w:bCs/>
                <w:sz w:val="24"/>
                <w:szCs w:val="24"/>
                <w:lang w:val="en-US" w:eastAsia="hu-HU"/>
              </w:rPr>
            </w:pPr>
          </w:p>
        </w:tc>
      </w:tr>
      <w:tr w:rsidR="00B4325B" w:rsidRPr="00C37164" w14:paraId="5B4E28CD" w14:textId="77777777" w:rsidTr="0019335D">
        <w:tc>
          <w:tcPr>
            <w:tcW w:w="9638" w:type="dxa"/>
          </w:tcPr>
          <w:p w14:paraId="0E90926D" w14:textId="28488FA9" w:rsidR="00B4325B" w:rsidRPr="0019335D" w:rsidRDefault="00B4325B" w:rsidP="00B4325B">
            <w:pPr>
              <w:pStyle w:val="CE-BulletPoint1"/>
              <w:numPr>
                <w:ilvl w:val="0"/>
                <w:numId w:val="0"/>
              </w:numPr>
              <w:jc w:val="both"/>
              <w:rPr>
                <w:b/>
                <w:bCs/>
                <w:sz w:val="24"/>
                <w:szCs w:val="24"/>
                <w:lang w:val="it-IT" w:eastAsia="hu-HU"/>
              </w:rPr>
            </w:pPr>
            <w:r w:rsidRPr="00B4325B">
              <w:rPr>
                <w:b/>
                <w:bCs/>
                <w:sz w:val="24"/>
                <w:szCs w:val="24"/>
                <w:lang w:val="it-IT" w:eastAsia="hu-HU"/>
              </w:rPr>
              <w:lastRenderedPageBreak/>
              <w:t xml:space="preserve">Katowice Special </w:t>
            </w:r>
            <w:proofErr w:type="spellStart"/>
            <w:r w:rsidRPr="00B4325B">
              <w:rPr>
                <w:b/>
                <w:bCs/>
                <w:sz w:val="24"/>
                <w:szCs w:val="24"/>
                <w:lang w:val="it-IT" w:eastAsia="hu-HU"/>
              </w:rPr>
              <w:t>Economic</w:t>
            </w:r>
            <w:proofErr w:type="spellEnd"/>
            <w:r w:rsidRPr="00B4325B">
              <w:rPr>
                <w:b/>
                <w:bCs/>
                <w:sz w:val="24"/>
                <w:szCs w:val="24"/>
                <w:lang w:val="it-IT" w:eastAsia="hu-HU"/>
              </w:rPr>
              <w:t xml:space="preserve"> Zone SA</w:t>
            </w:r>
          </w:p>
        </w:tc>
      </w:tr>
      <w:tr w:rsidR="00B4325B" w14:paraId="6271A6A9" w14:textId="77777777" w:rsidTr="0019335D">
        <w:tc>
          <w:tcPr>
            <w:tcW w:w="9638" w:type="dxa"/>
          </w:tcPr>
          <w:p w14:paraId="7DB34BD8" w14:textId="5D1A9796"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5654B857" wp14:editId="0BFEBBFE">
                  <wp:extent cx="5467350" cy="792480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8">
                            <a:extLst>
                              <a:ext uri="{28A0092B-C50C-407E-A947-70E740481C1C}">
                                <a14:useLocalDpi xmlns:a14="http://schemas.microsoft.com/office/drawing/2010/main" val="0"/>
                              </a:ext>
                            </a:extLst>
                          </a:blip>
                          <a:srcRect b="11678"/>
                          <a:stretch/>
                        </pic:blipFill>
                        <pic:spPr bwMode="auto">
                          <a:xfrm>
                            <a:off x="0" y="0"/>
                            <a:ext cx="5467350" cy="79248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9335D" w14:paraId="3AA78F22" w14:textId="77777777" w:rsidTr="0019335D">
        <w:tc>
          <w:tcPr>
            <w:tcW w:w="9638" w:type="dxa"/>
          </w:tcPr>
          <w:p w14:paraId="4F563E79" w14:textId="77777777" w:rsidR="0019335D" w:rsidRPr="0019335D" w:rsidRDefault="0019335D" w:rsidP="00B4325B">
            <w:pPr>
              <w:pStyle w:val="CE-BulletPoint1"/>
              <w:numPr>
                <w:ilvl w:val="0"/>
                <w:numId w:val="0"/>
              </w:numPr>
              <w:jc w:val="both"/>
              <w:rPr>
                <w:b/>
                <w:bCs/>
                <w:sz w:val="24"/>
                <w:szCs w:val="24"/>
                <w:lang w:val="en-US" w:eastAsia="hu-HU"/>
              </w:rPr>
            </w:pPr>
          </w:p>
        </w:tc>
      </w:tr>
      <w:tr w:rsidR="00B4325B" w14:paraId="30278216" w14:textId="77777777" w:rsidTr="0019335D">
        <w:tc>
          <w:tcPr>
            <w:tcW w:w="9638" w:type="dxa"/>
          </w:tcPr>
          <w:p w14:paraId="60802C11" w14:textId="02BC01F7" w:rsidR="00B4325B" w:rsidRPr="0019335D" w:rsidRDefault="00B4325B" w:rsidP="00B4325B">
            <w:pPr>
              <w:pStyle w:val="CE-BulletPoint1"/>
              <w:numPr>
                <w:ilvl w:val="0"/>
                <w:numId w:val="0"/>
              </w:numPr>
              <w:jc w:val="both"/>
              <w:rPr>
                <w:b/>
                <w:bCs/>
                <w:sz w:val="24"/>
                <w:szCs w:val="24"/>
                <w:lang w:val="en-US" w:eastAsia="hu-HU"/>
              </w:rPr>
            </w:pPr>
            <w:r w:rsidRPr="00B4325B">
              <w:rPr>
                <w:b/>
                <w:bCs/>
                <w:sz w:val="24"/>
                <w:szCs w:val="24"/>
                <w:lang w:val="en-US" w:eastAsia="hu-HU"/>
              </w:rPr>
              <w:lastRenderedPageBreak/>
              <w:t>Association of research organizations</w:t>
            </w:r>
          </w:p>
        </w:tc>
      </w:tr>
      <w:tr w:rsidR="00B4325B" w14:paraId="0463B230" w14:textId="77777777" w:rsidTr="0019335D">
        <w:tc>
          <w:tcPr>
            <w:tcW w:w="9638" w:type="dxa"/>
          </w:tcPr>
          <w:p w14:paraId="32C9D7AC" w14:textId="33EE89D9" w:rsidR="00B4325B" w:rsidRPr="0019335D" w:rsidRDefault="0019335D" w:rsidP="00B4325B">
            <w:pPr>
              <w:pStyle w:val="CE-BulletPoint1"/>
              <w:numPr>
                <w:ilvl w:val="0"/>
                <w:numId w:val="0"/>
              </w:numPr>
              <w:jc w:val="both"/>
              <w:rPr>
                <w:b/>
                <w:bCs/>
                <w:sz w:val="24"/>
                <w:szCs w:val="24"/>
                <w:lang w:val="en-US" w:eastAsia="hu-HU"/>
              </w:rPr>
            </w:pPr>
            <w:r w:rsidRPr="0019335D">
              <w:rPr>
                <w:b/>
                <w:bCs/>
                <w:noProof/>
                <w:sz w:val="24"/>
                <w:szCs w:val="24"/>
                <w:lang w:val="en-US" w:eastAsia="hu-HU"/>
              </w:rPr>
              <w:drawing>
                <wp:inline distT="0" distB="0" distL="0" distR="0" wp14:anchorId="612B12E3" wp14:editId="4C806C20">
                  <wp:extent cx="6105525" cy="6257925"/>
                  <wp:effectExtent l="0" t="0" r="9525"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6257925"/>
                          </a:xfrm>
                          <a:prstGeom prst="rect">
                            <a:avLst/>
                          </a:prstGeom>
                          <a:noFill/>
                          <a:ln>
                            <a:noFill/>
                          </a:ln>
                        </pic:spPr>
                      </pic:pic>
                    </a:graphicData>
                  </a:graphic>
                </wp:inline>
              </w:drawing>
            </w:r>
          </w:p>
        </w:tc>
      </w:tr>
    </w:tbl>
    <w:p w14:paraId="0BC41ECD" w14:textId="77777777" w:rsidR="008D24F3" w:rsidRPr="008D24F3" w:rsidRDefault="008D24F3" w:rsidP="008D24F3">
      <w:pPr>
        <w:pStyle w:val="CE-BulletPoint1"/>
        <w:numPr>
          <w:ilvl w:val="0"/>
          <w:numId w:val="0"/>
        </w:numPr>
        <w:jc w:val="both"/>
        <w:rPr>
          <w:lang w:eastAsia="hu-HU"/>
        </w:rPr>
      </w:pPr>
      <w:bookmarkStart w:id="33" w:name="_GoBack"/>
      <w:bookmarkEnd w:id="33"/>
    </w:p>
    <w:sectPr w:rsidR="008D24F3" w:rsidRPr="008D24F3" w:rsidSect="00A16B6A">
      <w:headerReference w:type="default" r:id="rId20"/>
      <w:footerReference w:type="default" r:id="rId21"/>
      <w:pgSz w:w="11906" w:h="16838" w:code="9"/>
      <w:pgMar w:top="1843" w:right="1134" w:bottom="851" w:left="1134" w:header="0" w:footer="0" w:gutter="0"/>
      <w:pgNumType w:start="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0975D1" w16cex:dateUtc="2021-10-07T11:34: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9FBC07" w14:textId="77777777" w:rsidR="00912B97" w:rsidRDefault="00912B97" w:rsidP="00877C37">
      <w:r>
        <w:separator/>
      </w:r>
    </w:p>
    <w:p w14:paraId="73FD60AF" w14:textId="77777777" w:rsidR="00912B97" w:rsidRDefault="00912B97"/>
    <w:p w14:paraId="5A731B6C" w14:textId="77777777" w:rsidR="00912B97" w:rsidRDefault="00912B97"/>
    <w:p w14:paraId="0CEFF633" w14:textId="77777777" w:rsidR="00912B97" w:rsidRDefault="00912B97"/>
  </w:endnote>
  <w:endnote w:type="continuationSeparator" w:id="0">
    <w:p w14:paraId="506A82D6" w14:textId="77777777" w:rsidR="00912B97" w:rsidRDefault="00912B97" w:rsidP="00877C37">
      <w:r>
        <w:continuationSeparator/>
      </w:r>
    </w:p>
    <w:p w14:paraId="212A3D8F" w14:textId="77777777" w:rsidR="00912B97" w:rsidRDefault="00912B97"/>
    <w:p w14:paraId="6C886D6A" w14:textId="77777777" w:rsidR="00912B97" w:rsidRDefault="00912B97"/>
    <w:p w14:paraId="48DA6CE0" w14:textId="77777777" w:rsidR="00912B97" w:rsidRDefault="00912B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Raavi">
    <w:panose1 w:val="02000500000000000000"/>
    <w:charset w:val="00"/>
    <w:family w:val="swiss"/>
    <w:pitch w:val="variable"/>
    <w:sig w:usb0="0002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noProof w:val="0"/>
      </w:rPr>
      <w:id w:val="1697736703"/>
      <w:docPartObj>
        <w:docPartGallery w:val="Page Numbers (Bottom of Page)"/>
        <w:docPartUnique/>
      </w:docPartObj>
    </w:sdtPr>
    <w:sdtEndPr>
      <w:rPr>
        <w:noProof/>
      </w:rPr>
    </w:sdtEndPr>
    <w:sdtContent>
      <w:p w14:paraId="77E43332" w14:textId="289980D6" w:rsidR="0018413B" w:rsidRDefault="0018413B">
        <w:pPr>
          <w:pStyle w:val="Fuzeile"/>
          <w:jc w:val="right"/>
        </w:pPr>
        <w:r>
          <w:rPr>
            <w:noProof w:val="0"/>
          </w:rPr>
          <w:fldChar w:fldCharType="begin"/>
        </w:r>
        <w:r>
          <w:instrText xml:space="preserve"> PAGE   \* MERGEFORMAT </w:instrText>
        </w:r>
        <w:r>
          <w:rPr>
            <w:noProof w:val="0"/>
          </w:rPr>
          <w:fldChar w:fldCharType="separate"/>
        </w:r>
        <w:r w:rsidR="003D487C">
          <w:t>1</w:t>
        </w:r>
        <w:r>
          <w:fldChar w:fldCharType="end"/>
        </w:r>
      </w:p>
    </w:sdtContent>
  </w:sdt>
  <w:p w14:paraId="088CFA48" w14:textId="77777777" w:rsidR="0018413B" w:rsidRDefault="0018413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9E275C" w14:textId="77777777" w:rsidR="00912B97" w:rsidRPr="007F69D3" w:rsidRDefault="00912B97" w:rsidP="007F69D3">
      <w:pPr>
        <w:spacing w:before="0" w:line="240" w:lineRule="auto"/>
        <w:ind w:left="0" w:right="340"/>
        <w:jc w:val="left"/>
      </w:pPr>
      <w:r>
        <w:separator/>
      </w:r>
    </w:p>
  </w:footnote>
  <w:footnote w:type="continuationSeparator" w:id="0">
    <w:p w14:paraId="246E0749" w14:textId="77777777" w:rsidR="00912B97" w:rsidRDefault="00912B97" w:rsidP="00924079">
      <w:pPr>
        <w:ind w:left="0"/>
      </w:pPr>
      <w:r>
        <w:continuationSeparator/>
      </w:r>
    </w:p>
    <w:p w14:paraId="2C1A34EB" w14:textId="77777777" w:rsidR="00912B97" w:rsidRDefault="00912B97" w:rsidP="00C12DFF">
      <w:pPr>
        <w:ind w:left="0"/>
      </w:pPr>
    </w:p>
  </w:footnote>
  <w:footnote w:type="continuationNotice" w:id="1">
    <w:p w14:paraId="5E116373" w14:textId="77777777" w:rsidR="00912B97" w:rsidRDefault="00912B97" w:rsidP="00C12DFF">
      <w:pPr>
        <w:ind w:left="0"/>
      </w:pPr>
    </w:p>
  </w:footnote>
  <w:footnote w:id="2">
    <w:p w14:paraId="499FF838" w14:textId="77777777" w:rsidR="006564CA" w:rsidRPr="00555096" w:rsidRDefault="006564CA" w:rsidP="006564CA">
      <w:pPr>
        <w:pStyle w:val="Funotentext"/>
        <w:rPr>
          <w:lang w:val="en-US"/>
        </w:rPr>
      </w:pPr>
      <w:r>
        <w:rPr>
          <w:rStyle w:val="Funotenzeichen"/>
        </w:rPr>
        <w:footnoteRef/>
      </w:r>
      <w:r>
        <w:t xml:space="preserve"> </w:t>
      </w:r>
      <w:r w:rsidRPr="00BD663C">
        <w:t>Nine EU Member States cooperate in the programme, including all regions from Austria, Croatia, Czech Republic, Hungary, Poland, Slovakia and Slovenia, as well as eight Länder from Germany (Baden-Württemberg, Bayern, Berlin, Brandenburg, Mecklenburg-Vorpommern, Sachsen, Sachsen-Anhalt, and Thüringen) and nine regions from Italy (Emilia-Romagna, Friuli Venezia Giulia, Liguria, Lombardia, Piemonte, Provincia Autonoma Bolzano, Provincia Autonoma Trento, Valle d’Aosta, and Veneto).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9204C" w14:textId="77777777" w:rsidR="0018413B" w:rsidRPr="00C8321B" w:rsidRDefault="0018413B" w:rsidP="00FC0410">
    <w:pPr>
      <w:pStyle w:val="Kopfzeile"/>
    </w:pPr>
    <w:r>
      <w:rPr>
        <w:noProof/>
        <w:lang w:val="en-US"/>
      </w:rPr>
      <w:drawing>
        <wp:anchor distT="0" distB="0" distL="114300" distR="114300" simplePos="0" relativeHeight="251674624" behindDoc="0" locked="0" layoutInCell="1" allowOverlap="1" wp14:anchorId="07C1D252" wp14:editId="31AE5008">
          <wp:simplePos x="0" y="0"/>
          <wp:positionH relativeFrom="column">
            <wp:posOffset>8965565</wp:posOffset>
          </wp:positionH>
          <wp:positionV relativeFrom="paragraph">
            <wp:posOffset>67310</wp:posOffset>
          </wp:positionV>
          <wp:extent cx="638175" cy="638175"/>
          <wp:effectExtent l="0" t="0" r="9525" b="9525"/>
          <wp:wrapNone/>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alCulturalResource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38175" cy="638175"/>
                  </a:xfrm>
                  <a:prstGeom prst="rect">
                    <a:avLst/>
                  </a:prstGeom>
                </pic:spPr>
              </pic:pic>
            </a:graphicData>
          </a:graphic>
          <wp14:sizeRelH relativeFrom="page">
            <wp14:pctWidth>0</wp14:pctWidth>
          </wp14:sizeRelH>
          <wp14:sizeRelV relativeFrom="page">
            <wp14:pctHeight>0</wp14:pctHeight>
          </wp14:sizeRelV>
        </wp:anchor>
      </w:drawing>
    </w:r>
    <w:r w:rsidRPr="004C7AA1">
      <w:rPr>
        <w:noProof/>
        <w:lang w:val="en-US"/>
      </w:rPr>
      <w:drawing>
        <wp:anchor distT="0" distB="0" distL="114300" distR="114300" simplePos="0" relativeHeight="251680768" behindDoc="1" locked="0" layoutInCell="1" allowOverlap="1" wp14:anchorId="07411E3F" wp14:editId="68321A78">
          <wp:simplePos x="0" y="0"/>
          <wp:positionH relativeFrom="column">
            <wp:posOffset>-396240</wp:posOffset>
          </wp:positionH>
          <wp:positionV relativeFrom="paragraph">
            <wp:posOffset>0</wp:posOffset>
          </wp:positionV>
          <wp:extent cx="6917055" cy="1438910"/>
          <wp:effectExtent l="0" t="0" r="0" b="8890"/>
          <wp:wrapNone/>
          <wp:docPr id="3"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RAGE\-Print\MA27\Report_DOC\Header50---long.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6917055" cy="1438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E8F68D" w14:textId="77777777" w:rsidR="0018413B" w:rsidRDefault="0018413B" w:rsidP="00BB1258">
    <w:pPr>
      <w:ind w:left="0"/>
      <w:jc w:val="left"/>
    </w:pPr>
    <w:r>
      <w:rPr>
        <w:noProof/>
        <w:lang w:val="en-US"/>
      </w:rPr>
      <w:drawing>
        <wp:anchor distT="0" distB="0" distL="114300" distR="114300" simplePos="0" relativeHeight="251681792" behindDoc="0" locked="0" layoutInCell="1" allowOverlap="1" wp14:anchorId="652E67A6" wp14:editId="404B4763">
          <wp:simplePos x="0" y="0"/>
          <wp:positionH relativeFrom="column">
            <wp:posOffset>5642610</wp:posOffset>
          </wp:positionH>
          <wp:positionV relativeFrom="paragraph">
            <wp:posOffset>95885</wp:posOffset>
          </wp:positionV>
          <wp:extent cx="655320" cy="655320"/>
          <wp:effectExtent l="0" t="0" r="0" b="0"/>
          <wp:wrapNone/>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alCulturalResource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55320" cy="65532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2FE7303" wp14:editId="168F0FF6">
          <wp:extent cx="1704243" cy="736371"/>
          <wp:effectExtent l="0" t="0" r="0" b="6985"/>
          <wp:docPr id="5" name="Obrázek 4" descr="C:\Users\Dagmar\Dropbox\AVO a AVO ops\CE BSO\Boost4BSO_loga\Boost4BS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gmar\Dropbox\AVO a AVO ops\CE BSO\Boost4BSO_loga\Boost4BSO_CMYK.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11620" cy="739558"/>
                  </a:xfrm>
                  <a:prstGeom prst="rect">
                    <a:avLst/>
                  </a:prstGeom>
                  <a:noFill/>
                  <a:ln>
                    <a:noFill/>
                  </a:ln>
                </pic:spPr>
              </pic:pic>
            </a:graphicData>
          </a:graphic>
        </wp:inline>
      </w:drawing>
    </w:r>
  </w:p>
  <w:p w14:paraId="6A19E489" w14:textId="37151224" w:rsidR="0018413B" w:rsidRPr="006564CA" w:rsidRDefault="0018413B" w:rsidP="006564CA">
    <w:pPr>
      <w:tabs>
        <w:tab w:val="left" w:pos="1464"/>
        <w:tab w:val="left" w:pos="3048"/>
      </w:tabs>
      <w:ind w:left="0"/>
      <w:jc w:val="lef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1" w15:restartNumberingAfterBreak="0">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2" w15:restartNumberingAfterBreak="0">
    <w:nsid w:val="0EDF2766"/>
    <w:multiLevelType w:val="hybridMultilevel"/>
    <w:tmpl w:val="0DA6FBEC"/>
    <w:lvl w:ilvl="0" w:tplc="0407000F">
      <w:start w:val="1"/>
      <w:numFmt w:val="decimal"/>
      <w:pStyle w:val="berschrift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3" w15:restartNumberingAfterBreak="0">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4" w15:restartNumberingAfterBreak="0">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5" w15:restartNumberingAfterBreak="0">
    <w:nsid w:val="240D51B8"/>
    <w:multiLevelType w:val="multilevel"/>
    <w:tmpl w:val="99223750"/>
    <w:styleLink w:val="CE-HeadNumbering"/>
    <w:lvl w:ilvl="0">
      <w:start w:val="1"/>
      <w:numFmt w:val="decimal"/>
      <w:pStyle w:val="CE-Headline1"/>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6" w15:restartNumberingAfterBreak="0">
    <w:nsid w:val="24C01312"/>
    <w:multiLevelType w:val="multilevel"/>
    <w:tmpl w:val="99223750"/>
    <w:numStyleLink w:val="CE-HeadNumbering"/>
  </w:abstractNum>
  <w:abstractNum w:abstractNumId="7" w15:restartNumberingAfterBreak="0">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E24613E"/>
    <w:multiLevelType w:val="hybridMultilevel"/>
    <w:tmpl w:val="3B186FC2"/>
    <w:lvl w:ilvl="0" w:tplc="6316D04E">
      <w:start w:val="1"/>
      <w:numFmt w:val="decimal"/>
      <w:pStyle w:val="berschrift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9" w15:restartNumberingAfterBreak="0">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10" w15:restartNumberingAfterBreak="0">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15:restartNumberingAfterBreak="0">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3" w15:restartNumberingAfterBreak="0">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14" w15:restartNumberingAfterBreak="0">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C960020"/>
    <w:multiLevelType w:val="hybridMultilevel"/>
    <w:tmpl w:val="605E867A"/>
    <w:lvl w:ilvl="0" w:tplc="97E49668">
      <w:start w:val="1"/>
      <w:numFmt w:val="bullet"/>
      <w:pStyle w:val="CE-BulletPoint1"/>
      <w:lvlText w:val=""/>
      <w:lvlJc w:val="left"/>
      <w:pPr>
        <w:ind w:left="1004"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16" w15:restartNumberingAfterBreak="0">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 w15:restartNumberingAfterBreak="0">
    <w:nsid w:val="4671134E"/>
    <w:multiLevelType w:val="hybridMultilevel"/>
    <w:tmpl w:val="5DECBA00"/>
    <w:lvl w:ilvl="0" w:tplc="0407000F">
      <w:start w:val="1"/>
      <w:numFmt w:val="upperLetter"/>
      <w:pStyle w:val="berschrift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18" w15:restartNumberingAfterBreak="0">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 w15:restartNumberingAfterBreak="0">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tentative="1">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1"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22" w15:restartNumberingAfterBreak="0">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23" w15:restartNumberingAfterBreak="0">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24" w15:restartNumberingAfterBreak="0">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25" w15:restartNumberingAfterBreak="0">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26" w15:restartNumberingAfterBreak="0">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79B85DC1"/>
    <w:multiLevelType w:val="hybridMultilevel"/>
    <w:tmpl w:val="73D2D046"/>
    <w:lvl w:ilvl="0" w:tplc="11961190">
      <w:start w:val="1"/>
      <w:numFmt w:val="bullet"/>
      <w:pStyle w:val="Aufzhlungszeichen"/>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28" w15:restartNumberingAfterBreak="0">
    <w:nsid w:val="7A1D6B3A"/>
    <w:multiLevelType w:val="hybridMultilevel"/>
    <w:tmpl w:val="EAAC6342"/>
    <w:lvl w:ilvl="0" w:tplc="7954156A">
      <w:start w:val="1"/>
      <w:numFmt w:val="decimal"/>
      <w:pStyle w:val="CE-Numberinglist"/>
      <w:lvlText w:val="%1."/>
      <w:lvlJc w:val="left"/>
      <w:pPr>
        <w:ind w:left="720" w:hanging="360"/>
      </w:pPr>
      <w:rPr>
        <w:rFonts w:ascii="Trebuchet MS" w:hAnsi="Trebuchet M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num w:numId="1">
    <w:abstractNumId w:val="24"/>
  </w:num>
  <w:num w:numId="2">
    <w:abstractNumId w:val="25"/>
  </w:num>
  <w:num w:numId="3">
    <w:abstractNumId w:val="1"/>
  </w:num>
  <w:num w:numId="4">
    <w:abstractNumId w:val="27"/>
  </w:num>
  <w:num w:numId="5">
    <w:abstractNumId w:val="21"/>
  </w:num>
  <w:num w:numId="6">
    <w:abstractNumId w:val="12"/>
  </w:num>
  <w:num w:numId="7">
    <w:abstractNumId w:val="16"/>
  </w:num>
  <w:num w:numId="8">
    <w:abstractNumId w:val="19"/>
  </w:num>
  <w:num w:numId="9">
    <w:abstractNumId w:val="2"/>
  </w:num>
  <w:num w:numId="10">
    <w:abstractNumId w:val="22"/>
  </w:num>
  <w:num w:numId="11">
    <w:abstractNumId w:val="17"/>
  </w:num>
  <w:num w:numId="12">
    <w:abstractNumId w:val="8"/>
  </w:num>
  <w:num w:numId="13">
    <w:abstractNumId w:val="11"/>
  </w:num>
  <w:num w:numId="14">
    <w:abstractNumId w:val="0"/>
  </w:num>
  <w:num w:numId="15">
    <w:abstractNumId w:val="14"/>
  </w:num>
  <w:num w:numId="16">
    <w:abstractNumId w:val="7"/>
  </w:num>
  <w:num w:numId="17">
    <w:abstractNumId w:val="10"/>
  </w:num>
  <w:num w:numId="18">
    <w:abstractNumId w:val="26"/>
  </w:num>
  <w:num w:numId="19">
    <w:abstractNumId w:val="3"/>
  </w:num>
  <w:num w:numId="20">
    <w:abstractNumId w:val="18"/>
  </w:num>
  <w:num w:numId="21">
    <w:abstractNumId w:val="4"/>
  </w:num>
  <w:num w:numId="22">
    <w:abstractNumId w:val="29"/>
  </w:num>
  <w:num w:numId="23">
    <w:abstractNumId w:val="23"/>
  </w:num>
  <w:num w:numId="24">
    <w:abstractNumId w:val="13"/>
  </w:num>
  <w:num w:numId="25">
    <w:abstractNumId w:val="5"/>
  </w:num>
  <w:num w:numId="26">
    <w:abstractNumId w:val="6"/>
    <w:lvlOverride w:ilvl="0">
      <w:lvl w:ilvl="0">
        <w:start w:val="1"/>
        <w:numFmt w:val="decimal"/>
        <w:pStyle w:val="CE-Headline1"/>
        <w:suff w:val="space"/>
        <w:lvlText w:val="%1."/>
        <w:lvlJc w:val="left"/>
        <w:pPr>
          <w:ind w:left="0" w:firstLine="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suff w:val="space"/>
        <w:lvlText w:val="%1.%2."/>
        <w:lvlJc w:val="left"/>
        <w:pPr>
          <w:ind w:left="-142" w:firstLine="0"/>
        </w:pPr>
        <w:rPr>
          <w:rFonts w:hint="default"/>
        </w:rPr>
      </w:lvl>
    </w:lvlOverride>
    <w:lvlOverride w:ilvl="2">
      <w:lvl w:ilvl="2">
        <w:start w:val="1"/>
        <w:numFmt w:val="decimal"/>
        <w:pStyle w:val="CE-Headline3"/>
        <w:suff w:val="space"/>
        <w:lvlText w:val="%1.%2.%3."/>
        <w:lvlJc w:val="left"/>
        <w:pPr>
          <w:ind w:left="-142" w:firstLine="0"/>
        </w:pPr>
        <w:rPr>
          <w:rFonts w:hint="default"/>
        </w:rPr>
      </w:lvl>
    </w:lvlOverride>
    <w:lvlOverride w:ilvl="3">
      <w:lvl w:ilvl="3">
        <w:start w:val="1"/>
        <w:numFmt w:val="decimal"/>
        <w:pStyle w:val="CE-Headline4"/>
        <w:suff w:val="space"/>
        <w:lvlText w:val="%1.%2.%3.%4."/>
        <w:lvlJc w:val="left"/>
        <w:pPr>
          <w:ind w:left="-142" w:firstLine="0"/>
        </w:pPr>
        <w:rPr>
          <w:rFonts w:hint="default"/>
        </w:rPr>
      </w:lvl>
    </w:lvlOverride>
    <w:lvlOverride w:ilvl="4">
      <w:lvl w:ilvl="4">
        <w:start w:val="1"/>
        <w:numFmt w:val="decimal"/>
        <w:suff w:val="space"/>
        <w:lvlText w:val="%1.%2.%3.%4.%5."/>
        <w:lvlJc w:val="left"/>
        <w:pPr>
          <w:ind w:left="-142" w:firstLine="0"/>
        </w:pPr>
        <w:rPr>
          <w:rFonts w:hint="default"/>
        </w:rPr>
      </w:lvl>
    </w:lvlOverride>
    <w:lvlOverride w:ilvl="5">
      <w:lvl w:ilvl="5">
        <w:start w:val="1"/>
        <w:numFmt w:val="decimal"/>
        <w:suff w:val="space"/>
        <w:lvlText w:val="%1.%2.%3.%4.%5.%6."/>
        <w:lvlJc w:val="left"/>
        <w:pPr>
          <w:ind w:left="-142" w:firstLine="0"/>
        </w:pPr>
        <w:rPr>
          <w:rFonts w:hint="default"/>
        </w:rPr>
      </w:lvl>
    </w:lvlOverride>
    <w:lvlOverride w:ilvl="6">
      <w:lvl w:ilvl="6">
        <w:start w:val="1"/>
        <w:numFmt w:val="decimal"/>
        <w:suff w:val="space"/>
        <w:lvlText w:val="%1.%2.%3.%4.%6.%7."/>
        <w:lvlJc w:val="left"/>
        <w:pPr>
          <w:ind w:left="-142" w:firstLine="0"/>
        </w:pPr>
        <w:rPr>
          <w:rFonts w:hint="default"/>
        </w:rPr>
      </w:lvl>
    </w:lvlOverride>
    <w:lvlOverride w:ilvl="7">
      <w:lvl w:ilvl="7">
        <w:start w:val="1"/>
        <w:numFmt w:val="decimal"/>
        <w:suff w:val="space"/>
        <w:lvlText w:val="%1.%2.%3.%4.%5.%6.%7.%8."/>
        <w:lvlJc w:val="left"/>
        <w:pPr>
          <w:ind w:left="-142" w:firstLine="0"/>
        </w:pPr>
        <w:rPr>
          <w:rFonts w:hint="default"/>
        </w:rPr>
      </w:lvl>
    </w:lvlOverride>
    <w:lvlOverride w:ilvl="8">
      <w:lvl w:ilvl="8">
        <w:start w:val="1"/>
        <w:numFmt w:val="decimal"/>
        <w:suff w:val="space"/>
        <w:lvlText w:val="%1.%2.%3.%4.%5.%6.%7.%8.%9."/>
        <w:lvlJc w:val="left"/>
        <w:pPr>
          <w:ind w:left="-142" w:firstLine="0"/>
        </w:pPr>
        <w:rPr>
          <w:rFonts w:hint="default"/>
        </w:rPr>
      </w:lvl>
    </w:lvlOverride>
  </w:num>
  <w:num w:numId="27">
    <w:abstractNumId w:val="9"/>
  </w:num>
  <w:num w:numId="28">
    <w:abstractNumId w:val="15"/>
  </w:num>
  <w:num w:numId="29">
    <w:abstractNumId w:val="20"/>
  </w:num>
  <w:num w:numId="30">
    <w:abstractNumId w:val="2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16385"/>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D28"/>
    <w:rsid w:val="000006C3"/>
    <w:rsid w:val="00000910"/>
    <w:rsid w:val="000015B2"/>
    <w:rsid w:val="0000185C"/>
    <w:rsid w:val="0000226F"/>
    <w:rsid w:val="000022F0"/>
    <w:rsid w:val="0000233B"/>
    <w:rsid w:val="00002B49"/>
    <w:rsid w:val="0000390E"/>
    <w:rsid w:val="00003AF4"/>
    <w:rsid w:val="00004AF7"/>
    <w:rsid w:val="00004D27"/>
    <w:rsid w:val="0000512C"/>
    <w:rsid w:val="00005410"/>
    <w:rsid w:val="00005755"/>
    <w:rsid w:val="000067AB"/>
    <w:rsid w:val="000068EE"/>
    <w:rsid w:val="00006FB6"/>
    <w:rsid w:val="00007DBB"/>
    <w:rsid w:val="00010938"/>
    <w:rsid w:val="00010DE5"/>
    <w:rsid w:val="00010E49"/>
    <w:rsid w:val="00010F10"/>
    <w:rsid w:val="0001340E"/>
    <w:rsid w:val="00013AE1"/>
    <w:rsid w:val="00013D79"/>
    <w:rsid w:val="0001465C"/>
    <w:rsid w:val="00015CA8"/>
    <w:rsid w:val="00015E9A"/>
    <w:rsid w:val="00016469"/>
    <w:rsid w:val="00017ABA"/>
    <w:rsid w:val="00017C5F"/>
    <w:rsid w:val="00017F07"/>
    <w:rsid w:val="00017F0B"/>
    <w:rsid w:val="00020014"/>
    <w:rsid w:val="000200B2"/>
    <w:rsid w:val="00020CB1"/>
    <w:rsid w:val="0002171A"/>
    <w:rsid w:val="00021CFA"/>
    <w:rsid w:val="00021F63"/>
    <w:rsid w:val="00021FAC"/>
    <w:rsid w:val="000229C7"/>
    <w:rsid w:val="00023360"/>
    <w:rsid w:val="00023C35"/>
    <w:rsid w:val="000248D6"/>
    <w:rsid w:val="00024D05"/>
    <w:rsid w:val="00026C9A"/>
    <w:rsid w:val="00027A6A"/>
    <w:rsid w:val="000300CE"/>
    <w:rsid w:val="000306E3"/>
    <w:rsid w:val="00030BF5"/>
    <w:rsid w:val="00030D29"/>
    <w:rsid w:val="00030F29"/>
    <w:rsid w:val="00032B6B"/>
    <w:rsid w:val="000332B8"/>
    <w:rsid w:val="0003371A"/>
    <w:rsid w:val="00033869"/>
    <w:rsid w:val="00034ED3"/>
    <w:rsid w:val="00035319"/>
    <w:rsid w:val="0003535E"/>
    <w:rsid w:val="00035418"/>
    <w:rsid w:val="00036E4E"/>
    <w:rsid w:val="00037109"/>
    <w:rsid w:val="00037DC8"/>
    <w:rsid w:val="0004039C"/>
    <w:rsid w:val="000404BF"/>
    <w:rsid w:val="0004083A"/>
    <w:rsid w:val="00040CCE"/>
    <w:rsid w:val="00040FDD"/>
    <w:rsid w:val="000412EF"/>
    <w:rsid w:val="000416EA"/>
    <w:rsid w:val="00041CD9"/>
    <w:rsid w:val="0004223D"/>
    <w:rsid w:val="000425F4"/>
    <w:rsid w:val="0004260F"/>
    <w:rsid w:val="00042A9F"/>
    <w:rsid w:val="000437C2"/>
    <w:rsid w:val="000449FF"/>
    <w:rsid w:val="00044A7F"/>
    <w:rsid w:val="000459B4"/>
    <w:rsid w:val="000465E1"/>
    <w:rsid w:val="00046E89"/>
    <w:rsid w:val="00046FED"/>
    <w:rsid w:val="0004730D"/>
    <w:rsid w:val="000474C2"/>
    <w:rsid w:val="00047BB8"/>
    <w:rsid w:val="0005065E"/>
    <w:rsid w:val="00050E62"/>
    <w:rsid w:val="000511C2"/>
    <w:rsid w:val="00051433"/>
    <w:rsid w:val="000514CD"/>
    <w:rsid w:val="00051533"/>
    <w:rsid w:val="00051D5A"/>
    <w:rsid w:val="0005245F"/>
    <w:rsid w:val="00052487"/>
    <w:rsid w:val="000526B3"/>
    <w:rsid w:val="00053D6C"/>
    <w:rsid w:val="00053DAC"/>
    <w:rsid w:val="000549A8"/>
    <w:rsid w:val="00055229"/>
    <w:rsid w:val="00055F5B"/>
    <w:rsid w:val="0005651B"/>
    <w:rsid w:val="00056BAE"/>
    <w:rsid w:val="00056D27"/>
    <w:rsid w:val="0005729C"/>
    <w:rsid w:val="000574F1"/>
    <w:rsid w:val="00057F86"/>
    <w:rsid w:val="00060280"/>
    <w:rsid w:val="000604C9"/>
    <w:rsid w:val="00060902"/>
    <w:rsid w:val="00062789"/>
    <w:rsid w:val="0006290B"/>
    <w:rsid w:val="00062D2C"/>
    <w:rsid w:val="00062EBF"/>
    <w:rsid w:val="00063313"/>
    <w:rsid w:val="00063D14"/>
    <w:rsid w:val="00064141"/>
    <w:rsid w:val="00064A8C"/>
    <w:rsid w:val="000650E6"/>
    <w:rsid w:val="000651A7"/>
    <w:rsid w:val="000656D9"/>
    <w:rsid w:val="0006634E"/>
    <w:rsid w:val="00066780"/>
    <w:rsid w:val="000667C3"/>
    <w:rsid w:val="00066B79"/>
    <w:rsid w:val="0007108A"/>
    <w:rsid w:val="000715FC"/>
    <w:rsid w:val="0007294D"/>
    <w:rsid w:val="00073061"/>
    <w:rsid w:val="00073140"/>
    <w:rsid w:val="0007513D"/>
    <w:rsid w:val="000751D0"/>
    <w:rsid w:val="00076DD1"/>
    <w:rsid w:val="000777CE"/>
    <w:rsid w:val="00077F8B"/>
    <w:rsid w:val="000806EF"/>
    <w:rsid w:val="000807E3"/>
    <w:rsid w:val="00080C76"/>
    <w:rsid w:val="00080F9B"/>
    <w:rsid w:val="000811BC"/>
    <w:rsid w:val="000819DD"/>
    <w:rsid w:val="00081B27"/>
    <w:rsid w:val="000825DC"/>
    <w:rsid w:val="000829E4"/>
    <w:rsid w:val="00082A32"/>
    <w:rsid w:val="00084A22"/>
    <w:rsid w:val="00084A52"/>
    <w:rsid w:val="00084E48"/>
    <w:rsid w:val="000850EE"/>
    <w:rsid w:val="000854E8"/>
    <w:rsid w:val="00085941"/>
    <w:rsid w:val="00086306"/>
    <w:rsid w:val="000865F7"/>
    <w:rsid w:val="000869AF"/>
    <w:rsid w:val="00086BD2"/>
    <w:rsid w:val="000875AD"/>
    <w:rsid w:val="00087967"/>
    <w:rsid w:val="000902F1"/>
    <w:rsid w:val="000905C2"/>
    <w:rsid w:val="000910D5"/>
    <w:rsid w:val="00091C86"/>
    <w:rsid w:val="0009253C"/>
    <w:rsid w:val="0009274C"/>
    <w:rsid w:val="00092B05"/>
    <w:rsid w:val="000937E5"/>
    <w:rsid w:val="000939E4"/>
    <w:rsid w:val="00094019"/>
    <w:rsid w:val="000942B6"/>
    <w:rsid w:val="00094DAC"/>
    <w:rsid w:val="00095478"/>
    <w:rsid w:val="0009630C"/>
    <w:rsid w:val="00096473"/>
    <w:rsid w:val="000972B3"/>
    <w:rsid w:val="00097ADE"/>
    <w:rsid w:val="00097C90"/>
    <w:rsid w:val="000A00A7"/>
    <w:rsid w:val="000A129B"/>
    <w:rsid w:val="000A1611"/>
    <w:rsid w:val="000A1765"/>
    <w:rsid w:val="000A19EB"/>
    <w:rsid w:val="000A1D33"/>
    <w:rsid w:val="000A21A9"/>
    <w:rsid w:val="000A2474"/>
    <w:rsid w:val="000A266F"/>
    <w:rsid w:val="000A2986"/>
    <w:rsid w:val="000A299D"/>
    <w:rsid w:val="000A2E6A"/>
    <w:rsid w:val="000A35A1"/>
    <w:rsid w:val="000A37B4"/>
    <w:rsid w:val="000A4086"/>
    <w:rsid w:val="000A420C"/>
    <w:rsid w:val="000A424C"/>
    <w:rsid w:val="000A42D7"/>
    <w:rsid w:val="000A45FC"/>
    <w:rsid w:val="000A506F"/>
    <w:rsid w:val="000A555B"/>
    <w:rsid w:val="000A5615"/>
    <w:rsid w:val="000A5884"/>
    <w:rsid w:val="000A5C35"/>
    <w:rsid w:val="000A5EF9"/>
    <w:rsid w:val="000A6F77"/>
    <w:rsid w:val="000A739F"/>
    <w:rsid w:val="000A7ED7"/>
    <w:rsid w:val="000B021A"/>
    <w:rsid w:val="000B0C2F"/>
    <w:rsid w:val="000B1243"/>
    <w:rsid w:val="000B1B1C"/>
    <w:rsid w:val="000B21A6"/>
    <w:rsid w:val="000B21D8"/>
    <w:rsid w:val="000B269C"/>
    <w:rsid w:val="000B3D07"/>
    <w:rsid w:val="000B4AD9"/>
    <w:rsid w:val="000B51C5"/>
    <w:rsid w:val="000B591F"/>
    <w:rsid w:val="000B5B36"/>
    <w:rsid w:val="000B5E64"/>
    <w:rsid w:val="000B62EB"/>
    <w:rsid w:val="000B6938"/>
    <w:rsid w:val="000B6E12"/>
    <w:rsid w:val="000B6E5D"/>
    <w:rsid w:val="000B73E8"/>
    <w:rsid w:val="000C0A50"/>
    <w:rsid w:val="000C15AA"/>
    <w:rsid w:val="000C15F3"/>
    <w:rsid w:val="000C1BE7"/>
    <w:rsid w:val="000C1C3B"/>
    <w:rsid w:val="000C2AAD"/>
    <w:rsid w:val="000C3244"/>
    <w:rsid w:val="000C46F4"/>
    <w:rsid w:val="000C5110"/>
    <w:rsid w:val="000C5A98"/>
    <w:rsid w:val="000C5D31"/>
    <w:rsid w:val="000C68D6"/>
    <w:rsid w:val="000C697F"/>
    <w:rsid w:val="000C6D65"/>
    <w:rsid w:val="000C7163"/>
    <w:rsid w:val="000C72FC"/>
    <w:rsid w:val="000D0197"/>
    <w:rsid w:val="000D042C"/>
    <w:rsid w:val="000D0461"/>
    <w:rsid w:val="000D2038"/>
    <w:rsid w:val="000D2521"/>
    <w:rsid w:val="000D37DC"/>
    <w:rsid w:val="000D3A20"/>
    <w:rsid w:val="000D52D4"/>
    <w:rsid w:val="000D5BF6"/>
    <w:rsid w:val="000D77A4"/>
    <w:rsid w:val="000D7AB7"/>
    <w:rsid w:val="000E14C7"/>
    <w:rsid w:val="000E246C"/>
    <w:rsid w:val="000E27F7"/>
    <w:rsid w:val="000E2A3B"/>
    <w:rsid w:val="000E2E04"/>
    <w:rsid w:val="000E335A"/>
    <w:rsid w:val="000E4198"/>
    <w:rsid w:val="000E4339"/>
    <w:rsid w:val="000E476C"/>
    <w:rsid w:val="000E4C08"/>
    <w:rsid w:val="000E4E7C"/>
    <w:rsid w:val="000E53A4"/>
    <w:rsid w:val="000E5755"/>
    <w:rsid w:val="000E5CA1"/>
    <w:rsid w:val="000E5DB0"/>
    <w:rsid w:val="000E6367"/>
    <w:rsid w:val="000E6639"/>
    <w:rsid w:val="000E6897"/>
    <w:rsid w:val="000E6B48"/>
    <w:rsid w:val="000E6C4E"/>
    <w:rsid w:val="000E728A"/>
    <w:rsid w:val="000F01D9"/>
    <w:rsid w:val="000F0569"/>
    <w:rsid w:val="000F0B32"/>
    <w:rsid w:val="000F0BA1"/>
    <w:rsid w:val="000F0C51"/>
    <w:rsid w:val="000F1452"/>
    <w:rsid w:val="000F2B30"/>
    <w:rsid w:val="000F4201"/>
    <w:rsid w:val="000F42A5"/>
    <w:rsid w:val="000F4B48"/>
    <w:rsid w:val="000F5239"/>
    <w:rsid w:val="000F5937"/>
    <w:rsid w:val="000F5E46"/>
    <w:rsid w:val="000F61B5"/>
    <w:rsid w:val="000F6E3B"/>
    <w:rsid w:val="000F6EBE"/>
    <w:rsid w:val="000F72F3"/>
    <w:rsid w:val="000F7443"/>
    <w:rsid w:val="000F7FA7"/>
    <w:rsid w:val="00101048"/>
    <w:rsid w:val="001020E1"/>
    <w:rsid w:val="00103424"/>
    <w:rsid w:val="001046A8"/>
    <w:rsid w:val="00104799"/>
    <w:rsid w:val="0010495C"/>
    <w:rsid w:val="00104E98"/>
    <w:rsid w:val="00104F75"/>
    <w:rsid w:val="00105F5F"/>
    <w:rsid w:val="00106A7E"/>
    <w:rsid w:val="00106A91"/>
    <w:rsid w:val="00106EF3"/>
    <w:rsid w:val="001072A4"/>
    <w:rsid w:val="00107620"/>
    <w:rsid w:val="00107E65"/>
    <w:rsid w:val="00107FB0"/>
    <w:rsid w:val="00110898"/>
    <w:rsid w:val="00111488"/>
    <w:rsid w:val="00111A8C"/>
    <w:rsid w:val="00112243"/>
    <w:rsid w:val="00112DB3"/>
    <w:rsid w:val="00113358"/>
    <w:rsid w:val="00113B2D"/>
    <w:rsid w:val="00113C3A"/>
    <w:rsid w:val="00114531"/>
    <w:rsid w:val="001149ED"/>
    <w:rsid w:val="00115050"/>
    <w:rsid w:val="00115498"/>
    <w:rsid w:val="001156CA"/>
    <w:rsid w:val="00115929"/>
    <w:rsid w:val="001161C3"/>
    <w:rsid w:val="00116269"/>
    <w:rsid w:val="001171EC"/>
    <w:rsid w:val="001172B4"/>
    <w:rsid w:val="0011733C"/>
    <w:rsid w:val="00117E5D"/>
    <w:rsid w:val="0012004F"/>
    <w:rsid w:val="001205FB"/>
    <w:rsid w:val="001218B5"/>
    <w:rsid w:val="0012270D"/>
    <w:rsid w:val="00122B57"/>
    <w:rsid w:val="00122D98"/>
    <w:rsid w:val="00122EE6"/>
    <w:rsid w:val="00123354"/>
    <w:rsid w:val="00124745"/>
    <w:rsid w:val="001249AC"/>
    <w:rsid w:val="00124CE2"/>
    <w:rsid w:val="00124F2C"/>
    <w:rsid w:val="00125352"/>
    <w:rsid w:val="00125E45"/>
    <w:rsid w:val="0012600E"/>
    <w:rsid w:val="001263B0"/>
    <w:rsid w:val="00127608"/>
    <w:rsid w:val="001279D2"/>
    <w:rsid w:val="00127C1A"/>
    <w:rsid w:val="00127D22"/>
    <w:rsid w:val="001301BA"/>
    <w:rsid w:val="001313D2"/>
    <w:rsid w:val="001318BA"/>
    <w:rsid w:val="00132192"/>
    <w:rsid w:val="0013383C"/>
    <w:rsid w:val="001344CB"/>
    <w:rsid w:val="00134A16"/>
    <w:rsid w:val="001351A1"/>
    <w:rsid w:val="001356CB"/>
    <w:rsid w:val="00136B5F"/>
    <w:rsid w:val="0013706C"/>
    <w:rsid w:val="00137A9F"/>
    <w:rsid w:val="00137E19"/>
    <w:rsid w:val="0014070B"/>
    <w:rsid w:val="001408FF"/>
    <w:rsid w:val="00140AB1"/>
    <w:rsid w:val="0014120F"/>
    <w:rsid w:val="0014168F"/>
    <w:rsid w:val="001416BB"/>
    <w:rsid w:val="00142172"/>
    <w:rsid w:val="00142AD5"/>
    <w:rsid w:val="00142AD6"/>
    <w:rsid w:val="00143532"/>
    <w:rsid w:val="00143C9A"/>
    <w:rsid w:val="00143CCB"/>
    <w:rsid w:val="001440E4"/>
    <w:rsid w:val="001442F5"/>
    <w:rsid w:val="0014488E"/>
    <w:rsid w:val="001454AA"/>
    <w:rsid w:val="001454E7"/>
    <w:rsid w:val="00145B1B"/>
    <w:rsid w:val="001461FD"/>
    <w:rsid w:val="001462AB"/>
    <w:rsid w:val="0014665D"/>
    <w:rsid w:val="00146816"/>
    <w:rsid w:val="001473A0"/>
    <w:rsid w:val="001479F7"/>
    <w:rsid w:val="0015157B"/>
    <w:rsid w:val="001525C2"/>
    <w:rsid w:val="001528DB"/>
    <w:rsid w:val="00152927"/>
    <w:rsid w:val="00152FF2"/>
    <w:rsid w:val="00154850"/>
    <w:rsid w:val="00155C1B"/>
    <w:rsid w:val="00155D38"/>
    <w:rsid w:val="00156F4D"/>
    <w:rsid w:val="00157504"/>
    <w:rsid w:val="00157617"/>
    <w:rsid w:val="0015793E"/>
    <w:rsid w:val="00157975"/>
    <w:rsid w:val="00157AE2"/>
    <w:rsid w:val="00157FC0"/>
    <w:rsid w:val="001602C9"/>
    <w:rsid w:val="00161B8E"/>
    <w:rsid w:val="00162266"/>
    <w:rsid w:val="00162775"/>
    <w:rsid w:val="00162C4A"/>
    <w:rsid w:val="00162F9D"/>
    <w:rsid w:val="001630E8"/>
    <w:rsid w:val="001639DA"/>
    <w:rsid w:val="00164816"/>
    <w:rsid w:val="00165A11"/>
    <w:rsid w:val="00165B7C"/>
    <w:rsid w:val="001660E3"/>
    <w:rsid w:val="001670D1"/>
    <w:rsid w:val="00167208"/>
    <w:rsid w:val="00167331"/>
    <w:rsid w:val="001678A1"/>
    <w:rsid w:val="001710F0"/>
    <w:rsid w:val="00171A1D"/>
    <w:rsid w:val="00171F67"/>
    <w:rsid w:val="001722CD"/>
    <w:rsid w:val="00172C09"/>
    <w:rsid w:val="00173242"/>
    <w:rsid w:val="0017375D"/>
    <w:rsid w:val="0017401A"/>
    <w:rsid w:val="001741BE"/>
    <w:rsid w:val="00174897"/>
    <w:rsid w:val="00174B2F"/>
    <w:rsid w:val="00174C83"/>
    <w:rsid w:val="00174D82"/>
    <w:rsid w:val="0017518B"/>
    <w:rsid w:val="0017528D"/>
    <w:rsid w:val="0017532B"/>
    <w:rsid w:val="00175856"/>
    <w:rsid w:val="00176329"/>
    <w:rsid w:val="001764F4"/>
    <w:rsid w:val="00176D19"/>
    <w:rsid w:val="001778EC"/>
    <w:rsid w:val="00177E22"/>
    <w:rsid w:val="00180010"/>
    <w:rsid w:val="0018002D"/>
    <w:rsid w:val="001801A3"/>
    <w:rsid w:val="0018052B"/>
    <w:rsid w:val="00180FB5"/>
    <w:rsid w:val="00181475"/>
    <w:rsid w:val="00181587"/>
    <w:rsid w:val="00182A68"/>
    <w:rsid w:val="001831E4"/>
    <w:rsid w:val="0018334B"/>
    <w:rsid w:val="0018413B"/>
    <w:rsid w:val="00184CA0"/>
    <w:rsid w:val="00184FC5"/>
    <w:rsid w:val="0018547D"/>
    <w:rsid w:val="00186AE4"/>
    <w:rsid w:val="00186E7E"/>
    <w:rsid w:val="00187AE5"/>
    <w:rsid w:val="00190CCC"/>
    <w:rsid w:val="00192270"/>
    <w:rsid w:val="00192CE0"/>
    <w:rsid w:val="00192CF8"/>
    <w:rsid w:val="00193125"/>
    <w:rsid w:val="0019335D"/>
    <w:rsid w:val="00193DA8"/>
    <w:rsid w:val="00194390"/>
    <w:rsid w:val="001944EA"/>
    <w:rsid w:val="00195691"/>
    <w:rsid w:val="0019598D"/>
    <w:rsid w:val="00197251"/>
    <w:rsid w:val="001A04B8"/>
    <w:rsid w:val="001A109A"/>
    <w:rsid w:val="001A146D"/>
    <w:rsid w:val="001A1681"/>
    <w:rsid w:val="001A2008"/>
    <w:rsid w:val="001A31CB"/>
    <w:rsid w:val="001A46B4"/>
    <w:rsid w:val="001A4769"/>
    <w:rsid w:val="001A49D3"/>
    <w:rsid w:val="001A4AC1"/>
    <w:rsid w:val="001A521A"/>
    <w:rsid w:val="001A532F"/>
    <w:rsid w:val="001A566F"/>
    <w:rsid w:val="001A593E"/>
    <w:rsid w:val="001A6877"/>
    <w:rsid w:val="001A6A77"/>
    <w:rsid w:val="001A6B06"/>
    <w:rsid w:val="001A7DBB"/>
    <w:rsid w:val="001A7EBF"/>
    <w:rsid w:val="001B023B"/>
    <w:rsid w:val="001B0B74"/>
    <w:rsid w:val="001B0CF0"/>
    <w:rsid w:val="001B1406"/>
    <w:rsid w:val="001B1EC9"/>
    <w:rsid w:val="001B21DF"/>
    <w:rsid w:val="001B25F6"/>
    <w:rsid w:val="001B263F"/>
    <w:rsid w:val="001B2BD0"/>
    <w:rsid w:val="001B38F2"/>
    <w:rsid w:val="001B413E"/>
    <w:rsid w:val="001B41F3"/>
    <w:rsid w:val="001B49FC"/>
    <w:rsid w:val="001B4ACD"/>
    <w:rsid w:val="001B4D42"/>
    <w:rsid w:val="001B54CA"/>
    <w:rsid w:val="001B5AAA"/>
    <w:rsid w:val="001B5DB2"/>
    <w:rsid w:val="001B6308"/>
    <w:rsid w:val="001B75AF"/>
    <w:rsid w:val="001C0359"/>
    <w:rsid w:val="001C0E9A"/>
    <w:rsid w:val="001C1550"/>
    <w:rsid w:val="001C276E"/>
    <w:rsid w:val="001C2B31"/>
    <w:rsid w:val="001C3133"/>
    <w:rsid w:val="001C346A"/>
    <w:rsid w:val="001C44A2"/>
    <w:rsid w:val="001C47E8"/>
    <w:rsid w:val="001C4BF7"/>
    <w:rsid w:val="001C50A4"/>
    <w:rsid w:val="001C5433"/>
    <w:rsid w:val="001C63C1"/>
    <w:rsid w:val="001C648B"/>
    <w:rsid w:val="001C76D3"/>
    <w:rsid w:val="001C7CB1"/>
    <w:rsid w:val="001D08C3"/>
    <w:rsid w:val="001D0CD1"/>
    <w:rsid w:val="001D0FD6"/>
    <w:rsid w:val="001D10D5"/>
    <w:rsid w:val="001D14FB"/>
    <w:rsid w:val="001D17B6"/>
    <w:rsid w:val="001D1F19"/>
    <w:rsid w:val="001D25CA"/>
    <w:rsid w:val="001D3074"/>
    <w:rsid w:val="001D3B6B"/>
    <w:rsid w:val="001D3BFC"/>
    <w:rsid w:val="001D4234"/>
    <w:rsid w:val="001D42CA"/>
    <w:rsid w:val="001D51A7"/>
    <w:rsid w:val="001D5897"/>
    <w:rsid w:val="001D612E"/>
    <w:rsid w:val="001D61F3"/>
    <w:rsid w:val="001D621C"/>
    <w:rsid w:val="001D6574"/>
    <w:rsid w:val="001D6747"/>
    <w:rsid w:val="001D706B"/>
    <w:rsid w:val="001D74A3"/>
    <w:rsid w:val="001D75AB"/>
    <w:rsid w:val="001D7B16"/>
    <w:rsid w:val="001D7C2A"/>
    <w:rsid w:val="001E0942"/>
    <w:rsid w:val="001E0BE7"/>
    <w:rsid w:val="001E12B8"/>
    <w:rsid w:val="001E2202"/>
    <w:rsid w:val="001E24D5"/>
    <w:rsid w:val="001E3FE3"/>
    <w:rsid w:val="001E40DF"/>
    <w:rsid w:val="001E4CEA"/>
    <w:rsid w:val="001E503C"/>
    <w:rsid w:val="001E5744"/>
    <w:rsid w:val="001E57A0"/>
    <w:rsid w:val="001E6546"/>
    <w:rsid w:val="001E6C18"/>
    <w:rsid w:val="001E738F"/>
    <w:rsid w:val="001E78D4"/>
    <w:rsid w:val="001E7A34"/>
    <w:rsid w:val="001F05A5"/>
    <w:rsid w:val="001F0707"/>
    <w:rsid w:val="001F1808"/>
    <w:rsid w:val="001F1982"/>
    <w:rsid w:val="001F1A98"/>
    <w:rsid w:val="001F29BC"/>
    <w:rsid w:val="001F3029"/>
    <w:rsid w:val="001F31FB"/>
    <w:rsid w:val="001F32ED"/>
    <w:rsid w:val="001F3B98"/>
    <w:rsid w:val="001F449A"/>
    <w:rsid w:val="001F4FC2"/>
    <w:rsid w:val="001F57EC"/>
    <w:rsid w:val="001F662D"/>
    <w:rsid w:val="001F691B"/>
    <w:rsid w:val="001F6956"/>
    <w:rsid w:val="001F6DD6"/>
    <w:rsid w:val="001F7D1F"/>
    <w:rsid w:val="001F7F35"/>
    <w:rsid w:val="002001D3"/>
    <w:rsid w:val="002007E2"/>
    <w:rsid w:val="0020106F"/>
    <w:rsid w:val="00201565"/>
    <w:rsid w:val="00202EF3"/>
    <w:rsid w:val="00202F84"/>
    <w:rsid w:val="00203E92"/>
    <w:rsid w:val="002041B7"/>
    <w:rsid w:val="002043CD"/>
    <w:rsid w:val="00204633"/>
    <w:rsid w:val="002049D4"/>
    <w:rsid w:val="00204A3C"/>
    <w:rsid w:val="002059BC"/>
    <w:rsid w:val="00206652"/>
    <w:rsid w:val="0020678A"/>
    <w:rsid w:val="0020689C"/>
    <w:rsid w:val="00206BA3"/>
    <w:rsid w:val="0020717F"/>
    <w:rsid w:val="00207907"/>
    <w:rsid w:val="002102FD"/>
    <w:rsid w:val="00210375"/>
    <w:rsid w:val="00211198"/>
    <w:rsid w:val="00211C98"/>
    <w:rsid w:val="00212098"/>
    <w:rsid w:val="002122EC"/>
    <w:rsid w:val="00212425"/>
    <w:rsid w:val="00212F21"/>
    <w:rsid w:val="00213399"/>
    <w:rsid w:val="00213D7D"/>
    <w:rsid w:val="00214458"/>
    <w:rsid w:val="002160DD"/>
    <w:rsid w:val="00216E68"/>
    <w:rsid w:val="00217039"/>
    <w:rsid w:val="00217511"/>
    <w:rsid w:val="00217629"/>
    <w:rsid w:val="0021787A"/>
    <w:rsid w:val="00217E5B"/>
    <w:rsid w:val="002200AE"/>
    <w:rsid w:val="00221473"/>
    <w:rsid w:val="00221669"/>
    <w:rsid w:val="002216A5"/>
    <w:rsid w:val="00221C12"/>
    <w:rsid w:val="00221C63"/>
    <w:rsid w:val="00222144"/>
    <w:rsid w:val="00222770"/>
    <w:rsid w:val="00222D60"/>
    <w:rsid w:val="00223551"/>
    <w:rsid w:val="00223A64"/>
    <w:rsid w:val="00223A66"/>
    <w:rsid w:val="00223C11"/>
    <w:rsid w:val="00224447"/>
    <w:rsid w:val="002253CC"/>
    <w:rsid w:val="0022550D"/>
    <w:rsid w:val="00226604"/>
    <w:rsid w:val="0022681D"/>
    <w:rsid w:val="00226D4E"/>
    <w:rsid w:val="0022794C"/>
    <w:rsid w:val="0023005C"/>
    <w:rsid w:val="002302FC"/>
    <w:rsid w:val="0023188C"/>
    <w:rsid w:val="00231A89"/>
    <w:rsid w:val="00231B3C"/>
    <w:rsid w:val="0023224E"/>
    <w:rsid w:val="00232465"/>
    <w:rsid w:val="0023272E"/>
    <w:rsid w:val="002331BB"/>
    <w:rsid w:val="00233551"/>
    <w:rsid w:val="0023463A"/>
    <w:rsid w:val="00234AC9"/>
    <w:rsid w:val="00234C71"/>
    <w:rsid w:val="002351D4"/>
    <w:rsid w:val="00235269"/>
    <w:rsid w:val="00235A4B"/>
    <w:rsid w:val="0023657C"/>
    <w:rsid w:val="00236AC6"/>
    <w:rsid w:val="00236B84"/>
    <w:rsid w:val="00236C8D"/>
    <w:rsid w:val="00237108"/>
    <w:rsid w:val="00237A6D"/>
    <w:rsid w:val="00237B3D"/>
    <w:rsid w:val="00237D21"/>
    <w:rsid w:val="00240BCA"/>
    <w:rsid w:val="00241A84"/>
    <w:rsid w:val="00241AC3"/>
    <w:rsid w:val="00241F75"/>
    <w:rsid w:val="00242A16"/>
    <w:rsid w:val="00243121"/>
    <w:rsid w:val="002431F1"/>
    <w:rsid w:val="00244211"/>
    <w:rsid w:val="002451CF"/>
    <w:rsid w:val="002455AC"/>
    <w:rsid w:val="002455C9"/>
    <w:rsid w:val="00245799"/>
    <w:rsid w:val="00246708"/>
    <w:rsid w:val="00246FCF"/>
    <w:rsid w:val="00247369"/>
    <w:rsid w:val="0024762C"/>
    <w:rsid w:val="00247689"/>
    <w:rsid w:val="00247891"/>
    <w:rsid w:val="00247F8B"/>
    <w:rsid w:val="0025008C"/>
    <w:rsid w:val="00250217"/>
    <w:rsid w:val="00250239"/>
    <w:rsid w:val="0025041F"/>
    <w:rsid w:val="00251482"/>
    <w:rsid w:val="002517FA"/>
    <w:rsid w:val="00252678"/>
    <w:rsid w:val="002530C8"/>
    <w:rsid w:val="00253BA4"/>
    <w:rsid w:val="00253DB5"/>
    <w:rsid w:val="00253E67"/>
    <w:rsid w:val="002549CC"/>
    <w:rsid w:val="00254BA7"/>
    <w:rsid w:val="00254D22"/>
    <w:rsid w:val="00254D2D"/>
    <w:rsid w:val="00254F07"/>
    <w:rsid w:val="00255574"/>
    <w:rsid w:val="00255963"/>
    <w:rsid w:val="00255CB2"/>
    <w:rsid w:val="002562B2"/>
    <w:rsid w:val="0025633A"/>
    <w:rsid w:val="00257B9A"/>
    <w:rsid w:val="002602B5"/>
    <w:rsid w:val="0026048F"/>
    <w:rsid w:val="00261183"/>
    <w:rsid w:val="00262281"/>
    <w:rsid w:val="00262718"/>
    <w:rsid w:val="00263002"/>
    <w:rsid w:val="0026449B"/>
    <w:rsid w:val="00264BAB"/>
    <w:rsid w:val="0026576A"/>
    <w:rsid w:val="00265BC2"/>
    <w:rsid w:val="002666A1"/>
    <w:rsid w:val="00266912"/>
    <w:rsid w:val="00267ABB"/>
    <w:rsid w:val="00267DEC"/>
    <w:rsid w:val="00267F05"/>
    <w:rsid w:val="002705CE"/>
    <w:rsid w:val="00270690"/>
    <w:rsid w:val="00270D3F"/>
    <w:rsid w:val="0027180E"/>
    <w:rsid w:val="00271F37"/>
    <w:rsid w:val="00272119"/>
    <w:rsid w:val="002724EE"/>
    <w:rsid w:val="002730B3"/>
    <w:rsid w:val="002731D2"/>
    <w:rsid w:val="0027425C"/>
    <w:rsid w:val="0027629B"/>
    <w:rsid w:val="002762C8"/>
    <w:rsid w:val="0027634F"/>
    <w:rsid w:val="002768BF"/>
    <w:rsid w:val="0027772C"/>
    <w:rsid w:val="002777AC"/>
    <w:rsid w:val="0028123D"/>
    <w:rsid w:val="002814B9"/>
    <w:rsid w:val="00282086"/>
    <w:rsid w:val="002825EC"/>
    <w:rsid w:val="002827BD"/>
    <w:rsid w:val="00282A5F"/>
    <w:rsid w:val="00284276"/>
    <w:rsid w:val="002842A1"/>
    <w:rsid w:val="00284A08"/>
    <w:rsid w:val="00284D69"/>
    <w:rsid w:val="00284D79"/>
    <w:rsid w:val="00285007"/>
    <w:rsid w:val="002850D8"/>
    <w:rsid w:val="00285428"/>
    <w:rsid w:val="00285CAB"/>
    <w:rsid w:val="00285E40"/>
    <w:rsid w:val="00285EC7"/>
    <w:rsid w:val="00286042"/>
    <w:rsid w:val="00286BD4"/>
    <w:rsid w:val="00287C40"/>
    <w:rsid w:val="00287F6D"/>
    <w:rsid w:val="0029066C"/>
    <w:rsid w:val="002911F2"/>
    <w:rsid w:val="002912C4"/>
    <w:rsid w:val="00291353"/>
    <w:rsid w:val="002915D6"/>
    <w:rsid w:val="002918F7"/>
    <w:rsid w:val="00291D5F"/>
    <w:rsid w:val="0029375B"/>
    <w:rsid w:val="00293EEC"/>
    <w:rsid w:val="00293F3C"/>
    <w:rsid w:val="00293FE4"/>
    <w:rsid w:val="00294AA8"/>
    <w:rsid w:val="00295092"/>
    <w:rsid w:val="0029584D"/>
    <w:rsid w:val="002958D1"/>
    <w:rsid w:val="0029595C"/>
    <w:rsid w:val="002959AE"/>
    <w:rsid w:val="00295A66"/>
    <w:rsid w:val="00295ECF"/>
    <w:rsid w:val="00296813"/>
    <w:rsid w:val="0029699F"/>
    <w:rsid w:val="002A2B08"/>
    <w:rsid w:val="002A2B59"/>
    <w:rsid w:val="002A30C1"/>
    <w:rsid w:val="002A321F"/>
    <w:rsid w:val="002A3493"/>
    <w:rsid w:val="002A35AC"/>
    <w:rsid w:val="002A3B18"/>
    <w:rsid w:val="002A3B32"/>
    <w:rsid w:val="002A3FA1"/>
    <w:rsid w:val="002A450B"/>
    <w:rsid w:val="002A4D78"/>
    <w:rsid w:val="002A5525"/>
    <w:rsid w:val="002A56A8"/>
    <w:rsid w:val="002A66C4"/>
    <w:rsid w:val="002A7357"/>
    <w:rsid w:val="002B0184"/>
    <w:rsid w:val="002B04A4"/>
    <w:rsid w:val="002B04BD"/>
    <w:rsid w:val="002B098F"/>
    <w:rsid w:val="002B148B"/>
    <w:rsid w:val="002B1636"/>
    <w:rsid w:val="002B2B29"/>
    <w:rsid w:val="002B3590"/>
    <w:rsid w:val="002B3D64"/>
    <w:rsid w:val="002B43A1"/>
    <w:rsid w:val="002B447F"/>
    <w:rsid w:val="002B4935"/>
    <w:rsid w:val="002B4CC4"/>
    <w:rsid w:val="002B4F8E"/>
    <w:rsid w:val="002B5876"/>
    <w:rsid w:val="002B5D25"/>
    <w:rsid w:val="002B65B4"/>
    <w:rsid w:val="002B6D61"/>
    <w:rsid w:val="002B70F5"/>
    <w:rsid w:val="002B7638"/>
    <w:rsid w:val="002B7B73"/>
    <w:rsid w:val="002B7ECC"/>
    <w:rsid w:val="002C0236"/>
    <w:rsid w:val="002C08F6"/>
    <w:rsid w:val="002C0922"/>
    <w:rsid w:val="002C09D9"/>
    <w:rsid w:val="002C09DF"/>
    <w:rsid w:val="002C1329"/>
    <w:rsid w:val="002C139F"/>
    <w:rsid w:val="002C1880"/>
    <w:rsid w:val="002C1B90"/>
    <w:rsid w:val="002C1D00"/>
    <w:rsid w:val="002C1DD9"/>
    <w:rsid w:val="002C2682"/>
    <w:rsid w:val="002C2DB8"/>
    <w:rsid w:val="002C328B"/>
    <w:rsid w:val="002C49A4"/>
    <w:rsid w:val="002C4B1B"/>
    <w:rsid w:val="002C53C2"/>
    <w:rsid w:val="002C5570"/>
    <w:rsid w:val="002C5CF2"/>
    <w:rsid w:val="002C6093"/>
    <w:rsid w:val="002C622C"/>
    <w:rsid w:val="002C6D33"/>
    <w:rsid w:val="002C74C5"/>
    <w:rsid w:val="002D0128"/>
    <w:rsid w:val="002D0C45"/>
    <w:rsid w:val="002D11AF"/>
    <w:rsid w:val="002D1F5D"/>
    <w:rsid w:val="002D212D"/>
    <w:rsid w:val="002D3310"/>
    <w:rsid w:val="002D33C6"/>
    <w:rsid w:val="002D347D"/>
    <w:rsid w:val="002D3591"/>
    <w:rsid w:val="002D3C0C"/>
    <w:rsid w:val="002D3DD8"/>
    <w:rsid w:val="002D3F32"/>
    <w:rsid w:val="002D42D0"/>
    <w:rsid w:val="002D437A"/>
    <w:rsid w:val="002D4A6E"/>
    <w:rsid w:val="002D5226"/>
    <w:rsid w:val="002D5684"/>
    <w:rsid w:val="002D58FB"/>
    <w:rsid w:val="002D5DAF"/>
    <w:rsid w:val="002D641F"/>
    <w:rsid w:val="002D6BA1"/>
    <w:rsid w:val="002D6E4B"/>
    <w:rsid w:val="002D6F3A"/>
    <w:rsid w:val="002D6FBF"/>
    <w:rsid w:val="002D7CF9"/>
    <w:rsid w:val="002E08B4"/>
    <w:rsid w:val="002E1D28"/>
    <w:rsid w:val="002E1F6D"/>
    <w:rsid w:val="002E2C68"/>
    <w:rsid w:val="002E3614"/>
    <w:rsid w:val="002E3A93"/>
    <w:rsid w:val="002E41A6"/>
    <w:rsid w:val="002E423D"/>
    <w:rsid w:val="002E5449"/>
    <w:rsid w:val="002E56D7"/>
    <w:rsid w:val="002E595E"/>
    <w:rsid w:val="002E5B6D"/>
    <w:rsid w:val="002E6114"/>
    <w:rsid w:val="002E6724"/>
    <w:rsid w:val="002E6ECB"/>
    <w:rsid w:val="002E7821"/>
    <w:rsid w:val="002E798F"/>
    <w:rsid w:val="002E7A90"/>
    <w:rsid w:val="002E7B41"/>
    <w:rsid w:val="002F02B4"/>
    <w:rsid w:val="002F08AB"/>
    <w:rsid w:val="002F0AC6"/>
    <w:rsid w:val="002F0E7B"/>
    <w:rsid w:val="002F1061"/>
    <w:rsid w:val="002F2312"/>
    <w:rsid w:val="002F24D5"/>
    <w:rsid w:val="002F27B9"/>
    <w:rsid w:val="002F2CB4"/>
    <w:rsid w:val="002F3044"/>
    <w:rsid w:val="002F3906"/>
    <w:rsid w:val="002F3C51"/>
    <w:rsid w:val="002F3CD9"/>
    <w:rsid w:val="002F42AB"/>
    <w:rsid w:val="002F434F"/>
    <w:rsid w:val="002F500D"/>
    <w:rsid w:val="002F5A8E"/>
    <w:rsid w:val="002F5FE2"/>
    <w:rsid w:val="002F61D0"/>
    <w:rsid w:val="002F792F"/>
    <w:rsid w:val="002F7A17"/>
    <w:rsid w:val="002F7A4C"/>
    <w:rsid w:val="002F7C37"/>
    <w:rsid w:val="003004D7"/>
    <w:rsid w:val="00300B6E"/>
    <w:rsid w:val="00300C34"/>
    <w:rsid w:val="00301284"/>
    <w:rsid w:val="003019E9"/>
    <w:rsid w:val="00301B41"/>
    <w:rsid w:val="003032A5"/>
    <w:rsid w:val="00304846"/>
    <w:rsid w:val="0030505F"/>
    <w:rsid w:val="00305477"/>
    <w:rsid w:val="0030597A"/>
    <w:rsid w:val="00305F67"/>
    <w:rsid w:val="00307A80"/>
    <w:rsid w:val="00311673"/>
    <w:rsid w:val="003146F8"/>
    <w:rsid w:val="00314F59"/>
    <w:rsid w:val="0031586F"/>
    <w:rsid w:val="00315D8B"/>
    <w:rsid w:val="00315E86"/>
    <w:rsid w:val="003177B4"/>
    <w:rsid w:val="0032066B"/>
    <w:rsid w:val="00320BA8"/>
    <w:rsid w:val="00321B80"/>
    <w:rsid w:val="003228E3"/>
    <w:rsid w:val="00322BAA"/>
    <w:rsid w:val="003236C2"/>
    <w:rsid w:val="003255C3"/>
    <w:rsid w:val="00326986"/>
    <w:rsid w:val="003271FE"/>
    <w:rsid w:val="003300FA"/>
    <w:rsid w:val="003302BC"/>
    <w:rsid w:val="0033036C"/>
    <w:rsid w:val="0033150B"/>
    <w:rsid w:val="003323EE"/>
    <w:rsid w:val="0033315A"/>
    <w:rsid w:val="0033362B"/>
    <w:rsid w:val="00334607"/>
    <w:rsid w:val="00334DEE"/>
    <w:rsid w:val="00334E00"/>
    <w:rsid w:val="0033597F"/>
    <w:rsid w:val="00335EE9"/>
    <w:rsid w:val="00335FBC"/>
    <w:rsid w:val="00336296"/>
    <w:rsid w:val="00336475"/>
    <w:rsid w:val="00337E1F"/>
    <w:rsid w:val="00341001"/>
    <w:rsid w:val="00341107"/>
    <w:rsid w:val="00342995"/>
    <w:rsid w:val="00342FB7"/>
    <w:rsid w:val="00342FD1"/>
    <w:rsid w:val="003433E3"/>
    <w:rsid w:val="00344432"/>
    <w:rsid w:val="00344A4E"/>
    <w:rsid w:val="00345EEA"/>
    <w:rsid w:val="00346665"/>
    <w:rsid w:val="003505FB"/>
    <w:rsid w:val="00351640"/>
    <w:rsid w:val="00351C90"/>
    <w:rsid w:val="00351E31"/>
    <w:rsid w:val="00352596"/>
    <w:rsid w:val="003534DF"/>
    <w:rsid w:val="0035361B"/>
    <w:rsid w:val="00353AEA"/>
    <w:rsid w:val="00354A5E"/>
    <w:rsid w:val="00354F00"/>
    <w:rsid w:val="00355146"/>
    <w:rsid w:val="00355479"/>
    <w:rsid w:val="003561AB"/>
    <w:rsid w:val="003570CF"/>
    <w:rsid w:val="0035750B"/>
    <w:rsid w:val="00357A8A"/>
    <w:rsid w:val="00357DE6"/>
    <w:rsid w:val="00360056"/>
    <w:rsid w:val="00360FD1"/>
    <w:rsid w:val="003611C9"/>
    <w:rsid w:val="00361521"/>
    <w:rsid w:val="00361DEE"/>
    <w:rsid w:val="00361E99"/>
    <w:rsid w:val="0036210A"/>
    <w:rsid w:val="003625AC"/>
    <w:rsid w:val="00362934"/>
    <w:rsid w:val="00363C80"/>
    <w:rsid w:val="00363DD6"/>
    <w:rsid w:val="00363F93"/>
    <w:rsid w:val="003641EF"/>
    <w:rsid w:val="003643A5"/>
    <w:rsid w:val="003644A2"/>
    <w:rsid w:val="00364AD9"/>
    <w:rsid w:val="00364D1A"/>
    <w:rsid w:val="00364EA9"/>
    <w:rsid w:val="003656E5"/>
    <w:rsid w:val="00365D38"/>
    <w:rsid w:val="003661D0"/>
    <w:rsid w:val="00367B71"/>
    <w:rsid w:val="00367D0B"/>
    <w:rsid w:val="00367E8C"/>
    <w:rsid w:val="0037093F"/>
    <w:rsid w:val="00371258"/>
    <w:rsid w:val="0037139F"/>
    <w:rsid w:val="0037162B"/>
    <w:rsid w:val="0037163F"/>
    <w:rsid w:val="00371785"/>
    <w:rsid w:val="003718A2"/>
    <w:rsid w:val="00371A48"/>
    <w:rsid w:val="00371FB9"/>
    <w:rsid w:val="003720ED"/>
    <w:rsid w:val="003727B9"/>
    <w:rsid w:val="003733AF"/>
    <w:rsid w:val="003733C1"/>
    <w:rsid w:val="0037433D"/>
    <w:rsid w:val="00374776"/>
    <w:rsid w:val="0037569C"/>
    <w:rsid w:val="0037615E"/>
    <w:rsid w:val="00376A81"/>
    <w:rsid w:val="00376B07"/>
    <w:rsid w:val="00376C4D"/>
    <w:rsid w:val="00377682"/>
    <w:rsid w:val="00377DA3"/>
    <w:rsid w:val="00380E53"/>
    <w:rsid w:val="00380F63"/>
    <w:rsid w:val="00382B9F"/>
    <w:rsid w:val="00383038"/>
    <w:rsid w:val="00383506"/>
    <w:rsid w:val="00383F57"/>
    <w:rsid w:val="003844EE"/>
    <w:rsid w:val="0038450A"/>
    <w:rsid w:val="00384FC4"/>
    <w:rsid w:val="00385267"/>
    <w:rsid w:val="00385DA3"/>
    <w:rsid w:val="00385F77"/>
    <w:rsid w:val="003860A6"/>
    <w:rsid w:val="00386339"/>
    <w:rsid w:val="00386809"/>
    <w:rsid w:val="00387C0C"/>
    <w:rsid w:val="003908C5"/>
    <w:rsid w:val="00390DC8"/>
    <w:rsid w:val="0039138A"/>
    <w:rsid w:val="0039190C"/>
    <w:rsid w:val="00391ADD"/>
    <w:rsid w:val="00391EAD"/>
    <w:rsid w:val="00392091"/>
    <w:rsid w:val="0039209D"/>
    <w:rsid w:val="003924FC"/>
    <w:rsid w:val="00392632"/>
    <w:rsid w:val="003931B7"/>
    <w:rsid w:val="00393423"/>
    <w:rsid w:val="003936D5"/>
    <w:rsid w:val="0039392C"/>
    <w:rsid w:val="00393E88"/>
    <w:rsid w:val="00394ABD"/>
    <w:rsid w:val="00394F5E"/>
    <w:rsid w:val="003951A9"/>
    <w:rsid w:val="0039542D"/>
    <w:rsid w:val="00396274"/>
    <w:rsid w:val="003966B5"/>
    <w:rsid w:val="003971AB"/>
    <w:rsid w:val="003A01DB"/>
    <w:rsid w:val="003A148F"/>
    <w:rsid w:val="003A1CFA"/>
    <w:rsid w:val="003A2BD5"/>
    <w:rsid w:val="003A31A0"/>
    <w:rsid w:val="003A342F"/>
    <w:rsid w:val="003A4402"/>
    <w:rsid w:val="003A440F"/>
    <w:rsid w:val="003A4D52"/>
    <w:rsid w:val="003A507F"/>
    <w:rsid w:val="003A510D"/>
    <w:rsid w:val="003A5D51"/>
    <w:rsid w:val="003A5E9A"/>
    <w:rsid w:val="003A661C"/>
    <w:rsid w:val="003A6DBE"/>
    <w:rsid w:val="003A734F"/>
    <w:rsid w:val="003B059D"/>
    <w:rsid w:val="003B0848"/>
    <w:rsid w:val="003B1023"/>
    <w:rsid w:val="003B128D"/>
    <w:rsid w:val="003B1338"/>
    <w:rsid w:val="003B1414"/>
    <w:rsid w:val="003B1987"/>
    <w:rsid w:val="003B1F57"/>
    <w:rsid w:val="003B2B2A"/>
    <w:rsid w:val="003B3B9E"/>
    <w:rsid w:val="003B3E67"/>
    <w:rsid w:val="003B3EE8"/>
    <w:rsid w:val="003B407C"/>
    <w:rsid w:val="003B408E"/>
    <w:rsid w:val="003B5B5C"/>
    <w:rsid w:val="003B5C64"/>
    <w:rsid w:val="003B63D6"/>
    <w:rsid w:val="003B68CC"/>
    <w:rsid w:val="003B6AD8"/>
    <w:rsid w:val="003B6B5C"/>
    <w:rsid w:val="003B7F95"/>
    <w:rsid w:val="003C03DA"/>
    <w:rsid w:val="003C085F"/>
    <w:rsid w:val="003C0F6A"/>
    <w:rsid w:val="003C1257"/>
    <w:rsid w:val="003C12C5"/>
    <w:rsid w:val="003C1425"/>
    <w:rsid w:val="003C162D"/>
    <w:rsid w:val="003C27E5"/>
    <w:rsid w:val="003C2A74"/>
    <w:rsid w:val="003C355E"/>
    <w:rsid w:val="003C37BD"/>
    <w:rsid w:val="003C39D2"/>
    <w:rsid w:val="003C3A63"/>
    <w:rsid w:val="003C48B8"/>
    <w:rsid w:val="003C5432"/>
    <w:rsid w:val="003C5950"/>
    <w:rsid w:val="003C5B54"/>
    <w:rsid w:val="003C5F24"/>
    <w:rsid w:val="003C6209"/>
    <w:rsid w:val="003C63AD"/>
    <w:rsid w:val="003C64A1"/>
    <w:rsid w:val="003C6B2B"/>
    <w:rsid w:val="003C6CB0"/>
    <w:rsid w:val="003C6D45"/>
    <w:rsid w:val="003C7998"/>
    <w:rsid w:val="003C7A87"/>
    <w:rsid w:val="003C7B84"/>
    <w:rsid w:val="003C7D58"/>
    <w:rsid w:val="003C7DD6"/>
    <w:rsid w:val="003D07D4"/>
    <w:rsid w:val="003D0905"/>
    <w:rsid w:val="003D0BE7"/>
    <w:rsid w:val="003D19F7"/>
    <w:rsid w:val="003D1C3E"/>
    <w:rsid w:val="003D2C09"/>
    <w:rsid w:val="003D3238"/>
    <w:rsid w:val="003D3363"/>
    <w:rsid w:val="003D37CD"/>
    <w:rsid w:val="003D4696"/>
    <w:rsid w:val="003D487C"/>
    <w:rsid w:val="003D517D"/>
    <w:rsid w:val="003D6650"/>
    <w:rsid w:val="003D6970"/>
    <w:rsid w:val="003D6D84"/>
    <w:rsid w:val="003D6FCA"/>
    <w:rsid w:val="003D7311"/>
    <w:rsid w:val="003D7575"/>
    <w:rsid w:val="003D7DBF"/>
    <w:rsid w:val="003D7ED2"/>
    <w:rsid w:val="003E0DEB"/>
    <w:rsid w:val="003E13E6"/>
    <w:rsid w:val="003E14D1"/>
    <w:rsid w:val="003E173A"/>
    <w:rsid w:val="003E1B9D"/>
    <w:rsid w:val="003E36FC"/>
    <w:rsid w:val="003E406A"/>
    <w:rsid w:val="003E4963"/>
    <w:rsid w:val="003E4B1F"/>
    <w:rsid w:val="003E59CC"/>
    <w:rsid w:val="003E5C81"/>
    <w:rsid w:val="003E693D"/>
    <w:rsid w:val="003E6D17"/>
    <w:rsid w:val="003E73D9"/>
    <w:rsid w:val="003E7925"/>
    <w:rsid w:val="003E7AB0"/>
    <w:rsid w:val="003F030C"/>
    <w:rsid w:val="003F0BC1"/>
    <w:rsid w:val="003F0FC5"/>
    <w:rsid w:val="003F14C8"/>
    <w:rsid w:val="003F1D76"/>
    <w:rsid w:val="003F2660"/>
    <w:rsid w:val="003F2F2C"/>
    <w:rsid w:val="003F2FF3"/>
    <w:rsid w:val="003F3119"/>
    <w:rsid w:val="003F35D4"/>
    <w:rsid w:val="003F36D5"/>
    <w:rsid w:val="003F36DF"/>
    <w:rsid w:val="003F41E1"/>
    <w:rsid w:val="003F479E"/>
    <w:rsid w:val="003F4C19"/>
    <w:rsid w:val="003F509E"/>
    <w:rsid w:val="003F5426"/>
    <w:rsid w:val="003F68B9"/>
    <w:rsid w:val="003F73F6"/>
    <w:rsid w:val="003F77D1"/>
    <w:rsid w:val="003F7C59"/>
    <w:rsid w:val="004000D6"/>
    <w:rsid w:val="00400B0B"/>
    <w:rsid w:val="00401567"/>
    <w:rsid w:val="004016B9"/>
    <w:rsid w:val="0040177F"/>
    <w:rsid w:val="00401F53"/>
    <w:rsid w:val="00402584"/>
    <w:rsid w:val="004035B3"/>
    <w:rsid w:val="00403A66"/>
    <w:rsid w:val="00403FCD"/>
    <w:rsid w:val="00404847"/>
    <w:rsid w:val="00405C0D"/>
    <w:rsid w:val="00405C35"/>
    <w:rsid w:val="00405E79"/>
    <w:rsid w:val="00406A30"/>
    <w:rsid w:val="00406E2A"/>
    <w:rsid w:val="004071F3"/>
    <w:rsid w:val="00407476"/>
    <w:rsid w:val="004075ED"/>
    <w:rsid w:val="00407E93"/>
    <w:rsid w:val="00407EB3"/>
    <w:rsid w:val="00407F0B"/>
    <w:rsid w:val="0041032A"/>
    <w:rsid w:val="00410B97"/>
    <w:rsid w:val="00411156"/>
    <w:rsid w:val="004112F8"/>
    <w:rsid w:val="0041166B"/>
    <w:rsid w:val="00411EB4"/>
    <w:rsid w:val="00412269"/>
    <w:rsid w:val="004125EA"/>
    <w:rsid w:val="004128A7"/>
    <w:rsid w:val="00412DBD"/>
    <w:rsid w:val="0041315E"/>
    <w:rsid w:val="0041382B"/>
    <w:rsid w:val="00413ECE"/>
    <w:rsid w:val="00415457"/>
    <w:rsid w:val="00416E01"/>
    <w:rsid w:val="00417133"/>
    <w:rsid w:val="004175B2"/>
    <w:rsid w:val="00417780"/>
    <w:rsid w:val="00420123"/>
    <w:rsid w:val="004218AA"/>
    <w:rsid w:val="00421C53"/>
    <w:rsid w:val="00423182"/>
    <w:rsid w:val="00423957"/>
    <w:rsid w:val="00423A42"/>
    <w:rsid w:val="00423AB5"/>
    <w:rsid w:val="004240CE"/>
    <w:rsid w:val="004247D4"/>
    <w:rsid w:val="00424BED"/>
    <w:rsid w:val="0042581F"/>
    <w:rsid w:val="00426080"/>
    <w:rsid w:val="00426766"/>
    <w:rsid w:val="004269AB"/>
    <w:rsid w:val="004276AF"/>
    <w:rsid w:val="004278F8"/>
    <w:rsid w:val="00427C4C"/>
    <w:rsid w:val="004301B6"/>
    <w:rsid w:val="0043038B"/>
    <w:rsid w:val="00430C58"/>
    <w:rsid w:val="004322EC"/>
    <w:rsid w:val="00432445"/>
    <w:rsid w:val="0043250E"/>
    <w:rsid w:val="00433298"/>
    <w:rsid w:val="00433419"/>
    <w:rsid w:val="00433431"/>
    <w:rsid w:val="004334CB"/>
    <w:rsid w:val="0043369F"/>
    <w:rsid w:val="004350B4"/>
    <w:rsid w:val="00435A41"/>
    <w:rsid w:val="00435CA8"/>
    <w:rsid w:val="0043610C"/>
    <w:rsid w:val="004370D4"/>
    <w:rsid w:val="004379D3"/>
    <w:rsid w:val="00440337"/>
    <w:rsid w:val="004407A1"/>
    <w:rsid w:val="00440B9E"/>
    <w:rsid w:val="00441A4F"/>
    <w:rsid w:val="00441B81"/>
    <w:rsid w:val="0044279A"/>
    <w:rsid w:val="00442BE6"/>
    <w:rsid w:val="0044350E"/>
    <w:rsid w:val="0044361A"/>
    <w:rsid w:val="004439B5"/>
    <w:rsid w:val="00443A6B"/>
    <w:rsid w:val="00443DCF"/>
    <w:rsid w:val="00443F9D"/>
    <w:rsid w:val="00443FBE"/>
    <w:rsid w:val="004441F8"/>
    <w:rsid w:val="004443CB"/>
    <w:rsid w:val="0044499E"/>
    <w:rsid w:val="004450E0"/>
    <w:rsid w:val="00445199"/>
    <w:rsid w:val="004455D1"/>
    <w:rsid w:val="004458C7"/>
    <w:rsid w:val="00450358"/>
    <w:rsid w:val="0045095E"/>
    <w:rsid w:val="00450E57"/>
    <w:rsid w:val="00451029"/>
    <w:rsid w:val="00451E4C"/>
    <w:rsid w:val="004520F3"/>
    <w:rsid w:val="004527C4"/>
    <w:rsid w:val="00452CCE"/>
    <w:rsid w:val="0045333D"/>
    <w:rsid w:val="004535C5"/>
    <w:rsid w:val="0045378F"/>
    <w:rsid w:val="004538DA"/>
    <w:rsid w:val="004542D6"/>
    <w:rsid w:val="00454FBC"/>
    <w:rsid w:val="004558C1"/>
    <w:rsid w:val="00455A49"/>
    <w:rsid w:val="0045608F"/>
    <w:rsid w:val="00456147"/>
    <w:rsid w:val="004563B8"/>
    <w:rsid w:val="00456E85"/>
    <w:rsid w:val="004573E3"/>
    <w:rsid w:val="004579FF"/>
    <w:rsid w:val="00457BD6"/>
    <w:rsid w:val="00460101"/>
    <w:rsid w:val="0046026B"/>
    <w:rsid w:val="004603FD"/>
    <w:rsid w:val="00461661"/>
    <w:rsid w:val="0046169F"/>
    <w:rsid w:val="004626EA"/>
    <w:rsid w:val="00462A27"/>
    <w:rsid w:val="00462BA5"/>
    <w:rsid w:val="00462D19"/>
    <w:rsid w:val="004636E1"/>
    <w:rsid w:val="00463BC7"/>
    <w:rsid w:val="00464009"/>
    <w:rsid w:val="00464358"/>
    <w:rsid w:val="004643D8"/>
    <w:rsid w:val="00464595"/>
    <w:rsid w:val="00465534"/>
    <w:rsid w:val="00466846"/>
    <w:rsid w:val="004668FE"/>
    <w:rsid w:val="00466ABF"/>
    <w:rsid w:val="00466BAA"/>
    <w:rsid w:val="004677B9"/>
    <w:rsid w:val="00467DA3"/>
    <w:rsid w:val="00470BC4"/>
    <w:rsid w:val="00470FD7"/>
    <w:rsid w:val="0047135C"/>
    <w:rsid w:val="00471679"/>
    <w:rsid w:val="00471A99"/>
    <w:rsid w:val="00471AF9"/>
    <w:rsid w:val="00471E65"/>
    <w:rsid w:val="00472A75"/>
    <w:rsid w:val="004743CC"/>
    <w:rsid w:val="00475AA5"/>
    <w:rsid w:val="004766C0"/>
    <w:rsid w:val="0047724A"/>
    <w:rsid w:val="004776BA"/>
    <w:rsid w:val="00477752"/>
    <w:rsid w:val="004800D4"/>
    <w:rsid w:val="0048086C"/>
    <w:rsid w:val="00480E77"/>
    <w:rsid w:val="00481AD3"/>
    <w:rsid w:val="00482394"/>
    <w:rsid w:val="00482395"/>
    <w:rsid w:val="00482AD7"/>
    <w:rsid w:val="00482DEC"/>
    <w:rsid w:val="00483871"/>
    <w:rsid w:val="00484E3F"/>
    <w:rsid w:val="004854AA"/>
    <w:rsid w:val="004857C1"/>
    <w:rsid w:val="00486A81"/>
    <w:rsid w:val="00486A92"/>
    <w:rsid w:val="00486DC7"/>
    <w:rsid w:val="004874A7"/>
    <w:rsid w:val="00487F37"/>
    <w:rsid w:val="0049127C"/>
    <w:rsid w:val="00491645"/>
    <w:rsid w:val="00491797"/>
    <w:rsid w:val="00491E9A"/>
    <w:rsid w:val="00491F83"/>
    <w:rsid w:val="00492871"/>
    <w:rsid w:val="00492A7D"/>
    <w:rsid w:val="00492B9B"/>
    <w:rsid w:val="0049344B"/>
    <w:rsid w:val="00493DF7"/>
    <w:rsid w:val="00493EE5"/>
    <w:rsid w:val="00494427"/>
    <w:rsid w:val="00494468"/>
    <w:rsid w:val="004946F0"/>
    <w:rsid w:val="0049493E"/>
    <w:rsid w:val="00494FA5"/>
    <w:rsid w:val="004953DE"/>
    <w:rsid w:val="00496236"/>
    <w:rsid w:val="004964CB"/>
    <w:rsid w:val="00496532"/>
    <w:rsid w:val="004968B9"/>
    <w:rsid w:val="00496DEA"/>
    <w:rsid w:val="00497129"/>
    <w:rsid w:val="00497185"/>
    <w:rsid w:val="004A0776"/>
    <w:rsid w:val="004A1006"/>
    <w:rsid w:val="004A14EA"/>
    <w:rsid w:val="004A1533"/>
    <w:rsid w:val="004A15DF"/>
    <w:rsid w:val="004A16E8"/>
    <w:rsid w:val="004A2276"/>
    <w:rsid w:val="004A3707"/>
    <w:rsid w:val="004A3E0B"/>
    <w:rsid w:val="004A408C"/>
    <w:rsid w:val="004A4332"/>
    <w:rsid w:val="004A497C"/>
    <w:rsid w:val="004A57EA"/>
    <w:rsid w:val="004A6290"/>
    <w:rsid w:val="004A68BF"/>
    <w:rsid w:val="004A78F7"/>
    <w:rsid w:val="004B0137"/>
    <w:rsid w:val="004B0256"/>
    <w:rsid w:val="004B049D"/>
    <w:rsid w:val="004B0587"/>
    <w:rsid w:val="004B06F7"/>
    <w:rsid w:val="004B12AF"/>
    <w:rsid w:val="004B13A8"/>
    <w:rsid w:val="004B1F8B"/>
    <w:rsid w:val="004B21FD"/>
    <w:rsid w:val="004B2659"/>
    <w:rsid w:val="004B2887"/>
    <w:rsid w:val="004B28FA"/>
    <w:rsid w:val="004B2BC2"/>
    <w:rsid w:val="004B31D1"/>
    <w:rsid w:val="004B32B2"/>
    <w:rsid w:val="004B33A7"/>
    <w:rsid w:val="004B3EF5"/>
    <w:rsid w:val="004B4596"/>
    <w:rsid w:val="004B4BBA"/>
    <w:rsid w:val="004B5272"/>
    <w:rsid w:val="004B5534"/>
    <w:rsid w:val="004B5C8A"/>
    <w:rsid w:val="004B633A"/>
    <w:rsid w:val="004B65D4"/>
    <w:rsid w:val="004B6D65"/>
    <w:rsid w:val="004B7545"/>
    <w:rsid w:val="004B7A64"/>
    <w:rsid w:val="004B7E87"/>
    <w:rsid w:val="004C054F"/>
    <w:rsid w:val="004C0936"/>
    <w:rsid w:val="004C0F65"/>
    <w:rsid w:val="004C134F"/>
    <w:rsid w:val="004C17DD"/>
    <w:rsid w:val="004C2635"/>
    <w:rsid w:val="004C2E68"/>
    <w:rsid w:val="004C5506"/>
    <w:rsid w:val="004C5933"/>
    <w:rsid w:val="004C5AE3"/>
    <w:rsid w:val="004C6923"/>
    <w:rsid w:val="004C6A63"/>
    <w:rsid w:val="004C6D93"/>
    <w:rsid w:val="004C6E42"/>
    <w:rsid w:val="004C73ED"/>
    <w:rsid w:val="004C7AA1"/>
    <w:rsid w:val="004D04BC"/>
    <w:rsid w:val="004D13B6"/>
    <w:rsid w:val="004D2750"/>
    <w:rsid w:val="004D2BF1"/>
    <w:rsid w:val="004D540B"/>
    <w:rsid w:val="004D5BC9"/>
    <w:rsid w:val="004D5D63"/>
    <w:rsid w:val="004D67BA"/>
    <w:rsid w:val="004D69CB"/>
    <w:rsid w:val="004E020E"/>
    <w:rsid w:val="004E0652"/>
    <w:rsid w:val="004E0DB6"/>
    <w:rsid w:val="004E1335"/>
    <w:rsid w:val="004E14DF"/>
    <w:rsid w:val="004E17A0"/>
    <w:rsid w:val="004E1AA8"/>
    <w:rsid w:val="004E1BC4"/>
    <w:rsid w:val="004E3C37"/>
    <w:rsid w:val="004E3CC6"/>
    <w:rsid w:val="004E3E0E"/>
    <w:rsid w:val="004E3E6C"/>
    <w:rsid w:val="004E3F47"/>
    <w:rsid w:val="004E4407"/>
    <w:rsid w:val="004E4701"/>
    <w:rsid w:val="004E472F"/>
    <w:rsid w:val="004E4B91"/>
    <w:rsid w:val="004E4DA9"/>
    <w:rsid w:val="004E5111"/>
    <w:rsid w:val="004E532C"/>
    <w:rsid w:val="004E547E"/>
    <w:rsid w:val="004E5F84"/>
    <w:rsid w:val="004E6A24"/>
    <w:rsid w:val="004E724E"/>
    <w:rsid w:val="004E7DAF"/>
    <w:rsid w:val="004E7F13"/>
    <w:rsid w:val="004E7FC2"/>
    <w:rsid w:val="004E7FC9"/>
    <w:rsid w:val="004F0458"/>
    <w:rsid w:val="004F0514"/>
    <w:rsid w:val="004F067A"/>
    <w:rsid w:val="004F1CA6"/>
    <w:rsid w:val="004F2A96"/>
    <w:rsid w:val="004F321C"/>
    <w:rsid w:val="004F411A"/>
    <w:rsid w:val="004F47C7"/>
    <w:rsid w:val="004F4CDA"/>
    <w:rsid w:val="004F4FD3"/>
    <w:rsid w:val="004F5B1C"/>
    <w:rsid w:val="004F5CE3"/>
    <w:rsid w:val="004F5F7D"/>
    <w:rsid w:val="004F6923"/>
    <w:rsid w:val="00500500"/>
    <w:rsid w:val="005008BD"/>
    <w:rsid w:val="005015DC"/>
    <w:rsid w:val="005016E6"/>
    <w:rsid w:val="0050399A"/>
    <w:rsid w:val="00504C63"/>
    <w:rsid w:val="005053F6"/>
    <w:rsid w:val="00506784"/>
    <w:rsid w:val="00507510"/>
    <w:rsid w:val="0050757F"/>
    <w:rsid w:val="00507E72"/>
    <w:rsid w:val="00507F0B"/>
    <w:rsid w:val="00510B04"/>
    <w:rsid w:val="00511211"/>
    <w:rsid w:val="00511324"/>
    <w:rsid w:val="00511864"/>
    <w:rsid w:val="00511AE5"/>
    <w:rsid w:val="00511BDE"/>
    <w:rsid w:val="00511E81"/>
    <w:rsid w:val="005130DA"/>
    <w:rsid w:val="00513A83"/>
    <w:rsid w:val="00513D07"/>
    <w:rsid w:val="0051408B"/>
    <w:rsid w:val="0051512D"/>
    <w:rsid w:val="005157AF"/>
    <w:rsid w:val="005158CB"/>
    <w:rsid w:val="0051597D"/>
    <w:rsid w:val="00515A39"/>
    <w:rsid w:val="00515CB1"/>
    <w:rsid w:val="00515EBA"/>
    <w:rsid w:val="00516285"/>
    <w:rsid w:val="0051668A"/>
    <w:rsid w:val="005168C3"/>
    <w:rsid w:val="00517113"/>
    <w:rsid w:val="005200EB"/>
    <w:rsid w:val="0052012A"/>
    <w:rsid w:val="00520290"/>
    <w:rsid w:val="00520433"/>
    <w:rsid w:val="0052060F"/>
    <w:rsid w:val="00520A25"/>
    <w:rsid w:val="00521179"/>
    <w:rsid w:val="00521BEF"/>
    <w:rsid w:val="005226A9"/>
    <w:rsid w:val="0052282B"/>
    <w:rsid w:val="005238DC"/>
    <w:rsid w:val="00523A91"/>
    <w:rsid w:val="00523B85"/>
    <w:rsid w:val="00524DFB"/>
    <w:rsid w:val="00525206"/>
    <w:rsid w:val="0052526F"/>
    <w:rsid w:val="005266EC"/>
    <w:rsid w:val="00526DB2"/>
    <w:rsid w:val="00527F24"/>
    <w:rsid w:val="00530265"/>
    <w:rsid w:val="0053076B"/>
    <w:rsid w:val="00530C42"/>
    <w:rsid w:val="00530ED6"/>
    <w:rsid w:val="00530F37"/>
    <w:rsid w:val="00530F57"/>
    <w:rsid w:val="005317DC"/>
    <w:rsid w:val="00531955"/>
    <w:rsid w:val="00531A35"/>
    <w:rsid w:val="00531EDF"/>
    <w:rsid w:val="00532327"/>
    <w:rsid w:val="005325E8"/>
    <w:rsid w:val="00533456"/>
    <w:rsid w:val="00533599"/>
    <w:rsid w:val="005345C7"/>
    <w:rsid w:val="005351DB"/>
    <w:rsid w:val="00535592"/>
    <w:rsid w:val="00535FFF"/>
    <w:rsid w:val="005365C1"/>
    <w:rsid w:val="00536BB1"/>
    <w:rsid w:val="00536D79"/>
    <w:rsid w:val="00537FBB"/>
    <w:rsid w:val="005404D9"/>
    <w:rsid w:val="0054102B"/>
    <w:rsid w:val="005410F3"/>
    <w:rsid w:val="00542255"/>
    <w:rsid w:val="00542334"/>
    <w:rsid w:val="00542E45"/>
    <w:rsid w:val="005439FC"/>
    <w:rsid w:val="0054410F"/>
    <w:rsid w:val="005441E5"/>
    <w:rsid w:val="005442B7"/>
    <w:rsid w:val="00544819"/>
    <w:rsid w:val="00544A37"/>
    <w:rsid w:val="00544DD2"/>
    <w:rsid w:val="00545975"/>
    <w:rsid w:val="00545B31"/>
    <w:rsid w:val="0054695E"/>
    <w:rsid w:val="00546B67"/>
    <w:rsid w:val="00546CD1"/>
    <w:rsid w:val="00550083"/>
    <w:rsid w:val="00550781"/>
    <w:rsid w:val="00550D21"/>
    <w:rsid w:val="005517EB"/>
    <w:rsid w:val="00551ECF"/>
    <w:rsid w:val="00552D6E"/>
    <w:rsid w:val="00552DA4"/>
    <w:rsid w:val="0055561A"/>
    <w:rsid w:val="00555634"/>
    <w:rsid w:val="00555836"/>
    <w:rsid w:val="00555DC9"/>
    <w:rsid w:val="00561FCF"/>
    <w:rsid w:val="00562262"/>
    <w:rsid w:val="00562568"/>
    <w:rsid w:val="00563249"/>
    <w:rsid w:val="00563516"/>
    <w:rsid w:val="00563E68"/>
    <w:rsid w:val="0056409A"/>
    <w:rsid w:val="005642E4"/>
    <w:rsid w:val="0056430C"/>
    <w:rsid w:val="0056436E"/>
    <w:rsid w:val="005647A3"/>
    <w:rsid w:val="0056541D"/>
    <w:rsid w:val="005656AD"/>
    <w:rsid w:val="005663F6"/>
    <w:rsid w:val="00566986"/>
    <w:rsid w:val="00566C9D"/>
    <w:rsid w:val="00567147"/>
    <w:rsid w:val="00567272"/>
    <w:rsid w:val="0056799C"/>
    <w:rsid w:val="005679C8"/>
    <w:rsid w:val="00567C07"/>
    <w:rsid w:val="005704EC"/>
    <w:rsid w:val="00572BA6"/>
    <w:rsid w:val="00573081"/>
    <w:rsid w:val="005732CC"/>
    <w:rsid w:val="0057369C"/>
    <w:rsid w:val="005739B1"/>
    <w:rsid w:val="00573DB3"/>
    <w:rsid w:val="00573EB7"/>
    <w:rsid w:val="005741AA"/>
    <w:rsid w:val="00574503"/>
    <w:rsid w:val="00574561"/>
    <w:rsid w:val="005746BC"/>
    <w:rsid w:val="00574EDB"/>
    <w:rsid w:val="00574F43"/>
    <w:rsid w:val="0057599B"/>
    <w:rsid w:val="00575AB3"/>
    <w:rsid w:val="00576559"/>
    <w:rsid w:val="005765C4"/>
    <w:rsid w:val="00577E8B"/>
    <w:rsid w:val="0058063B"/>
    <w:rsid w:val="00580C52"/>
    <w:rsid w:val="00580E9B"/>
    <w:rsid w:val="00581150"/>
    <w:rsid w:val="00581AAE"/>
    <w:rsid w:val="00581BE4"/>
    <w:rsid w:val="00581E7D"/>
    <w:rsid w:val="0058260A"/>
    <w:rsid w:val="00582D1E"/>
    <w:rsid w:val="00583B32"/>
    <w:rsid w:val="00583B37"/>
    <w:rsid w:val="005842D2"/>
    <w:rsid w:val="005845EA"/>
    <w:rsid w:val="00584810"/>
    <w:rsid w:val="00584B72"/>
    <w:rsid w:val="00585A95"/>
    <w:rsid w:val="00585F0A"/>
    <w:rsid w:val="00586634"/>
    <w:rsid w:val="005875A2"/>
    <w:rsid w:val="00587750"/>
    <w:rsid w:val="00587A63"/>
    <w:rsid w:val="00590970"/>
    <w:rsid w:val="0059256A"/>
    <w:rsid w:val="005926EC"/>
    <w:rsid w:val="00592D10"/>
    <w:rsid w:val="0059428D"/>
    <w:rsid w:val="005942F3"/>
    <w:rsid w:val="00594A1C"/>
    <w:rsid w:val="0059553C"/>
    <w:rsid w:val="00596D54"/>
    <w:rsid w:val="00597593"/>
    <w:rsid w:val="00597E8E"/>
    <w:rsid w:val="005A0CC4"/>
    <w:rsid w:val="005A1069"/>
    <w:rsid w:val="005A1304"/>
    <w:rsid w:val="005A16C2"/>
    <w:rsid w:val="005A2101"/>
    <w:rsid w:val="005A221A"/>
    <w:rsid w:val="005A25F4"/>
    <w:rsid w:val="005A2931"/>
    <w:rsid w:val="005A2BDE"/>
    <w:rsid w:val="005A3C6A"/>
    <w:rsid w:val="005A4AA6"/>
    <w:rsid w:val="005A68F2"/>
    <w:rsid w:val="005A6EB7"/>
    <w:rsid w:val="005A7608"/>
    <w:rsid w:val="005A76B4"/>
    <w:rsid w:val="005A79CD"/>
    <w:rsid w:val="005B0EAA"/>
    <w:rsid w:val="005B167A"/>
    <w:rsid w:val="005B1803"/>
    <w:rsid w:val="005B18C3"/>
    <w:rsid w:val="005B2019"/>
    <w:rsid w:val="005B33DC"/>
    <w:rsid w:val="005B46FD"/>
    <w:rsid w:val="005B47BF"/>
    <w:rsid w:val="005B5F64"/>
    <w:rsid w:val="005B64AA"/>
    <w:rsid w:val="005B6658"/>
    <w:rsid w:val="005B6E7C"/>
    <w:rsid w:val="005B7129"/>
    <w:rsid w:val="005B77A1"/>
    <w:rsid w:val="005B7DFA"/>
    <w:rsid w:val="005C0C02"/>
    <w:rsid w:val="005C1E55"/>
    <w:rsid w:val="005C332A"/>
    <w:rsid w:val="005C38E9"/>
    <w:rsid w:val="005C3E48"/>
    <w:rsid w:val="005C48C1"/>
    <w:rsid w:val="005C49B1"/>
    <w:rsid w:val="005C51F5"/>
    <w:rsid w:val="005C6A18"/>
    <w:rsid w:val="005C7E88"/>
    <w:rsid w:val="005D0561"/>
    <w:rsid w:val="005D137B"/>
    <w:rsid w:val="005D2350"/>
    <w:rsid w:val="005D2B24"/>
    <w:rsid w:val="005D2B2C"/>
    <w:rsid w:val="005D351D"/>
    <w:rsid w:val="005D394A"/>
    <w:rsid w:val="005D394D"/>
    <w:rsid w:val="005D3BF4"/>
    <w:rsid w:val="005D3EA5"/>
    <w:rsid w:val="005D3EF7"/>
    <w:rsid w:val="005D40BC"/>
    <w:rsid w:val="005D412E"/>
    <w:rsid w:val="005D458A"/>
    <w:rsid w:val="005D50C3"/>
    <w:rsid w:val="005D5B5A"/>
    <w:rsid w:val="005D65B5"/>
    <w:rsid w:val="005D6AF0"/>
    <w:rsid w:val="005D70AE"/>
    <w:rsid w:val="005E03A4"/>
    <w:rsid w:val="005E0634"/>
    <w:rsid w:val="005E06BF"/>
    <w:rsid w:val="005E1B5E"/>
    <w:rsid w:val="005E1C22"/>
    <w:rsid w:val="005E28B1"/>
    <w:rsid w:val="005E2F77"/>
    <w:rsid w:val="005E328C"/>
    <w:rsid w:val="005E3A7C"/>
    <w:rsid w:val="005E3ADD"/>
    <w:rsid w:val="005E438B"/>
    <w:rsid w:val="005E466C"/>
    <w:rsid w:val="005E56E4"/>
    <w:rsid w:val="005E5707"/>
    <w:rsid w:val="005E6E26"/>
    <w:rsid w:val="005E72E4"/>
    <w:rsid w:val="005E74B2"/>
    <w:rsid w:val="005F159A"/>
    <w:rsid w:val="005F24D4"/>
    <w:rsid w:val="005F2D96"/>
    <w:rsid w:val="005F2DB8"/>
    <w:rsid w:val="005F3501"/>
    <w:rsid w:val="005F4AA6"/>
    <w:rsid w:val="005F4FCC"/>
    <w:rsid w:val="005F5B9B"/>
    <w:rsid w:val="005F65CF"/>
    <w:rsid w:val="005F6CC2"/>
    <w:rsid w:val="005F6CDB"/>
    <w:rsid w:val="005F720F"/>
    <w:rsid w:val="00601D01"/>
    <w:rsid w:val="00602306"/>
    <w:rsid w:val="00602918"/>
    <w:rsid w:val="00603239"/>
    <w:rsid w:val="0060331D"/>
    <w:rsid w:val="00603635"/>
    <w:rsid w:val="00603935"/>
    <w:rsid w:val="006053E2"/>
    <w:rsid w:val="00605728"/>
    <w:rsid w:val="00605E69"/>
    <w:rsid w:val="00605FB6"/>
    <w:rsid w:val="006077B3"/>
    <w:rsid w:val="00607CAE"/>
    <w:rsid w:val="0061078F"/>
    <w:rsid w:val="006110BC"/>
    <w:rsid w:val="00611B6C"/>
    <w:rsid w:val="00611ED8"/>
    <w:rsid w:val="00612BD5"/>
    <w:rsid w:val="00612F79"/>
    <w:rsid w:val="00614D28"/>
    <w:rsid w:val="00615159"/>
    <w:rsid w:val="006152C3"/>
    <w:rsid w:val="0061632E"/>
    <w:rsid w:val="0061778F"/>
    <w:rsid w:val="00617A17"/>
    <w:rsid w:val="006200D3"/>
    <w:rsid w:val="006202EF"/>
    <w:rsid w:val="0062053B"/>
    <w:rsid w:val="00620581"/>
    <w:rsid w:val="00620F80"/>
    <w:rsid w:val="00620FBB"/>
    <w:rsid w:val="00621690"/>
    <w:rsid w:val="00621C12"/>
    <w:rsid w:val="006222D4"/>
    <w:rsid w:val="006230B7"/>
    <w:rsid w:val="006230CD"/>
    <w:rsid w:val="00623552"/>
    <w:rsid w:val="00623909"/>
    <w:rsid w:val="00623CD9"/>
    <w:rsid w:val="00624535"/>
    <w:rsid w:val="006247E5"/>
    <w:rsid w:val="00624FC9"/>
    <w:rsid w:val="00625381"/>
    <w:rsid w:val="006258E7"/>
    <w:rsid w:val="00625C16"/>
    <w:rsid w:val="00626B73"/>
    <w:rsid w:val="00630087"/>
    <w:rsid w:val="006302DE"/>
    <w:rsid w:val="00630AFB"/>
    <w:rsid w:val="00630F7B"/>
    <w:rsid w:val="006317B8"/>
    <w:rsid w:val="00631A01"/>
    <w:rsid w:val="00631ED4"/>
    <w:rsid w:val="00634CF7"/>
    <w:rsid w:val="0063521E"/>
    <w:rsid w:val="00635CA9"/>
    <w:rsid w:val="00635E4E"/>
    <w:rsid w:val="0063690A"/>
    <w:rsid w:val="00636BE0"/>
    <w:rsid w:val="00636E1B"/>
    <w:rsid w:val="00637A3E"/>
    <w:rsid w:val="00640542"/>
    <w:rsid w:val="00640CEA"/>
    <w:rsid w:val="00642670"/>
    <w:rsid w:val="0064285E"/>
    <w:rsid w:val="00642C08"/>
    <w:rsid w:val="0064344A"/>
    <w:rsid w:val="00644FCA"/>
    <w:rsid w:val="00645624"/>
    <w:rsid w:val="00646081"/>
    <w:rsid w:val="0064659D"/>
    <w:rsid w:val="00646C6E"/>
    <w:rsid w:val="00646C84"/>
    <w:rsid w:val="0064719E"/>
    <w:rsid w:val="006477C3"/>
    <w:rsid w:val="00647C43"/>
    <w:rsid w:val="00647CFE"/>
    <w:rsid w:val="006507CF"/>
    <w:rsid w:val="00650E08"/>
    <w:rsid w:val="00650E6C"/>
    <w:rsid w:val="00651C82"/>
    <w:rsid w:val="00651CCA"/>
    <w:rsid w:val="00652376"/>
    <w:rsid w:val="00652912"/>
    <w:rsid w:val="00653966"/>
    <w:rsid w:val="00653B37"/>
    <w:rsid w:val="00653C7B"/>
    <w:rsid w:val="0065418D"/>
    <w:rsid w:val="0065477C"/>
    <w:rsid w:val="00655691"/>
    <w:rsid w:val="006556A7"/>
    <w:rsid w:val="006564CA"/>
    <w:rsid w:val="006566CE"/>
    <w:rsid w:val="00656E18"/>
    <w:rsid w:val="00657735"/>
    <w:rsid w:val="00660B53"/>
    <w:rsid w:val="00660E77"/>
    <w:rsid w:val="0066101F"/>
    <w:rsid w:val="00662FBD"/>
    <w:rsid w:val="006635E7"/>
    <w:rsid w:val="006643EF"/>
    <w:rsid w:val="00664F27"/>
    <w:rsid w:val="006653FE"/>
    <w:rsid w:val="00665EEE"/>
    <w:rsid w:val="0066724F"/>
    <w:rsid w:val="00667EDD"/>
    <w:rsid w:val="00670849"/>
    <w:rsid w:val="00670A1E"/>
    <w:rsid w:val="00670CFC"/>
    <w:rsid w:val="00671816"/>
    <w:rsid w:val="006729E2"/>
    <w:rsid w:val="006730D7"/>
    <w:rsid w:val="00673229"/>
    <w:rsid w:val="00673291"/>
    <w:rsid w:val="0067343D"/>
    <w:rsid w:val="006740D8"/>
    <w:rsid w:val="0067410F"/>
    <w:rsid w:val="00674646"/>
    <w:rsid w:val="00674D16"/>
    <w:rsid w:val="00674F81"/>
    <w:rsid w:val="00675BBE"/>
    <w:rsid w:val="0067637D"/>
    <w:rsid w:val="006763A0"/>
    <w:rsid w:val="00676EE3"/>
    <w:rsid w:val="006805CB"/>
    <w:rsid w:val="006805FB"/>
    <w:rsid w:val="0068088B"/>
    <w:rsid w:val="00680A87"/>
    <w:rsid w:val="00680DC5"/>
    <w:rsid w:val="00680F15"/>
    <w:rsid w:val="00681FA6"/>
    <w:rsid w:val="00683575"/>
    <w:rsid w:val="00683636"/>
    <w:rsid w:val="0068398D"/>
    <w:rsid w:val="00684074"/>
    <w:rsid w:val="00684715"/>
    <w:rsid w:val="0068495D"/>
    <w:rsid w:val="00684C53"/>
    <w:rsid w:val="0068517B"/>
    <w:rsid w:val="00687ACC"/>
    <w:rsid w:val="00690034"/>
    <w:rsid w:val="006900B9"/>
    <w:rsid w:val="006902B8"/>
    <w:rsid w:val="0069051C"/>
    <w:rsid w:val="00690758"/>
    <w:rsid w:val="006915BD"/>
    <w:rsid w:val="00691638"/>
    <w:rsid w:val="006920F2"/>
    <w:rsid w:val="00692F17"/>
    <w:rsid w:val="006930A7"/>
    <w:rsid w:val="006934E5"/>
    <w:rsid w:val="00693C56"/>
    <w:rsid w:val="00694067"/>
    <w:rsid w:val="006942C5"/>
    <w:rsid w:val="006954E8"/>
    <w:rsid w:val="00695534"/>
    <w:rsid w:val="00696A78"/>
    <w:rsid w:val="00696CC5"/>
    <w:rsid w:val="00697B3A"/>
    <w:rsid w:val="006A0BB7"/>
    <w:rsid w:val="006A1060"/>
    <w:rsid w:val="006A150A"/>
    <w:rsid w:val="006A15D8"/>
    <w:rsid w:val="006A209C"/>
    <w:rsid w:val="006A2589"/>
    <w:rsid w:val="006A36E2"/>
    <w:rsid w:val="006A3C24"/>
    <w:rsid w:val="006A4200"/>
    <w:rsid w:val="006A463E"/>
    <w:rsid w:val="006A4BBC"/>
    <w:rsid w:val="006A4F5D"/>
    <w:rsid w:val="006A5172"/>
    <w:rsid w:val="006A5352"/>
    <w:rsid w:val="006A5403"/>
    <w:rsid w:val="006A5C09"/>
    <w:rsid w:val="006A5FE5"/>
    <w:rsid w:val="006A637B"/>
    <w:rsid w:val="006A676A"/>
    <w:rsid w:val="006A6A8D"/>
    <w:rsid w:val="006A780B"/>
    <w:rsid w:val="006A7968"/>
    <w:rsid w:val="006A7C89"/>
    <w:rsid w:val="006A7E27"/>
    <w:rsid w:val="006A7F81"/>
    <w:rsid w:val="006B07FA"/>
    <w:rsid w:val="006B09E1"/>
    <w:rsid w:val="006B120D"/>
    <w:rsid w:val="006B1AF3"/>
    <w:rsid w:val="006B241B"/>
    <w:rsid w:val="006B3BF0"/>
    <w:rsid w:val="006B3CE4"/>
    <w:rsid w:val="006B45BA"/>
    <w:rsid w:val="006B4777"/>
    <w:rsid w:val="006B500D"/>
    <w:rsid w:val="006B5082"/>
    <w:rsid w:val="006B5F74"/>
    <w:rsid w:val="006B78EB"/>
    <w:rsid w:val="006B794C"/>
    <w:rsid w:val="006C00DA"/>
    <w:rsid w:val="006C0733"/>
    <w:rsid w:val="006C0B59"/>
    <w:rsid w:val="006C1595"/>
    <w:rsid w:val="006C191F"/>
    <w:rsid w:val="006C2CC8"/>
    <w:rsid w:val="006C2E91"/>
    <w:rsid w:val="006C3903"/>
    <w:rsid w:val="006C3A6D"/>
    <w:rsid w:val="006C3FEE"/>
    <w:rsid w:val="006C4FF6"/>
    <w:rsid w:val="006C5856"/>
    <w:rsid w:val="006C719D"/>
    <w:rsid w:val="006D0E32"/>
    <w:rsid w:val="006D168E"/>
    <w:rsid w:val="006D1B21"/>
    <w:rsid w:val="006D239D"/>
    <w:rsid w:val="006D2913"/>
    <w:rsid w:val="006D2971"/>
    <w:rsid w:val="006D2FD2"/>
    <w:rsid w:val="006D3481"/>
    <w:rsid w:val="006D3769"/>
    <w:rsid w:val="006D3BB8"/>
    <w:rsid w:val="006D4892"/>
    <w:rsid w:val="006D5FD1"/>
    <w:rsid w:val="006D6367"/>
    <w:rsid w:val="006D685A"/>
    <w:rsid w:val="006D6DA0"/>
    <w:rsid w:val="006D7073"/>
    <w:rsid w:val="006D7C87"/>
    <w:rsid w:val="006E0B99"/>
    <w:rsid w:val="006E1296"/>
    <w:rsid w:val="006E174F"/>
    <w:rsid w:val="006E2961"/>
    <w:rsid w:val="006E2DF1"/>
    <w:rsid w:val="006E346B"/>
    <w:rsid w:val="006E5EEB"/>
    <w:rsid w:val="006E5F9D"/>
    <w:rsid w:val="006E622F"/>
    <w:rsid w:val="006E6D6E"/>
    <w:rsid w:val="006E6DC2"/>
    <w:rsid w:val="006E6F97"/>
    <w:rsid w:val="006E71D2"/>
    <w:rsid w:val="006E7264"/>
    <w:rsid w:val="006E73E6"/>
    <w:rsid w:val="006E7A88"/>
    <w:rsid w:val="006E7B2C"/>
    <w:rsid w:val="006F00A9"/>
    <w:rsid w:val="006F04ED"/>
    <w:rsid w:val="006F0B7A"/>
    <w:rsid w:val="006F1850"/>
    <w:rsid w:val="006F2313"/>
    <w:rsid w:val="006F23DD"/>
    <w:rsid w:val="006F2D32"/>
    <w:rsid w:val="006F33F0"/>
    <w:rsid w:val="006F35DF"/>
    <w:rsid w:val="006F39FD"/>
    <w:rsid w:val="006F3B35"/>
    <w:rsid w:val="006F3B93"/>
    <w:rsid w:val="006F409C"/>
    <w:rsid w:val="006F468D"/>
    <w:rsid w:val="006F48A7"/>
    <w:rsid w:val="006F5266"/>
    <w:rsid w:val="006F5C6B"/>
    <w:rsid w:val="006F6F0C"/>
    <w:rsid w:val="006F765F"/>
    <w:rsid w:val="007006C2"/>
    <w:rsid w:val="007008AC"/>
    <w:rsid w:val="00702683"/>
    <w:rsid w:val="00702B59"/>
    <w:rsid w:val="00703CE1"/>
    <w:rsid w:val="00703EE7"/>
    <w:rsid w:val="00704010"/>
    <w:rsid w:val="00705A02"/>
    <w:rsid w:val="00705E30"/>
    <w:rsid w:val="0070668D"/>
    <w:rsid w:val="00706773"/>
    <w:rsid w:val="00706D40"/>
    <w:rsid w:val="00706FCC"/>
    <w:rsid w:val="00707450"/>
    <w:rsid w:val="00707BBA"/>
    <w:rsid w:val="00707CBE"/>
    <w:rsid w:val="00707E46"/>
    <w:rsid w:val="00710036"/>
    <w:rsid w:val="007107D4"/>
    <w:rsid w:val="00710DD8"/>
    <w:rsid w:val="00711426"/>
    <w:rsid w:val="0071142F"/>
    <w:rsid w:val="0071176F"/>
    <w:rsid w:val="0071217A"/>
    <w:rsid w:val="0071283B"/>
    <w:rsid w:val="00712994"/>
    <w:rsid w:val="00712CA2"/>
    <w:rsid w:val="00713571"/>
    <w:rsid w:val="00713CD2"/>
    <w:rsid w:val="00713E27"/>
    <w:rsid w:val="007140F5"/>
    <w:rsid w:val="00714366"/>
    <w:rsid w:val="00715C33"/>
    <w:rsid w:val="007161EF"/>
    <w:rsid w:val="00716306"/>
    <w:rsid w:val="0071630B"/>
    <w:rsid w:val="007163ED"/>
    <w:rsid w:val="007173F2"/>
    <w:rsid w:val="00717A96"/>
    <w:rsid w:val="00717C2F"/>
    <w:rsid w:val="00717F89"/>
    <w:rsid w:val="00721487"/>
    <w:rsid w:val="0072150E"/>
    <w:rsid w:val="007215A8"/>
    <w:rsid w:val="00721DC2"/>
    <w:rsid w:val="00722A9E"/>
    <w:rsid w:val="00723377"/>
    <w:rsid w:val="0072381C"/>
    <w:rsid w:val="0072396C"/>
    <w:rsid w:val="00723B2A"/>
    <w:rsid w:val="00724202"/>
    <w:rsid w:val="0072431E"/>
    <w:rsid w:val="0072505C"/>
    <w:rsid w:val="00725548"/>
    <w:rsid w:val="00725D42"/>
    <w:rsid w:val="007261B2"/>
    <w:rsid w:val="007264B6"/>
    <w:rsid w:val="00726558"/>
    <w:rsid w:val="00726D06"/>
    <w:rsid w:val="00727525"/>
    <w:rsid w:val="007279DC"/>
    <w:rsid w:val="00727B3B"/>
    <w:rsid w:val="00730907"/>
    <w:rsid w:val="00730C6F"/>
    <w:rsid w:val="007316C5"/>
    <w:rsid w:val="00731B31"/>
    <w:rsid w:val="00731BF8"/>
    <w:rsid w:val="00731D5A"/>
    <w:rsid w:val="007330B9"/>
    <w:rsid w:val="00734C1D"/>
    <w:rsid w:val="00735349"/>
    <w:rsid w:val="00736AFE"/>
    <w:rsid w:val="007377EF"/>
    <w:rsid w:val="00737D28"/>
    <w:rsid w:val="00740342"/>
    <w:rsid w:val="00740CFE"/>
    <w:rsid w:val="007412DF"/>
    <w:rsid w:val="00741751"/>
    <w:rsid w:val="0074191F"/>
    <w:rsid w:val="00742673"/>
    <w:rsid w:val="007426A7"/>
    <w:rsid w:val="007435B9"/>
    <w:rsid w:val="00744D0E"/>
    <w:rsid w:val="00744F55"/>
    <w:rsid w:val="007450E5"/>
    <w:rsid w:val="007461FD"/>
    <w:rsid w:val="007463D4"/>
    <w:rsid w:val="007466C1"/>
    <w:rsid w:val="007476A0"/>
    <w:rsid w:val="00747CF2"/>
    <w:rsid w:val="007501F6"/>
    <w:rsid w:val="0075083C"/>
    <w:rsid w:val="00750F7D"/>
    <w:rsid w:val="00750F95"/>
    <w:rsid w:val="0075103C"/>
    <w:rsid w:val="007512FE"/>
    <w:rsid w:val="00751382"/>
    <w:rsid w:val="00751829"/>
    <w:rsid w:val="00751836"/>
    <w:rsid w:val="007520B2"/>
    <w:rsid w:val="00752425"/>
    <w:rsid w:val="007525F8"/>
    <w:rsid w:val="00752789"/>
    <w:rsid w:val="007527B2"/>
    <w:rsid w:val="00752EB0"/>
    <w:rsid w:val="0075310C"/>
    <w:rsid w:val="00754335"/>
    <w:rsid w:val="00754555"/>
    <w:rsid w:val="00754D28"/>
    <w:rsid w:val="00755284"/>
    <w:rsid w:val="007552AB"/>
    <w:rsid w:val="007555E9"/>
    <w:rsid w:val="00755E93"/>
    <w:rsid w:val="00757409"/>
    <w:rsid w:val="00757669"/>
    <w:rsid w:val="00757D45"/>
    <w:rsid w:val="00760B1A"/>
    <w:rsid w:val="007624E9"/>
    <w:rsid w:val="007629B9"/>
    <w:rsid w:val="00762E0B"/>
    <w:rsid w:val="00763510"/>
    <w:rsid w:val="00763831"/>
    <w:rsid w:val="00763E0D"/>
    <w:rsid w:val="00764292"/>
    <w:rsid w:val="00764A96"/>
    <w:rsid w:val="00764B8A"/>
    <w:rsid w:val="00764BB7"/>
    <w:rsid w:val="00766CD5"/>
    <w:rsid w:val="00766FF2"/>
    <w:rsid w:val="00767728"/>
    <w:rsid w:val="007677C4"/>
    <w:rsid w:val="00767B6A"/>
    <w:rsid w:val="00770865"/>
    <w:rsid w:val="00772E84"/>
    <w:rsid w:val="00773077"/>
    <w:rsid w:val="00773856"/>
    <w:rsid w:val="00773941"/>
    <w:rsid w:val="00774153"/>
    <w:rsid w:val="007750FC"/>
    <w:rsid w:val="007759DB"/>
    <w:rsid w:val="00776667"/>
    <w:rsid w:val="00776B86"/>
    <w:rsid w:val="00777276"/>
    <w:rsid w:val="00777E6B"/>
    <w:rsid w:val="00780617"/>
    <w:rsid w:val="007806D5"/>
    <w:rsid w:val="00780736"/>
    <w:rsid w:val="00780837"/>
    <w:rsid w:val="007815A4"/>
    <w:rsid w:val="007818C6"/>
    <w:rsid w:val="00782411"/>
    <w:rsid w:val="007824E0"/>
    <w:rsid w:val="0078389E"/>
    <w:rsid w:val="00783BE6"/>
    <w:rsid w:val="00784A60"/>
    <w:rsid w:val="00784E10"/>
    <w:rsid w:val="00785210"/>
    <w:rsid w:val="007869D1"/>
    <w:rsid w:val="00790604"/>
    <w:rsid w:val="007907D5"/>
    <w:rsid w:val="00790830"/>
    <w:rsid w:val="00790CEA"/>
    <w:rsid w:val="00791229"/>
    <w:rsid w:val="007924C6"/>
    <w:rsid w:val="00793E04"/>
    <w:rsid w:val="007943AB"/>
    <w:rsid w:val="00794652"/>
    <w:rsid w:val="007948C5"/>
    <w:rsid w:val="00794CD5"/>
    <w:rsid w:val="00794E63"/>
    <w:rsid w:val="00795B22"/>
    <w:rsid w:val="00795C72"/>
    <w:rsid w:val="00795DE7"/>
    <w:rsid w:val="00795FED"/>
    <w:rsid w:val="00796526"/>
    <w:rsid w:val="007977BD"/>
    <w:rsid w:val="007978C0"/>
    <w:rsid w:val="007A0373"/>
    <w:rsid w:val="007A08FA"/>
    <w:rsid w:val="007A0A81"/>
    <w:rsid w:val="007A1338"/>
    <w:rsid w:val="007A1506"/>
    <w:rsid w:val="007A1DA1"/>
    <w:rsid w:val="007A206F"/>
    <w:rsid w:val="007A2616"/>
    <w:rsid w:val="007A278A"/>
    <w:rsid w:val="007A3B36"/>
    <w:rsid w:val="007A3D3C"/>
    <w:rsid w:val="007A4575"/>
    <w:rsid w:val="007A464C"/>
    <w:rsid w:val="007A4B34"/>
    <w:rsid w:val="007A5252"/>
    <w:rsid w:val="007A5414"/>
    <w:rsid w:val="007A58F2"/>
    <w:rsid w:val="007A5BBF"/>
    <w:rsid w:val="007A5EBE"/>
    <w:rsid w:val="007A64B2"/>
    <w:rsid w:val="007A654C"/>
    <w:rsid w:val="007A6920"/>
    <w:rsid w:val="007A702B"/>
    <w:rsid w:val="007A7967"/>
    <w:rsid w:val="007A79F2"/>
    <w:rsid w:val="007A7D1D"/>
    <w:rsid w:val="007A7F83"/>
    <w:rsid w:val="007B042D"/>
    <w:rsid w:val="007B0598"/>
    <w:rsid w:val="007B05A0"/>
    <w:rsid w:val="007B0B16"/>
    <w:rsid w:val="007B0BCB"/>
    <w:rsid w:val="007B0BF3"/>
    <w:rsid w:val="007B1F7B"/>
    <w:rsid w:val="007B2021"/>
    <w:rsid w:val="007B233E"/>
    <w:rsid w:val="007B2F16"/>
    <w:rsid w:val="007B3861"/>
    <w:rsid w:val="007B41BD"/>
    <w:rsid w:val="007B4341"/>
    <w:rsid w:val="007B5567"/>
    <w:rsid w:val="007B60AA"/>
    <w:rsid w:val="007B6197"/>
    <w:rsid w:val="007B61DC"/>
    <w:rsid w:val="007B6341"/>
    <w:rsid w:val="007B64AB"/>
    <w:rsid w:val="007B70C3"/>
    <w:rsid w:val="007B7257"/>
    <w:rsid w:val="007C0E60"/>
    <w:rsid w:val="007C1959"/>
    <w:rsid w:val="007C1DD0"/>
    <w:rsid w:val="007C26CE"/>
    <w:rsid w:val="007C3C67"/>
    <w:rsid w:val="007C3DBC"/>
    <w:rsid w:val="007C4CB8"/>
    <w:rsid w:val="007C5943"/>
    <w:rsid w:val="007C6603"/>
    <w:rsid w:val="007C6810"/>
    <w:rsid w:val="007C6AF6"/>
    <w:rsid w:val="007C6F92"/>
    <w:rsid w:val="007C76F6"/>
    <w:rsid w:val="007D00AE"/>
    <w:rsid w:val="007D07FE"/>
    <w:rsid w:val="007D0A6B"/>
    <w:rsid w:val="007D0F8F"/>
    <w:rsid w:val="007D1C85"/>
    <w:rsid w:val="007D2DAA"/>
    <w:rsid w:val="007D3A68"/>
    <w:rsid w:val="007D3C30"/>
    <w:rsid w:val="007D4CB9"/>
    <w:rsid w:val="007D4F1D"/>
    <w:rsid w:val="007D50E7"/>
    <w:rsid w:val="007D527A"/>
    <w:rsid w:val="007D52E7"/>
    <w:rsid w:val="007D5600"/>
    <w:rsid w:val="007D562F"/>
    <w:rsid w:val="007D5A72"/>
    <w:rsid w:val="007D5DAB"/>
    <w:rsid w:val="007D5EDD"/>
    <w:rsid w:val="007D6041"/>
    <w:rsid w:val="007D62F0"/>
    <w:rsid w:val="007D6E17"/>
    <w:rsid w:val="007D77CE"/>
    <w:rsid w:val="007D7F19"/>
    <w:rsid w:val="007D7F52"/>
    <w:rsid w:val="007E134D"/>
    <w:rsid w:val="007E1D2E"/>
    <w:rsid w:val="007E1DB6"/>
    <w:rsid w:val="007E21C9"/>
    <w:rsid w:val="007E23DA"/>
    <w:rsid w:val="007E2A9B"/>
    <w:rsid w:val="007E38F0"/>
    <w:rsid w:val="007E3D18"/>
    <w:rsid w:val="007E406C"/>
    <w:rsid w:val="007E447F"/>
    <w:rsid w:val="007E4573"/>
    <w:rsid w:val="007E4CD1"/>
    <w:rsid w:val="007E5B0B"/>
    <w:rsid w:val="007E5C04"/>
    <w:rsid w:val="007E62DC"/>
    <w:rsid w:val="007E70B8"/>
    <w:rsid w:val="007E7394"/>
    <w:rsid w:val="007E7435"/>
    <w:rsid w:val="007E7A7B"/>
    <w:rsid w:val="007F01C9"/>
    <w:rsid w:val="007F07A6"/>
    <w:rsid w:val="007F0A8E"/>
    <w:rsid w:val="007F0B53"/>
    <w:rsid w:val="007F15DF"/>
    <w:rsid w:val="007F1DE1"/>
    <w:rsid w:val="007F1E0C"/>
    <w:rsid w:val="007F224A"/>
    <w:rsid w:val="007F3209"/>
    <w:rsid w:val="007F354E"/>
    <w:rsid w:val="007F4227"/>
    <w:rsid w:val="007F4292"/>
    <w:rsid w:val="007F4536"/>
    <w:rsid w:val="007F46F6"/>
    <w:rsid w:val="007F5387"/>
    <w:rsid w:val="007F538A"/>
    <w:rsid w:val="007F62A3"/>
    <w:rsid w:val="007F695D"/>
    <w:rsid w:val="007F69D3"/>
    <w:rsid w:val="007F7089"/>
    <w:rsid w:val="007F7424"/>
    <w:rsid w:val="007F77BC"/>
    <w:rsid w:val="007F7E5E"/>
    <w:rsid w:val="008005FC"/>
    <w:rsid w:val="00800AE1"/>
    <w:rsid w:val="0080177B"/>
    <w:rsid w:val="008017AC"/>
    <w:rsid w:val="0080337C"/>
    <w:rsid w:val="008037C2"/>
    <w:rsid w:val="00803C49"/>
    <w:rsid w:val="00804326"/>
    <w:rsid w:val="00804C3D"/>
    <w:rsid w:val="008057EB"/>
    <w:rsid w:val="00805C60"/>
    <w:rsid w:val="00805D51"/>
    <w:rsid w:val="00805E18"/>
    <w:rsid w:val="00806391"/>
    <w:rsid w:val="00806D0F"/>
    <w:rsid w:val="00806E74"/>
    <w:rsid w:val="0080737E"/>
    <w:rsid w:val="00807690"/>
    <w:rsid w:val="008100C2"/>
    <w:rsid w:val="0081146C"/>
    <w:rsid w:val="00811EF0"/>
    <w:rsid w:val="00811F58"/>
    <w:rsid w:val="00811F8C"/>
    <w:rsid w:val="00812595"/>
    <w:rsid w:val="00812ABE"/>
    <w:rsid w:val="00813253"/>
    <w:rsid w:val="0081352F"/>
    <w:rsid w:val="00813861"/>
    <w:rsid w:val="00815469"/>
    <w:rsid w:val="008159CC"/>
    <w:rsid w:val="00815B18"/>
    <w:rsid w:val="008168A0"/>
    <w:rsid w:val="00816B1E"/>
    <w:rsid w:val="00816C57"/>
    <w:rsid w:val="00817263"/>
    <w:rsid w:val="0081767C"/>
    <w:rsid w:val="00817A64"/>
    <w:rsid w:val="00817E89"/>
    <w:rsid w:val="008203C9"/>
    <w:rsid w:val="00821954"/>
    <w:rsid w:val="008223A0"/>
    <w:rsid w:val="00822483"/>
    <w:rsid w:val="008237EA"/>
    <w:rsid w:val="0082393D"/>
    <w:rsid w:val="00823A0C"/>
    <w:rsid w:val="00823C05"/>
    <w:rsid w:val="008247AC"/>
    <w:rsid w:val="008251AF"/>
    <w:rsid w:val="00825450"/>
    <w:rsid w:val="008256D3"/>
    <w:rsid w:val="00825CE7"/>
    <w:rsid w:val="0082628D"/>
    <w:rsid w:val="0082646A"/>
    <w:rsid w:val="00826A72"/>
    <w:rsid w:val="00826BE6"/>
    <w:rsid w:val="00826BE9"/>
    <w:rsid w:val="00826D4D"/>
    <w:rsid w:val="00830AAE"/>
    <w:rsid w:val="00831D6C"/>
    <w:rsid w:val="0083217E"/>
    <w:rsid w:val="00832628"/>
    <w:rsid w:val="00832FE7"/>
    <w:rsid w:val="00833CDD"/>
    <w:rsid w:val="00834002"/>
    <w:rsid w:val="008344E0"/>
    <w:rsid w:val="00834543"/>
    <w:rsid w:val="00835427"/>
    <w:rsid w:val="00835D45"/>
    <w:rsid w:val="0083650B"/>
    <w:rsid w:val="00837E27"/>
    <w:rsid w:val="008402B3"/>
    <w:rsid w:val="00840A6B"/>
    <w:rsid w:val="00840D02"/>
    <w:rsid w:val="0084130A"/>
    <w:rsid w:val="0084135F"/>
    <w:rsid w:val="00842E52"/>
    <w:rsid w:val="00844D08"/>
    <w:rsid w:val="00844D2E"/>
    <w:rsid w:val="00846D7A"/>
    <w:rsid w:val="0084707B"/>
    <w:rsid w:val="00847AD9"/>
    <w:rsid w:val="00847EB4"/>
    <w:rsid w:val="00850222"/>
    <w:rsid w:val="00850673"/>
    <w:rsid w:val="00850A4C"/>
    <w:rsid w:val="00850F95"/>
    <w:rsid w:val="00852584"/>
    <w:rsid w:val="00852772"/>
    <w:rsid w:val="008528A7"/>
    <w:rsid w:val="008532FF"/>
    <w:rsid w:val="00853B4C"/>
    <w:rsid w:val="00853D8B"/>
    <w:rsid w:val="00854489"/>
    <w:rsid w:val="00854EDD"/>
    <w:rsid w:val="00855259"/>
    <w:rsid w:val="00855B55"/>
    <w:rsid w:val="00855EDF"/>
    <w:rsid w:val="0085654A"/>
    <w:rsid w:val="008566CE"/>
    <w:rsid w:val="0085682B"/>
    <w:rsid w:val="0085720A"/>
    <w:rsid w:val="008575E4"/>
    <w:rsid w:val="0085796C"/>
    <w:rsid w:val="00857C7A"/>
    <w:rsid w:val="00860141"/>
    <w:rsid w:val="0086027E"/>
    <w:rsid w:val="00860659"/>
    <w:rsid w:val="0086065F"/>
    <w:rsid w:val="00860949"/>
    <w:rsid w:val="008611D7"/>
    <w:rsid w:val="008612A8"/>
    <w:rsid w:val="00861AE6"/>
    <w:rsid w:val="00861D6D"/>
    <w:rsid w:val="00861E3B"/>
    <w:rsid w:val="00862113"/>
    <w:rsid w:val="00862BCB"/>
    <w:rsid w:val="00863147"/>
    <w:rsid w:val="008639D9"/>
    <w:rsid w:val="008641FB"/>
    <w:rsid w:val="008643E1"/>
    <w:rsid w:val="0086487E"/>
    <w:rsid w:val="00864DDD"/>
    <w:rsid w:val="008651D8"/>
    <w:rsid w:val="0086575B"/>
    <w:rsid w:val="00865772"/>
    <w:rsid w:val="00865CBE"/>
    <w:rsid w:val="00865D56"/>
    <w:rsid w:val="00866EA1"/>
    <w:rsid w:val="00867198"/>
    <w:rsid w:val="008679BF"/>
    <w:rsid w:val="00867CE3"/>
    <w:rsid w:val="00870768"/>
    <w:rsid w:val="008708A5"/>
    <w:rsid w:val="00870B7C"/>
    <w:rsid w:val="00870C92"/>
    <w:rsid w:val="00870F69"/>
    <w:rsid w:val="00871E5C"/>
    <w:rsid w:val="008722AB"/>
    <w:rsid w:val="00872A89"/>
    <w:rsid w:val="00872DBE"/>
    <w:rsid w:val="00873001"/>
    <w:rsid w:val="00873E3C"/>
    <w:rsid w:val="00873FB6"/>
    <w:rsid w:val="00874CE0"/>
    <w:rsid w:val="00874CFB"/>
    <w:rsid w:val="00874D44"/>
    <w:rsid w:val="00874F69"/>
    <w:rsid w:val="008764BF"/>
    <w:rsid w:val="0087669D"/>
    <w:rsid w:val="008767A9"/>
    <w:rsid w:val="00876BFB"/>
    <w:rsid w:val="00876CB8"/>
    <w:rsid w:val="00876EC3"/>
    <w:rsid w:val="00877368"/>
    <w:rsid w:val="008774D2"/>
    <w:rsid w:val="0087782F"/>
    <w:rsid w:val="00877C37"/>
    <w:rsid w:val="008808D3"/>
    <w:rsid w:val="00880C1A"/>
    <w:rsid w:val="00881789"/>
    <w:rsid w:val="00881E87"/>
    <w:rsid w:val="0088206A"/>
    <w:rsid w:val="00882825"/>
    <w:rsid w:val="00883317"/>
    <w:rsid w:val="00883C2E"/>
    <w:rsid w:val="00883DBD"/>
    <w:rsid w:val="00884831"/>
    <w:rsid w:val="00884E9D"/>
    <w:rsid w:val="00885076"/>
    <w:rsid w:val="008859E8"/>
    <w:rsid w:val="008860F3"/>
    <w:rsid w:val="008864CC"/>
    <w:rsid w:val="00886988"/>
    <w:rsid w:val="0088700A"/>
    <w:rsid w:val="008870BC"/>
    <w:rsid w:val="0088721E"/>
    <w:rsid w:val="00887842"/>
    <w:rsid w:val="00887E7E"/>
    <w:rsid w:val="00890AF1"/>
    <w:rsid w:val="0089161B"/>
    <w:rsid w:val="0089183D"/>
    <w:rsid w:val="008918A2"/>
    <w:rsid w:val="00891D32"/>
    <w:rsid w:val="0089279E"/>
    <w:rsid w:val="008934E6"/>
    <w:rsid w:val="0089390B"/>
    <w:rsid w:val="008939F5"/>
    <w:rsid w:val="008940E5"/>
    <w:rsid w:val="008941EC"/>
    <w:rsid w:val="008945A7"/>
    <w:rsid w:val="008951F4"/>
    <w:rsid w:val="00895914"/>
    <w:rsid w:val="00895FFF"/>
    <w:rsid w:val="008963D0"/>
    <w:rsid w:val="00896CB8"/>
    <w:rsid w:val="008A06FB"/>
    <w:rsid w:val="008A078D"/>
    <w:rsid w:val="008A1BFE"/>
    <w:rsid w:val="008A2839"/>
    <w:rsid w:val="008A2AEC"/>
    <w:rsid w:val="008A2D75"/>
    <w:rsid w:val="008A3EF9"/>
    <w:rsid w:val="008A4541"/>
    <w:rsid w:val="008A4FED"/>
    <w:rsid w:val="008A57F6"/>
    <w:rsid w:val="008A58BF"/>
    <w:rsid w:val="008A5EAB"/>
    <w:rsid w:val="008A62F8"/>
    <w:rsid w:val="008A6F6A"/>
    <w:rsid w:val="008A7AC7"/>
    <w:rsid w:val="008A7B37"/>
    <w:rsid w:val="008A7B64"/>
    <w:rsid w:val="008B10B5"/>
    <w:rsid w:val="008B24A3"/>
    <w:rsid w:val="008B2B8B"/>
    <w:rsid w:val="008B306D"/>
    <w:rsid w:val="008B30A1"/>
    <w:rsid w:val="008B41F5"/>
    <w:rsid w:val="008B576B"/>
    <w:rsid w:val="008B5A4D"/>
    <w:rsid w:val="008B63F3"/>
    <w:rsid w:val="008B6878"/>
    <w:rsid w:val="008B6A71"/>
    <w:rsid w:val="008B6E2D"/>
    <w:rsid w:val="008B6F25"/>
    <w:rsid w:val="008B7203"/>
    <w:rsid w:val="008B7920"/>
    <w:rsid w:val="008B7980"/>
    <w:rsid w:val="008B7BC5"/>
    <w:rsid w:val="008C0052"/>
    <w:rsid w:val="008C083D"/>
    <w:rsid w:val="008C0A9F"/>
    <w:rsid w:val="008C0B7F"/>
    <w:rsid w:val="008C19AC"/>
    <w:rsid w:val="008C1AE2"/>
    <w:rsid w:val="008C1AFD"/>
    <w:rsid w:val="008C1B4E"/>
    <w:rsid w:val="008C1D38"/>
    <w:rsid w:val="008C23F0"/>
    <w:rsid w:val="008C2962"/>
    <w:rsid w:val="008C2B28"/>
    <w:rsid w:val="008C30D8"/>
    <w:rsid w:val="008C327D"/>
    <w:rsid w:val="008C3EED"/>
    <w:rsid w:val="008C4A3D"/>
    <w:rsid w:val="008C5D68"/>
    <w:rsid w:val="008C707C"/>
    <w:rsid w:val="008C7287"/>
    <w:rsid w:val="008C7945"/>
    <w:rsid w:val="008C7C90"/>
    <w:rsid w:val="008D001F"/>
    <w:rsid w:val="008D024F"/>
    <w:rsid w:val="008D071C"/>
    <w:rsid w:val="008D07A5"/>
    <w:rsid w:val="008D085D"/>
    <w:rsid w:val="008D118F"/>
    <w:rsid w:val="008D1B8E"/>
    <w:rsid w:val="008D1E37"/>
    <w:rsid w:val="008D2301"/>
    <w:rsid w:val="008D24F3"/>
    <w:rsid w:val="008D2C67"/>
    <w:rsid w:val="008D2E9C"/>
    <w:rsid w:val="008D311B"/>
    <w:rsid w:val="008D317F"/>
    <w:rsid w:val="008D3B74"/>
    <w:rsid w:val="008D4096"/>
    <w:rsid w:val="008D4E52"/>
    <w:rsid w:val="008D4FF1"/>
    <w:rsid w:val="008D5BD2"/>
    <w:rsid w:val="008D61D5"/>
    <w:rsid w:val="008D6748"/>
    <w:rsid w:val="008D6A56"/>
    <w:rsid w:val="008D6CA1"/>
    <w:rsid w:val="008D6F71"/>
    <w:rsid w:val="008D7402"/>
    <w:rsid w:val="008D7A32"/>
    <w:rsid w:val="008E02DB"/>
    <w:rsid w:val="008E0B7E"/>
    <w:rsid w:val="008E34EB"/>
    <w:rsid w:val="008E3551"/>
    <w:rsid w:val="008E403D"/>
    <w:rsid w:val="008E4707"/>
    <w:rsid w:val="008E4A32"/>
    <w:rsid w:val="008E4B51"/>
    <w:rsid w:val="008E50DA"/>
    <w:rsid w:val="008E5875"/>
    <w:rsid w:val="008E5DE2"/>
    <w:rsid w:val="008E5FE7"/>
    <w:rsid w:val="008E60BA"/>
    <w:rsid w:val="008E6770"/>
    <w:rsid w:val="008E684D"/>
    <w:rsid w:val="008E6D01"/>
    <w:rsid w:val="008E6EEB"/>
    <w:rsid w:val="008E706D"/>
    <w:rsid w:val="008E7604"/>
    <w:rsid w:val="008E7E3C"/>
    <w:rsid w:val="008F007D"/>
    <w:rsid w:val="008F081E"/>
    <w:rsid w:val="008F0885"/>
    <w:rsid w:val="008F0A1E"/>
    <w:rsid w:val="008F1A2D"/>
    <w:rsid w:val="008F1EC2"/>
    <w:rsid w:val="008F2AF3"/>
    <w:rsid w:val="008F2BD1"/>
    <w:rsid w:val="008F2E17"/>
    <w:rsid w:val="008F31FF"/>
    <w:rsid w:val="008F3BFB"/>
    <w:rsid w:val="008F44A9"/>
    <w:rsid w:val="008F5085"/>
    <w:rsid w:val="008F55A3"/>
    <w:rsid w:val="008F615A"/>
    <w:rsid w:val="008F6348"/>
    <w:rsid w:val="008F6C50"/>
    <w:rsid w:val="008F71AA"/>
    <w:rsid w:val="008F71B1"/>
    <w:rsid w:val="008F732B"/>
    <w:rsid w:val="008F760B"/>
    <w:rsid w:val="008F7D02"/>
    <w:rsid w:val="00900613"/>
    <w:rsid w:val="00901922"/>
    <w:rsid w:val="00901BB4"/>
    <w:rsid w:val="009027C1"/>
    <w:rsid w:val="00902AC7"/>
    <w:rsid w:val="0090320A"/>
    <w:rsid w:val="00903320"/>
    <w:rsid w:val="00903456"/>
    <w:rsid w:val="00903899"/>
    <w:rsid w:val="00904ADC"/>
    <w:rsid w:val="0090509A"/>
    <w:rsid w:val="009050D2"/>
    <w:rsid w:val="00905A54"/>
    <w:rsid w:val="009063D0"/>
    <w:rsid w:val="00906A32"/>
    <w:rsid w:val="00907A66"/>
    <w:rsid w:val="00907D67"/>
    <w:rsid w:val="00910917"/>
    <w:rsid w:val="0091099D"/>
    <w:rsid w:val="009110EE"/>
    <w:rsid w:val="0091172E"/>
    <w:rsid w:val="00911E02"/>
    <w:rsid w:val="00911EA0"/>
    <w:rsid w:val="00911FAC"/>
    <w:rsid w:val="00911FEC"/>
    <w:rsid w:val="00912696"/>
    <w:rsid w:val="00912B97"/>
    <w:rsid w:val="0091428C"/>
    <w:rsid w:val="0091451C"/>
    <w:rsid w:val="0091548D"/>
    <w:rsid w:val="0091588A"/>
    <w:rsid w:val="00915A1F"/>
    <w:rsid w:val="00915A54"/>
    <w:rsid w:val="00916509"/>
    <w:rsid w:val="009204F8"/>
    <w:rsid w:val="00920653"/>
    <w:rsid w:val="0092095B"/>
    <w:rsid w:val="009219E5"/>
    <w:rsid w:val="00921D5D"/>
    <w:rsid w:val="00922349"/>
    <w:rsid w:val="0092327B"/>
    <w:rsid w:val="00924079"/>
    <w:rsid w:val="00924367"/>
    <w:rsid w:val="00924546"/>
    <w:rsid w:val="009248B9"/>
    <w:rsid w:val="00924A44"/>
    <w:rsid w:val="00924B50"/>
    <w:rsid w:val="00924D04"/>
    <w:rsid w:val="00924F1A"/>
    <w:rsid w:val="00925502"/>
    <w:rsid w:val="00925805"/>
    <w:rsid w:val="0092615E"/>
    <w:rsid w:val="00926399"/>
    <w:rsid w:val="00926E42"/>
    <w:rsid w:val="009272F3"/>
    <w:rsid w:val="00927CD0"/>
    <w:rsid w:val="009302C2"/>
    <w:rsid w:val="00930C49"/>
    <w:rsid w:val="00931070"/>
    <w:rsid w:val="00931503"/>
    <w:rsid w:val="0093166C"/>
    <w:rsid w:val="009317A1"/>
    <w:rsid w:val="00932117"/>
    <w:rsid w:val="0093230E"/>
    <w:rsid w:val="00932CC9"/>
    <w:rsid w:val="009333B8"/>
    <w:rsid w:val="0093382B"/>
    <w:rsid w:val="00933D17"/>
    <w:rsid w:val="00933EB8"/>
    <w:rsid w:val="009350BD"/>
    <w:rsid w:val="009350BE"/>
    <w:rsid w:val="00935FF4"/>
    <w:rsid w:val="00935FFD"/>
    <w:rsid w:val="00936ABA"/>
    <w:rsid w:val="00937148"/>
    <w:rsid w:val="009375A3"/>
    <w:rsid w:val="0094007C"/>
    <w:rsid w:val="009401F0"/>
    <w:rsid w:val="009407DF"/>
    <w:rsid w:val="00941DCB"/>
    <w:rsid w:val="00942080"/>
    <w:rsid w:val="0094230F"/>
    <w:rsid w:val="00942A8A"/>
    <w:rsid w:val="00942CD7"/>
    <w:rsid w:val="00942D8B"/>
    <w:rsid w:val="009437FE"/>
    <w:rsid w:val="00943EAE"/>
    <w:rsid w:val="0094459B"/>
    <w:rsid w:val="00945181"/>
    <w:rsid w:val="00946C19"/>
    <w:rsid w:val="00947368"/>
    <w:rsid w:val="00947DC5"/>
    <w:rsid w:val="00947EE6"/>
    <w:rsid w:val="00950351"/>
    <w:rsid w:val="0095091A"/>
    <w:rsid w:val="00951265"/>
    <w:rsid w:val="0095154D"/>
    <w:rsid w:val="0095287D"/>
    <w:rsid w:val="00952D91"/>
    <w:rsid w:val="00953407"/>
    <w:rsid w:val="00953A3C"/>
    <w:rsid w:val="00954256"/>
    <w:rsid w:val="00954497"/>
    <w:rsid w:val="00954BA8"/>
    <w:rsid w:val="00954E5C"/>
    <w:rsid w:val="009551C8"/>
    <w:rsid w:val="00956169"/>
    <w:rsid w:val="0095621F"/>
    <w:rsid w:val="0095651D"/>
    <w:rsid w:val="009565BF"/>
    <w:rsid w:val="00957971"/>
    <w:rsid w:val="00957D3E"/>
    <w:rsid w:val="00957EE1"/>
    <w:rsid w:val="009600E9"/>
    <w:rsid w:val="009605EC"/>
    <w:rsid w:val="00960CE3"/>
    <w:rsid w:val="009610D8"/>
    <w:rsid w:val="00962735"/>
    <w:rsid w:val="0096284B"/>
    <w:rsid w:val="00963705"/>
    <w:rsid w:val="00963E73"/>
    <w:rsid w:val="009640E9"/>
    <w:rsid w:val="00964691"/>
    <w:rsid w:val="009646EA"/>
    <w:rsid w:val="0096575A"/>
    <w:rsid w:val="00965EEC"/>
    <w:rsid w:val="0096754A"/>
    <w:rsid w:val="009677DA"/>
    <w:rsid w:val="0097019E"/>
    <w:rsid w:val="00970260"/>
    <w:rsid w:val="009702FF"/>
    <w:rsid w:val="00970DC2"/>
    <w:rsid w:val="0097122B"/>
    <w:rsid w:val="0097125B"/>
    <w:rsid w:val="00971DF8"/>
    <w:rsid w:val="00972965"/>
    <w:rsid w:val="009729AB"/>
    <w:rsid w:val="00972E58"/>
    <w:rsid w:val="00973091"/>
    <w:rsid w:val="0097319C"/>
    <w:rsid w:val="009739CF"/>
    <w:rsid w:val="00973F72"/>
    <w:rsid w:val="0097593A"/>
    <w:rsid w:val="009759D1"/>
    <w:rsid w:val="00975E02"/>
    <w:rsid w:val="0097611C"/>
    <w:rsid w:val="0097675B"/>
    <w:rsid w:val="00977627"/>
    <w:rsid w:val="009776C7"/>
    <w:rsid w:val="009779C3"/>
    <w:rsid w:val="00977B61"/>
    <w:rsid w:val="009805EB"/>
    <w:rsid w:val="009807B5"/>
    <w:rsid w:val="00980F4A"/>
    <w:rsid w:val="00980FD2"/>
    <w:rsid w:val="009812EC"/>
    <w:rsid w:val="009816FB"/>
    <w:rsid w:val="0098184E"/>
    <w:rsid w:val="00981AE7"/>
    <w:rsid w:val="00981BEC"/>
    <w:rsid w:val="0098311A"/>
    <w:rsid w:val="00983176"/>
    <w:rsid w:val="009835E3"/>
    <w:rsid w:val="00983CBE"/>
    <w:rsid w:val="00984204"/>
    <w:rsid w:val="0098497E"/>
    <w:rsid w:val="00984D34"/>
    <w:rsid w:val="00985371"/>
    <w:rsid w:val="0098552A"/>
    <w:rsid w:val="00986081"/>
    <w:rsid w:val="0098629F"/>
    <w:rsid w:val="009869E9"/>
    <w:rsid w:val="00987306"/>
    <w:rsid w:val="00987D7F"/>
    <w:rsid w:val="00987EEF"/>
    <w:rsid w:val="00990105"/>
    <w:rsid w:val="00990D65"/>
    <w:rsid w:val="00991120"/>
    <w:rsid w:val="00991678"/>
    <w:rsid w:val="00991C4B"/>
    <w:rsid w:val="00992175"/>
    <w:rsid w:val="0099262E"/>
    <w:rsid w:val="009927EE"/>
    <w:rsid w:val="009936FA"/>
    <w:rsid w:val="0099403B"/>
    <w:rsid w:val="00994588"/>
    <w:rsid w:val="0099468E"/>
    <w:rsid w:val="009948C0"/>
    <w:rsid w:val="00994C96"/>
    <w:rsid w:val="00994D4F"/>
    <w:rsid w:val="009951C9"/>
    <w:rsid w:val="00995597"/>
    <w:rsid w:val="0099581B"/>
    <w:rsid w:val="00995FBD"/>
    <w:rsid w:val="00996726"/>
    <w:rsid w:val="009A0CC9"/>
    <w:rsid w:val="009A237B"/>
    <w:rsid w:val="009A2A77"/>
    <w:rsid w:val="009A4378"/>
    <w:rsid w:val="009A5039"/>
    <w:rsid w:val="009A5E4E"/>
    <w:rsid w:val="009A6184"/>
    <w:rsid w:val="009A61E7"/>
    <w:rsid w:val="009A7981"/>
    <w:rsid w:val="009A7AC7"/>
    <w:rsid w:val="009A7B22"/>
    <w:rsid w:val="009A7F65"/>
    <w:rsid w:val="009B0249"/>
    <w:rsid w:val="009B0707"/>
    <w:rsid w:val="009B070E"/>
    <w:rsid w:val="009B1238"/>
    <w:rsid w:val="009B1CB6"/>
    <w:rsid w:val="009B1F05"/>
    <w:rsid w:val="009B1F56"/>
    <w:rsid w:val="009B2250"/>
    <w:rsid w:val="009B2D2E"/>
    <w:rsid w:val="009B2F54"/>
    <w:rsid w:val="009B31D3"/>
    <w:rsid w:val="009B39B5"/>
    <w:rsid w:val="009B44B5"/>
    <w:rsid w:val="009B4DD2"/>
    <w:rsid w:val="009B6609"/>
    <w:rsid w:val="009B6828"/>
    <w:rsid w:val="009B685F"/>
    <w:rsid w:val="009B7254"/>
    <w:rsid w:val="009B747A"/>
    <w:rsid w:val="009B75A1"/>
    <w:rsid w:val="009B77E6"/>
    <w:rsid w:val="009B7D33"/>
    <w:rsid w:val="009B7E15"/>
    <w:rsid w:val="009C0353"/>
    <w:rsid w:val="009C0531"/>
    <w:rsid w:val="009C0E99"/>
    <w:rsid w:val="009C14A1"/>
    <w:rsid w:val="009C288D"/>
    <w:rsid w:val="009C2C82"/>
    <w:rsid w:val="009C2C8C"/>
    <w:rsid w:val="009C2D18"/>
    <w:rsid w:val="009C3065"/>
    <w:rsid w:val="009C336D"/>
    <w:rsid w:val="009C3DF4"/>
    <w:rsid w:val="009C3EA8"/>
    <w:rsid w:val="009C4595"/>
    <w:rsid w:val="009C56DF"/>
    <w:rsid w:val="009C64EC"/>
    <w:rsid w:val="009C6C31"/>
    <w:rsid w:val="009C728E"/>
    <w:rsid w:val="009D08A8"/>
    <w:rsid w:val="009D1062"/>
    <w:rsid w:val="009D1304"/>
    <w:rsid w:val="009D1C29"/>
    <w:rsid w:val="009D2652"/>
    <w:rsid w:val="009D2835"/>
    <w:rsid w:val="009D2A5A"/>
    <w:rsid w:val="009D2F1B"/>
    <w:rsid w:val="009D312A"/>
    <w:rsid w:val="009D314F"/>
    <w:rsid w:val="009D3DE2"/>
    <w:rsid w:val="009D3EF4"/>
    <w:rsid w:val="009D49FB"/>
    <w:rsid w:val="009D56AE"/>
    <w:rsid w:val="009D5736"/>
    <w:rsid w:val="009D58ED"/>
    <w:rsid w:val="009D5E59"/>
    <w:rsid w:val="009D68A8"/>
    <w:rsid w:val="009D6971"/>
    <w:rsid w:val="009D751F"/>
    <w:rsid w:val="009D7FB5"/>
    <w:rsid w:val="009E02AD"/>
    <w:rsid w:val="009E0D77"/>
    <w:rsid w:val="009E0FF9"/>
    <w:rsid w:val="009E192E"/>
    <w:rsid w:val="009E1F5D"/>
    <w:rsid w:val="009E1FAE"/>
    <w:rsid w:val="009E201C"/>
    <w:rsid w:val="009E25B6"/>
    <w:rsid w:val="009E267B"/>
    <w:rsid w:val="009E2F97"/>
    <w:rsid w:val="009E35F5"/>
    <w:rsid w:val="009E40D2"/>
    <w:rsid w:val="009E4553"/>
    <w:rsid w:val="009E4872"/>
    <w:rsid w:val="009E4952"/>
    <w:rsid w:val="009E4E0E"/>
    <w:rsid w:val="009E5506"/>
    <w:rsid w:val="009E566F"/>
    <w:rsid w:val="009E69C0"/>
    <w:rsid w:val="009E6AC6"/>
    <w:rsid w:val="009E6ECE"/>
    <w:rsid w:val="009E6FE9"/>
    <w:rsid w:val="009E7108"/>
    <w:rsid w:val="009E7C20"/>
    <w:rsid w:val="009E7DCC"/>
    <w:rsid w:val="009F01A0"/>
    <w:rsid w:val="009F0C0D"/>
    <w:rsid w:val="009F0FDA"/>
    <w:rsid w:val="009F1168"/>
    <w:rsid w:val="009F1BA9"/>
    <w:rsid w:val="009F346E"/>
    <w:rsid w:val="009F3E4A"/>
    <w:rsid w:val="009F44C6"/>
    <w:rsid w:val="009F470C"/>
    <w:rsid w:val="009F5208"/>
    <w:rsid w:val="009F5343"/>
    <w:rsid w:val="009F5A2E"/>
    <w:rsid w:val="009F619F"/>
    <w:rsid w:val="009F6359"/>
    <w:rsid w:val="009F66EC"/>
    <w:rsid w:val="009F685C"/>
    <w:rsid w:val="009F6D80"/>
    <w:rsid w:val="009F6F6A"/>
    <w:rsid w:val="009F7091"/>
    <w:rsid w:val="009F7744"/>
    <w:rsid w:val="009F7770"/>
    <w:rsid w:val="009F79D5"/>
    <w:rsid w:val="009F79D9"/>
    <w:rsid w:val="00A00605"/>
    <w:rsid w:val="00A00966"/>
    <w:rsid w:val="00A00A01"/>
    <w:rsid w:val="00A0112C"/>
    <w:rsid w:val="00A014E6"/>
    <w:rsid w:val="00A01547"/>
    <w:rsid w:val="00A01961"/>
    <w:rsid w:val="00A0196F"/>
    <w:rsid w:val="00A01FC1"/>
    <w:rsid w:val="00A0398A"/>
    <w:rsid w:val="00A03E24"/>
    <w:rsid w:val="00A04903"/>
    <w:rsid w:val="00A04DDF"/>
    <w:rsid w:val="00A04FFA"/>
    <w:rsid w:val="00A051B1"/>
    <w:rsid w:val="00A05500"/>
    <w:rsid w:val="00A0561A"/>
    <w:rsid w:val="00A059B5"/>
    <w:rsid w:val="00A05AAC"/>
    <w:rsid w:val="00A05CD0"/>
    <w:rsid w:val="00A05D3A"/>
    <w:rsid w:val="00A05F07"/>
    <w:rsid w:val="00A064AB"/>
    <w:rsid w:val="00A066B1"/>
    <w:rsid w:val="00A0680F"/>
    <w:rsid w:val="00A068D0"/>
    <w:rsid w:val="00A06F1D"/>
    <w:rsid w:val="00A07146"/>
    <w:rsid w:val="00A07A59"/>
    <w:rsid w:val="00A07D18"/>
    <w:rsid w:val="00A100D7"/>
    <w:rsid w:val="00A104A9"/>
    <w:rsid w:val="00A10D24"/>
    <w:rsid w:val="00A11132"/>
    <w:rsid w:val="00A11A14"/>
    <w:rsid w:val="00A11DF0"/>
    <w:rsid w:val="00A12002"/>
    <w:rsid w:val="00A12108"/>
    <w:rsid w:val="00A1312A"/>
    <w:rsid w:val="00A133C8"/>
    <w:rsid w:val="00A13543"/>
    <w:rsid w:val="00A135AE"/>
    <w:rsid w:val="00A13B71"/>
    <w:rsid w:val="00A13B9D"/>
    <w:rsid w:val="00A14847"/>
    <w:rsid w:val="00A15323"/>
    <w:rsid w:val="00A16694"/>
    <w:rsid w:val="00A16B6A"/>
    <w:rsid w:val="00A17351"/>
    <w:rsid w:val="00A176BE"/>
    <w:rsid w:val="00A17B9D"/>
    <w:rsid w:val="00A17F4E"/>
    <w:rsid w:val="00A20754"/>
    <w:rsid w:val="00A208AE"/>
    <w:rsid w:val="00A21063"/>
    <w:rsid w:val="00A21A9F"/>
    <w:rsid w:val="00A228BC"/>
    <w:rsid w:val="00A22F68"/>
    <w:rsid w:val="00A234AA"/>
    <w:rsid w:val="00A2381C"/>
    <w:rsid w:val="00A23ADD"/>
    <w:rsid w:val="00A24475"/>
    <w:rsid w:val="00A248C4"/>
    <w:rsid w:val="00A2690E"/>
    <w:rsid w:val="00A273B3"/>
    <w:rsid w:val="00A2795A"/>
    <w:rsid w:val="00A30365"/>
    <w:rsid w:val="00A3078A"/>
    <w:rsid w:val="00A30C21"/>
    <w:rsid w:val="00A32241"/>
    <w:rsid w:val="00A32941"/>
    <w:rsid w:val="00A334A8"/>
    <w:rsid w:val="00A336DB"/>
    <w:rsid w:val="00A341F6"/>
    <w:rsid w:val="00A34B76"/>
    <w:rsid w:val="00A34B77"/>
    <w:rsid w:val="00A350E1"/>
    <w:rsid w:val="00A35253"/>
    <w:rsid w:val="00A35723"/>
    <w:rsid w:val="00A3705C"/>
    <w:rsid w:val="00A40901"/>
    <w:rsid w:val="00A40C90"/>
    <w:rsid w:val="00A4128F"/>
    <w:rsid w:val="00A41318"/>
    <w:rsid w:val="00A428D3"/>
    <w:rsid w:val="00A42A24"/>
    <w:rsid w:val="00A43416"/>
    <w:rsid w:val="00A434BA"/>
    <w:rsid w:val="00A43DD4"/>
    <w:rsid w:val="00A448D9"/>
    <w:rsid w:val="00A44A19"/>
    <w:rsid w:val="00A44AE6"/>
    <w:rsid w:val="00A44D8C"/>
    <w:rsid w:val="00A45B91"/>
    <w:rsid w:val="00A45C23"/>
    <w:rsid w:val="00A46909"/>
    <w:rsid w:val="00A46DE2"/>
    <w:rsid w:val="00A47012"/>
    <w:rsid w:val="00A47E4B"/>
    <w:rsid w:val="00A506FE"/>
    <w:rsid w:val="00A5109E"/>
    <w:rsid w:val="00A51345"/>
    <w:rsid w:val="00A51E3F"/>
    <w:rsid w:val="00A52AB6"/>
    <w:rsid w:val="00A53073"/>
    <w:rsid w:val="00A53456"/>
    <w:rsid w:val="00A53DCC"/>
    <w:rsid w:val="00A53F24"/>
    <w:rsid w:val="00A54CA2"/>
    <w:rsid w:val="00A550B1"/>
    <w:rsid w:val="00A5629A"/>
    <w:rsid w:val="00A56BE4"/>
    <w:rsid w:val="00A5739B"/>
    <w:rsid w:val="00A57C6B"/>
    <w:rsid w:val="00A57F0F"/>
    <w:rsid w:val="00A6057D"/>
    <w:rsid w:val="00A60BDC"/>
    <w:rsid w:val="00A60D9B"/>
    <w:rsid w:val="00A61392"/>
    <w:rsid w:val="00A61DAF"/>
    <w:rsid w:val="00A61ED0"/>
    <w:rsid w:val="00A61F1C"/>
    <w:rsid w:val="00A6213F"/>
    <w:rsid w:val="00A62F0C"/>
    <w:rsid w:val="00A63121"/>
    <w:rsid w:val="00A63230"/>
    <w:rsid w:val="00A638A3"/>
    <w:rsid w:val="00A64133"/>
    <w:rsid w:val="00A647E0"/>
    <w:rsid w:val="00A64B31"/>
    <w:rsid w:val="00A6558E"/>
    <w:rsid w:val="00A658C0"/>
    <w:rsid w:val="00A65DD7"/>
    <w:rsid w:val="00A66054"/>
    <w:rsid w:val="00A66D87"/>
    <w:rsid w:val="00A7012E"/>
    <w:rsid w:val="00A70705"/>
    <w:rsid w:val="00A70F9C"/>
    <w:rsid w:val="00A716E8"/>
    <w:rsid w:val="00A719E4"/>
    <w:rsid w:val="00A732D0"/>
    <w:rsid w:val="00A736C3"/>
    <w:rsid w:val="00A76067"/>
    <w:rsid w:val="00A761CA"/>
    <w:rsid w:val="00A76B08"/>
    <w:rsid w:val="00A771DA"/>
    <w:rsid w:val="00A77847"/>
    <w:rsid w:val="00A77B72"/>
    <w:rsid w:val="00A804D8"/>
    <w:rsid w:val="00A806B5"/>
    <w:rsid w:val="00A815C7"/>
    <w:rsid w:val="00A816AF"/>
    <w:rsid w:val="00A81865"/>
    <w:rsid w:val="00A81E07"/>
    <w:rsid w:val="00A82147"/>
    <w:rsid w:val="00A823A4"/>
    <w:rsid w:val="00A82C05"/>
    <w:rsid w:val="00A82D02"/>
    <w:rsid w:val="00A82E72"/>
    <w:rsid w:val="00A83078"/>
    <w:rsid w:val="00A83B1E"/>
    <w:rsid w:val="00A843E3"/>
    <w:rsid w:val="00A84CEF"/>
    <w:rsid w:val="00A85A6C"/>
    <w:rsid w:val="00A865F3"/>
    <w:rsid w:val="00A86767"/>
    <w:rsid w:val="00A876ED"/>
    <w:rsid w:val="00A87A15"/>
    <w:rsid w:val="00A87FD3"/>
    <w:rsid w:val="00A90790"/>
    <w:rsid w:val="00A90814"/>
    <w:rsid w:val="00A90A6E"/>
    <w:rsid w:val="00A91210"/>
    <w:rsid w:val="00A91F17"/>
    <w:rsid w:val="00A91FFE"/>
    <w:rsid w:val="00A93A45"/>
    <w:rsid w:val="00A941ED"/>
    <w:rsid w:val="00A941F9"/>
    <w:rsid w:val="00A9474C"/>
    <w:rsid w:val="00A9490F"/>
    <w:rsid w:val="00A94943"/>
    <w:rsid w:val="00A94ECA"/>
    <w:rsid w:val="00A951CB"/>
    <w:rsid w:val="00A95897"/>
    <w:rsid w:val="00A95AB9"/>
    <w:rsid w:val="00A95D1D"/>
    <w:rsid w:val="00A96432"/>
    <w:rsid w:val="00A968DC"/>
    <w:rsid w:val="00A96FC1"/>
    <w:rsid w:val="00A975BB"/>
    <w:rsid w:val="00A97C4C"/>
    <w:rsid w:val="00AA03E2"/>
    <w:rsid w:val="00AA0D1F"/>
    <w:rsid w:val="00AA0E14"/>
    <w:rsid w:val="00AA0EE2"/>
    <w:rsid w:val="00AA1367"/>
    <w:rsid w:val="00AA2D9E"/>
    <w:rsid w:val="00AA2F3A"/>
    <w:rsid w:val="00AA3562"/>
    <w:rsid w:val="00AA3AF4"/>
    <w:rsid w:val="00AA3E72"/>
    <w:rsid w:val="00AA4032"/>
    <w:rsid w:val="00AA4440"/>
    <w:rsid w:val="00AA491B"/>
    <w:rsid w:val="00AA4A10"/>
    <w:rsid w:val="00AA55AA"/>
    <w:rsid w:val="00AA6158"/>
    <w:rsid w:val="00AA7FA7"/>
    <w:rsid w:val="00AB0A9F"/>
    <w:rsid w:val="00AB1E63"/>
    <w:rsid w:val="00AB2D0B"/>
    <w:rsid w:val="00AB35AF"/>
    <w:rsid w:val="00AB39F9"/>
    <w:rsid w:val="00AB3CDF"/>
    <w:rsid w:val="00AB3DA5"/>
    <w:rsid w:val="00AB4B8F"/>
    <w:rsid w:val="00AB4E2C"/>
    <w:rsid w:val="00AB51A3"/>
    <w:rsid w:val="00AB55F7"/>
    <w:rsid w:val="00AB5761"/>
    <w:rsid w:val="00AB62CA"/>
    <w:rsid w:val="00AB64BD"/>
    <w:rsid w:val="00AB655E"/>
    <w:rsid w:val="00AB662D"/>
    <w:rsid w:val="00AB7372"/>
    <w:rsid w:val="00AB78C2"/>
    <w:rsid w:val="00AC04E2"/>
    <w:rsid w:val="00AC052F"/>
    <w:rsid w:val="00AC0FE9"/>
    <w:rsid w:val="00AC1012"/>
    <w:rsid w:val="00AC112C"/>
    <w:rsid w:val="00AC19CD"/>
    <w:rsid w:val="00AC1DE7"/>
    <w:rsid w:val="00AC2B04"/>
    <w:rsid w:val="00AC435F"/>
    <w:rsid w:val="00AC45AF"/>
    <w:rsid w:val="00AC4829"/>
    <w:rsid w:val="00AC48B8"/>
    <w:rsid w:val="00AC4BB4"/>
    <w:rsid w:val="00AC4C73"/>
    <w:rsid w:val="00AC4E2D"/>
    <w:rsid w:val="00AC5353"/>
    <w:rsid w:val="00AC53BF"/>
    <w:rsid w:val="00AC547A"/>
    <w:rsid w:val="00AC5621"/>
    <w:rsid w:val="00AC5A51"/>
    <w:rsid w:val="00AC5DDF"/>
    <w:rsid w:val="00AC62F1"/>
    <w:rsid w:val="00AC6B2A"/>
    <w:rsid w:val="00AC6B46"/>
    <w:rsid w:val="00AC6B9B"/>
    <w:rsid w:val="00AC6BD3"/>
    <w:rsid w:val="00AC761A"/>
    <w:rsid w:val="00AC7781"/>
    <w:rsid w:val="00AC78BF"/>
    <w:rsid w:val="00AC7B98"/>
    <w:rsid w:val="00AC7F08"/>
    <w:rsid w:val="00AD007C"/>
    <w:rsid w:val="00AD056B"/>
    <w:rsid w:val="00AD092F"/>
    <w:rsid w:val="00AD0AA5"/>
    <w:rsid w:val="00AD152B"/>
    <w:rsid w:val="00AD2855"/>
    <w:rsid w:val="00AD37C7"/>
    <w:rsid w:val="00AD3991"/>
    <w:rsid w:val="00AD3AFD"/>
    <w:rsid w:val="00AD4304"/>
    <w:rsid w:val="00AD44FA"/>
    <w:rsid w:val="00AD47FE"/>
    <w:rsid w:val="00AD5301"/>
    <w:rsid w:val="00AD55FC"/>
    <w:rsid w:val="00AD55FD"/>
    <w:rsid w:val="00AD59B8"/>
    <w:rsid w:val="00AD5D77"/>
    <w:rsid w:val="00AD5D83"/>
    <w:rsid w:val="00AD7C16"/>
    <w:rsid w:val="00AE0678"/>
    <w:rsid w:val="00AE0749"/>
    <w:rsid w:val="00AE092C"/>
    <w:rsid w:val="00AE115B"/>
    <w:rsid w:val="00AE1774"/>
    <w:rsid w:val="00AE1C72"/>
    <w:rsid w:val="00AE1DB2"/>
    <w:rsid w:val="00AE38D6"/>
    <w:rsid w:val="00AE39B8"/>
    <w:rsid w:val="00AE3DB1"/>
    <w:rsid w:val="00AE3DE1"/>
    <w:rsid w:val="00AE3EB0"/>
    <w:rsid w:val="00AE4486"/>
    <w:rsid w:val="00AE61AF"/>
    <w:rsid w:val="00AE6423"/>
    <w:rsid w:val="00AE6529"/>
    <w:rsid w:val="00AE6B59"/>
    <w:rsid w:val="00AE6B97"/>
    <w:rsid w:val="00AE6F22"/>
    <w:rsid w:val="00AE7078"/>
    <w:rsid w:val="00AE729E"/>
    <w:rsid w:val="00AE747B"/>
    <w:rsid w:val="00AE787A"/>
    <w:rsid w:val="00AE78CE"/>
    <w:rsid w:val="00AF031A"/>
    <w:rsid w:val="00AF1425"/>
    <w:rsid w:val="00AF21A0"/>
    <w:rsid w:val="00AF2205"/>
    <w:rsid w:val="00AF223C"/>
    <w:rsid w:val="00AF3147"/>
    <w:rsid w:val="00AF37A8"/>
    <w:rsid w:val="00AF38B9"/>
    <w:rsid w:val="00AF41B2"/>
    <w:rsid w:val="00AF496F"/>
    <w:rsid w:val="00AF4A4C"/>
    <w:rsid w:val="00AF506B"/>
    <w:rsid w:val="00AF568E"/>
    <w:rsid w:val="00AF656D"/>
    <w:rsid w:val="00AF74E0"/>
    <w:rsid w:val="00B00B1F"/>
    <w:rsid w:val="00B01002"/>
    <w:rsid w:val="00B01222"/>
    <w:rsid w:val="00B01E2C"/>
    <w:rsid w:val="00B0262B"/>
    <w:rsid w:val="00B02949"/>
    <w:rsid w:val="00B02FCF"/>
    <w:rsid w:val="00B031AE"/>
    <w:rsid w:val="00B033CB"/>
    <w:rsid w:val="00B03556"/>
    <w:rsid w:val="00B0372C"/>
    <w:rsid w:val="00B03F02"/>
    <w:rsid w:val="00B04B98"/>
    <w:rsid w:val="00B04DB7"/>
    <w:rsid w:val="00B05954"/>
    <w:rsid w:val="00B05BB5"/>
    <w:rsid w:val="00B05EF5"/>
    <w:rsid w:val="00B0644B"/>
    <w:rsid w:val="00B06EE4"/>
    <w:rsid w:val="00B07539"/>
    <w:rsid w:val="00B076E0"/>
    <w:rsid w:val="00B07948"/>
    <w:rsid w:val="00B07D2E"/>
    <w:rsid w:val="00B11E45"/>
    <w:rsid w:val="00B12248"/>
    <w:rsid w:val="00B12D76"/>
    <w:rsid w:val="00B12FBC"/>
    <w:rsid w:val="00B13897"/>
    <w:rsid w:val="00B13C0A"/>
    <w:rsid w:val="00B145C0"/>
    <w:rsid w:val="00B147DC"/>
    <w:rsid w:val="00B14884"/>
    <w:rsid w:val="00B153A2"/>
    <w:rsid w:val="00B15801"/>
    <w:rsid w:val="00B15DB3"/>
    <w:rsid w:val="00B16187"/>
    <w:rsid w:val="00B16946"/>
    <w:rsid w:val="00B16977"/>
    <w:rsid w:val="00B16AB6"/>
    <w:rsid w:val="00B16C6B"/>
    <w:rsid w:val="00B178B9"/>
    <w:rsid w:val="00B17933"/>
    <w:rsid w:val="00B17B9D"/>
    <w:rsid w:val="00B20DC2"/>
    <w:rsid w:val="00B21386"/>
    <w:rsid w:val="00B223FD"/>
    <w:rsid w:val="00B227BB"/>
    <w:rsid w:val="00B22950"/>
    <w:rsid w:val="00B23131"/>
    <w:rsid w:val="00B231E8"/>
    <w:rsid w:val="00B23774"/>
    <w:rsid w:val="00B241B6"/>
    <w:rsid w:val="00B24760"/>
    <w:rsid w:val="00B24AC2"/>
    <w:rsid w:val="00B24F67"/>
    <w:rsid w:val="00B2537E"/>
    <w:rsid w:val="00B25A06"/>
    <w:rsid w:val="00B26974"/>
    <w:rsid w:val="00B26C67"/>
    <w:rsid w:val="00B27174"/>
    <w:rsid w:val="00B276B9"/>
    <w:rsid w:val="00B304D5"/>
    <w:rsid w:val="00B30789"/>
    <w:rsid w:val="00B30A63"/>
    <w:rsid w:val="00B30DE6"/>
    <w:rsid w:val="00B321A4"/>
    <w:rsid w:val="00B32329"/>
    <w:rsid w:val="00B324CA"/>
    <w:rsid w:val="00B3318D"/>
    <w:rsid w:val="00B33A95"/>
    <w:rsid w:val="00B34501"/>
    <w:rsid w:val="00B34653"/>
    <w:rsid w:val="00B34A12"/>
    <w:rsid w:val="00B34F51"/>
    <w:rsid w:val="00B35069"/>
    <w:rsid w:val="00B35527"/>
    <w:rsid w:val="00B35602"/>
    <w:rsid w:val="00B35BD8"/>
    <w:rsid w:val="00B3603F"/>
    <w:rsid w:val="00B36402"/>
    <w:rsid w:val="00B36620"/>
    <w:rsid w:val="00B3678F"/>
    <w:rsid w:val="00B3693D"/>
    <w:rsid w:val="00B37FC9"/>
    <w:rsid w:val="00B401A0"/>
    <w:rsid w:val="00B40209"/>
    <w:rsid w:val="00B408A5"/>
    <w:rsid w:val="00B41314"/>
    <w:rsid w:val="00B414FA"/>
    <w:rsid w:val="00B41869"/>
    <w:rsid w:val="00B418C1"/>
    <w:rsid w:val="00B41BB3"/>
    <w:rsid w:val="00B42E25"/>
    <w:rsid w:val="00B4325B"/>
    <w:rsid w:val="00B437DA"/>
    <w:rsid w:val="00B4435E"/>
    <w:rsid w:val="00B445BE"/>
    <w:rsid w:val="00B447AF"/>
    <w:rsid w:val="00B44DE0"/>
    <w:rsid w:val="00B46001"/>
    <w:rsid w:val="00B46748"/>
    <w:rsid w:val="00B4746A"/>
    <w:rsid w:val="00B50015"/>
    <w:rsid w:val="00B50944"/>
    <w:rsid w:val="00B50B66"/>
    <w:rsid w:val="00B50BA8"/>
    <w:rsid w:val="00B51976"/>
    <w:rsid w:val="00B51D50"/>
    <w:rsid w:val="00B520A5"/>
    <w:rsid w:val="00B522E6"/>
    <w:rsid w:val="00B5257F"/>
    <w:rsid w:val="00B52A97"/>
    <w:rsid w:val="00B52B28"/>
    <w:rsid w:val="00B52BF7"/>
    <w:rsid w:val="00B52CC1"/>
    <w:rsid w:val="00B532F0"/>
    <w:rsid w:val="00B532F4"/>
    <w:rsid w:val="00B537C6"/>
    <w:rsid w:val="00B53BC2"/>
    <w:rsid w:val="00B5492B"/>
    <w:rsid w:val="00B54B24"/>
    <w:rsid w:val="00B54C33"/>
    <w:rsid w:val="00B56279"/>
    <w:rsid w:val="00B56420"/>
    <w:rsid w:val="00B56597"/>
    <w:rsid w:val="00B56E65"/>
    <w:rsid w:val="00B56F38"/>
    <w:rsid w:val="00B604FB"/>
    <w:rsid w:val="00B60712"/>
    <w:rsid w:val="00B60F36"/>
    <w:rsid w:val="00B612D7"/>
    <w:rsid w:val="00B61300"/>
    <w:rsid w:val="00B6179C"/>
    <w:rsid w:val="00B6183D"/>
    <w:rsid w:val="00B62001"/>
    <w:rsid w:val="00B62023"/>
    <w:rsid w:val="00B62049"/>
    <w:rsid w:val="00B62A42"/>
    <w:rsid w:val="00B6376E"/>
    <w:rsid w:val="00B6414C"/>
    <w:rsid w:val="00B64720"/>
    <w:rsid w:val="00B64B92"/>
    <w:rsid w:val="00B64B98"/>
    <w:rsid w:val="00B64CF5"/>
    <w:rsid w:val="00B65620"/>
    <w:rsid w:val="00B66328"/>
    <w:rsid w:val="00B66488"/>
    <w:rsid w:val="00B67282"/>
    <w:rsid w:val="00B672DF"/>
    <w:rsid w:val="00B676E3"/>
    <w:rsid w:val="00B67CBB"/>
    <w:rsid w:val="00B67E1F"/>
    <w:rsid w:val="00B67F01"/>
    <w:rsid w:val="00B710A2"/>
    <w:rsid w:val="00B7127E"/>
    <w:rsid w:val="00B7176B"/>
    <w:rsid w:val="00B72A20"/>
    <w:rsid w:val="00B73005"/>
    <w:rsid w:val="00B736B3"/>
    <w:rsid w:val="00B73F90"/>
    <w:rsid w:val="00B74946"/>
    <w:rsid w:val="00B74E9C"/>
    <w:rsid w:val="00B7511C"/>
    <w:rsid w:val="00B75291"/>
    <w:rsid w:val="00B75C7A"/>
    <w:rsid w:val="00B75CF6"/>
    <w:rsid w:val="00B76315"/>
    <w:rsid w:val="00B765AA"/>
    <w:rsid w:val="00B76958"/>
    <w:rsid w:val="00B7771C"/>
    <w:rsid w:val="00B810FB"/>
    <w:rsid w:val="00B813B8"/>
    <w:rsid w:val="00B81AEE"/>
    <w:rsid w:val="00B82734"/>
    <w:rsid w:val="00B837BB"/>
    <w:rsid w:val="00B83CAC"/>
    <w:rsid w:val="00B83E7A"/>
    <w:rsid w:val="00B83E99"/>
    <w:rsid w:val="00B84E36"/>
    <w:rsid w:val="00B853B0"/>
    <w:rsid w:val="00B858C7"/>
    <w:rsid w:val="00B85DF0"/>
    <w:rsid w:val="00B864E2"/>
    <w:rsid w:val="00B86B0C"/>
    <w:rsid w:val="00B87070"/>
    <w:rsid w:val="00B87687"/>
    <w:rsid w:val="00B877B1"/>
    <w:rsid w:val="00B87A24"/>
    <w:rsid w:val="00B87B38"/>
    <w:rsid w:val="00B90215"/>
    <w:rsid w:val="00B90683"/>
    <w:rsid w:val="00B90A7A"/>
    <w:rsid w:val="00B90F08"/>
    <w:rsid w:val="00B9150F"/>
    <w:rsid w:val="00B91674"/>
    <w:rsid w:val="00B920AF"/>
    <w:rsid w:val="00B93128"/>
    <w:rsid w:val="00B93287"/>
    <w:rsid w:val="00B93662"/>
    <w:rsid w:val="00B94868"/>
    <w:rsid w:val="00B94D6C"/>
    <w:rsid w:val="00B94F3E"/>
    <w:rsid w:val="00B951DF"/>
    <w:rsid w:val="00B95851"/>
    <w:rsid w:val="00B95D6F"/>
    <w:rsid w:val="00B96069"/>
    <w:rsid w:val="00B96C00"/>
    <w:rsid w:val="00B9701F"/>
    <w:rsid w:val="00B977AF"/>
    <w:rsid w:val="00BA0133"/>
    <w:rsid w:val="00BA1036"/>
    <w:rsid w:val="00BA169A"/>
    <w:rsid w:val="00BA28AA"/>
    <w:rsid w:val="00BA2A9E"/>
    <w:rsid w:val="00BA3896"/>
    <w:rsid w:val="00BA3D68"/>
    <w:rsid w:val="00BA3FBD"/>
    <w:rsid w:val="00BA402C"/>
    <w:rsid w:val="00BA53D1"/>
    <w:rsid w:val="00BA5D46"/>
    <w:rsid w:val="00BA60AC"/>
    <w:rsid w:val="00BA616F"/>
    <w:rsid w:val="00BA650A"/>
    <w:rsid w:val="00BA7A83"/>
    <w:rsid w:val="00BB1258"/>
    <w:rsid w:val="00BB167E"/>
    <w:rsid w:val="00BB1AD0"/>
    <w:rsid w:val="00BB1E25"/>
    <w:rsid w:val="00BB2132"/>
    <w:rsid w:val="00BB2624"/>
    <w:rsid w:val="00BB281C"/>
    <w:rsid w:val="00BB281E"/>
    <w:rsid w:val="00BB318C"/>
    <w:rsid w:val="00BB3678"/>
    <w:rsid w:val="00BB40DC"/>
    <w:rsid w:val="00BB412D"/>
    <w:rsid w:val="00BB419B"/>
    <w:rsid w:val="00BB4437"/>
    <w:rsid w:val="00BB4439"/>
    <w:rsid w:val="00BB55F5"/>
    <w:rsid w:val="00BB56C1"/>
    <w:rsid w:val="00BB70F3"/>
    <w:rsid w:val="00BB72F4"/>
    <w:rsid w:val="00BB77B1"/>
    <w:rsid w:val="00BC002B"/>
    <w:rsid w:val="00BC01DC"/>
    <w:rsid w:val="00BC0602"/>
    <w:rsid w:val="00BC2E2E"/>
    <w:rsid w:val="00BC2F00"/>
    <w:rsid w:val="00BC2F8F"/>
    <w:rsid w:val="00BC37E9"/>
    <w:rsid w:val="00BC446A"/>
    <w:rsid w:val="00BC4A97"/>
    <w:rsid w:val="00BC4B08"/>
    <w:rsid w:val="00BC4BD9"/>
    <w:rsid w:val="00BC4DCA"/>
    <w:rsid w:val="00BC58D6"/>
    <w:rsid w:val="00BC6EFE"/>
    <w:rsid w:val="00BC77AB"/>
    <w:rsid w:val="00BC7918"/>
    <w:rsid w:val="00BC7FCD"/>
    <w:rsid w:val="00BD0082"/>
    <w:rsid w:val="00BD0CD5"/>
    <w:rsid w:val="00BD0D8A"/>
    <w:rsid w:val="00BD17E4"/>
    <w:rsid w:val="00BD1C05"/>
    <w:rsid w:val="00BD1CF8"/>
    <w:rsid w:val="00BD2130"/>
    <w:rsid w:val="00BD2302"/>
    <w:rsid w:val="00BD27EC"/>
    <w:rsid w:val="00BD3450"/>
    <w:rsid w:val="00BD38A6"/>
    <w:rsid w:val="00BD3FE0"/>
    <w:rsid w:val="00BD40DF"/>
    <w:rsid w:val="00BD46FC"/>
    <w:rsid w:val="00BD5421"/>
    <w:rsid w:val="00BD577A"/>
    <w:rsid w:val="00BD594F"/>
    <w:rsid w:val="00BD5E0B"/>
    <w:rsid w:val="00BD650F"/>
    <w:rsid w:val="00BD7165"/>
    <w:rsid w:val="00BD7668"/>
    <w:rsid w:val="00BD7B84"/>
    <w:rsid w:val="00BE10AA"/>
    <w:rsid w:val="00BE13C3"/>
    <w:rsid w:val="00BE170E"/>
    <w:rsid w:val="00BE1D2D"/>
    <w:rsid w:val="00BE3124"/>
    <w:rsid w:val="00BE3F4B"/>
    <w:rsid w:val="00BE470F"/>
    <w:rsid w:val="00BE477F"/>
    <w:rsid w:val="00BE479E"/>
    <w:rsid w:val="00BE4904"/>
    <w:rsid w:val="00BE4E72"/>
    <w:rsid w:val="00BE5150"/>
    <w:rsid w:val="00BE587D"/>
    <w:rsid w:val="00BE6BA9"/>
    <w:rsid w:val="00BE74C7"/>
    <w:rsid w:val="00BE75FF"/>
    <w:rsid w:val="00BE76B3"/>
    <w:rsid w:val="00BF04B6"/>
    <w:rsid w:val="00BF0FF2"/>
    <w:rsid w:val="00BF1465"/>
    <w:rsid w:val="00BF1B87"/>
    <w:rsid w:val="00BF24B4"/>
    <w:rsid w:val="00BF4526"/>
    <w:rsid w:val="00BF480F"/>
    <w:rsid w:val="00BF4950"/>
    <w:rsid w:val="00BF5708"/>
    <w:rsid w:val="00BF592A"/>
    <w:rsid w:val="00BF5A56"/>
    <w:rsid w:val="00BF64A1"/>
    <w:rsid w:val="00BF6663"/>
    <w:rsid w:val="00BF6674"/>
    <w:rsid w:val="00BF68F6"/>
    <w:rsid w:val="00BF75A4"/>
    <w:rsid w:val="00C00728"/>
    <w:rsid w:val="00C00770"/>
    <w:rsid w:val="00C00B04"/>
    <w:rsid w:val="00C01B8A"/>
    <w:rsid w:val="00C023A1"/>
    <w:rsid w:val="00C02D22"/>
    <w:rsid w:val="00C02E67"/>
    <w:rsid w:val="00C02E8E"/>
    <w:rsid w:val="00C038E1"/>
    <w:rsid w:val="00C03AE9"/>
    <w:rsid w:val="00C05170"/>
    <w:rsid w:val="00C0518F"/>
    <w:rsid w:val="00C0535D"/>
    <w:rsid w:val="00C05C43"/>
    <w:rsid w:val="00C06CC2"/>
    <w:rsid w:val="00C071E7"/>
    <w:rsid w:val="00C117AE"/>
    <w:rsid w:val="00C12AF1"/>
    <w:rsid w:val="00C12C0F"/>
    <w:rsid w:val="00C12DFF"/>
    <w:rsid w:val="00C1448F"/>
    <w:rsid w:val="00C151D3"/>
    <w:rsid w:val="00C166EE"/>
    <w:rsid w:val="00C17A64"/>
    <w:rsid w:val="00C2162F"/>
    <w:rsid w:val="00C21896"/>
    <w:rsid w:val="00C21E1D"/>
    <w:rsid w:val="00C22EC1"/>
    <w:rsid w:val="00C22ED3"/>
    <w:rsid w:val="00C237FE"/>
    <w:rsid w:val="00C23967"/>
    <w:rsid w:val="00C24621"/>
    <w:rsid w:val="00C2484A"/>
    <w:rsid w:val="00C248E9"/>
    <w:rsid w:val="00C24CB5"/>
    <w:rsid w:val="00C25513"/>
    <w:rsid w:val="00C26240"/>
    <w:rsid w:val="00C302D8"/>
    <w:rsid w:val="00C30329"/>
    <w:rsid w:val="00C305E7"/>
    <w:rsid w:val="00C305F6"/>
    <w:rsid w:val="00C3079C"/>
    <w:rsid w:val="00C30C0A"/>
    <w:rsid w:val="00C30F3F"/>
    <w:rsid w:val="00C30F76"/>
    <w:rsid w:val="00C3119D"/>
    <w:rsid w:val="00C31D19"/>
    <w:rsid w:val="00C323DF"/>
    <w:rsid w:val="00C32854"/>
    <w:rsid w:val="00C32C33"/>
    <w:rsid w:val="00C33570"/>
    <w:rsid w:val="00C33CB3"/>
    <w:rsid w:val="00C33E27"/>
    <w:rsid w:val="00C35A5F"/>
    <w:rsid w:val="00C36549"/>
    <w:rsid w:val="00C36A15"/>
    <w:rsid w:val="00C37164"/>
    <w:rsid w:val="00C37A0A"/>
    <w:rsid w:val="00C400D5"/>
    <w:rsid w:val="00C40AFF"/>
    <w:rsid w:val="00C40C7C"/>
    <w:rsid w:val="00C41D80"/>
    <w:rsid w:val="00C42203"/>
    <w:rsid w:val="00C42F69"/>
    <w:rsid w:val="00C436E3"/>
    <w:rsid w:val="00C43BB0"/>
    <w:rsid w:val="00C43BEC"/>
    <w:rsid w:val="00C43F0F"/>
    <w:rsid w:val="00C43FE9"/>
    <w:rsid w:val="00C440EE"/>
    <w:rsid w:val="00C44DE7"/>
    <w:rsid w:val="00C44FFB"/>
    <w:rsid w:val="00C45ABC"/>
    <w:rsid w:val="00C45D8F"/>
    <w:rsid w:val="00C467CA"/>
    <w:rsid w:val="00C47BAD"/>
    <w:rsid w:val="00C47EFF"/>
    <w:rsid w:val="00C500A8"/>
    <w:rsid w:val="00C50490"/>
    <w:rsid w:val="00C507EA"/>
    <w:rsid w:val="00C50F2C"/>
    <w:rsid w:val="00C510F1"/>
    <w:rsid w:val="00C51A97"/>
    <w:rsid w:val="00C51D4B"/>
    <w:rsid w:val="00C51DE7"/>
    <w:rsid w:val="00C520E8"/>
    <w:rsid w:val="00C569AC"/>
    <w:rsid w:val="00C56AD2"/>
    <w:rsid w:val="00C5727C"/>
    <w:rsid w:val="00C575A1"/>
    <w:rsid w:val="00C576E1"/>
    <w:rsid w:val="00C57D20"/>
    <w:rsid w:val="00C60380"/>
    <w:rsid w:val="00C60BC2"/>
    <w:rsid w:val="00C6127F"/>
    <w:rsid w:val="00C61728"/>
    <w:rsid w:val="00C625C9"/>
    <w:rsid w:val="00C62720"/>
    <w:rsid w:val="00C62CDD"/>
    <w:rsid w:val="00C63160"/>
    <w:rsid w:val="00C63209"/>
    <w:rsid w:val="00C6428E"/>
    <w:rsid w:val="00C6453C"/>
    <w:rsid w:val="00C64CA3"/>
    <w:rsid w:val="00C658A0"/>
    <w:rsid w:val="00C65B34"/>
    <w:rsid w:val="00C66BEE"/>
    <w:rsid w:val="00C66CD4"/>
    <w:rsid w:val="00C66FB1"/>
    <w:rsid w:val="00C71A57"/>
    <w:rsid w:val="00C72332"/>
    <w:rsid w:val="00C7257F"/>
    <w:rsid w:val="00C72AAD"/>
    <w:rsid w:val="00C73DCD"/>
    <w:rsid w:val="00C73E30"/>
    <w:rsid w:val="00C744C2"/>
    <w:rsid w:val="00C74760"/>
    <w:rsid w:val="00C753E0"/>
    <w:rsid w:val="00C76102"/>
    <w:rsid w:val="00C768FE"/>
    <w:rsid w:val="00C769B0"/>
    <w:rsid w:val="00C76ECC"/>
    <w:rsid w:val="00C7705F"/>
    <w:rsid w:val="00C77168"/>
    <w:rsid w:val="00C7776E"/>
    <w:rsid w:val="00C80F10"/>
    <w:rsid w:val="00C812FB"/>
    <w:rsid w:val="00C81B04"/>
    <w:rsid w:val="00C8280E"/>
    <w:rsid w:val="00C82D10"/>
    <w:rsid w:val="00C8321B"/>
    <w:rsid w:val="00C83275"/>
    <w:rsid w:val="00C836C5"/>
    <w:rsid w:val="00C853E5"/>
    <w:rsid w:val="00C86631"/>
    <w:rsid w:val="00C87099"/>
    <w:rsid w:val="00C8715A"/>
    <w:rsid w:val="00C8793E"/>
    <w:rsid w:val="00C87A7F"/>
    <w:rsid w:val="00C87F4B"/>
    <w:rsid w:val="00C91788"/>
    <w:rsid w:val="00C91E0E"/>
    <w:rsid w:val="00C91E60"/>
    <w:rsid w:val="00C91FB6"/>
    <w:rsid w:val="00C922BE"/>
    <w:rsid w:val="00C929C7"/>
    <w:rsid w:val="00C93719"/>
    <w:rsid w:val="00C9528E"/>
    <w:rsid w:val="00C95C72"/>
    <w:rsid w:val="00C95CC3"/>
    <w:rsid w:val="00C96968"/>
    <w:rsid w:val="00C96A77"/>
    <w:rsid w:val="00C96E75"/>
    <w:rsid w:val="00C971EB"/>
    <w:rsid w:val="00C975B0"/>
    <w:rsid w:val="00CA073A"/>
    <w:rsid w:val="00CA1C57"/>
    <w:rsid w:val="00CA2455"/>
    <w:rsid w:val="00CA3806"/>
    <w:rsid w:val="00CA380C"/>
    <w:rsid w:val="00CA43D6"/>
    <w:rsid w:val="00CA4974"/>
    <w:rsid w:val="00CA5515"/>
    <w:rsid w:val="00CA58D9"/>
    <w:rsid w:val="00CA5C17"/>
    <w:rsid w:val="00CA5D17"/>
    <w:rsid w:val="00CA61E9"/>
    <w:rsid w:val="00CA6D23"/>
    <w:rsid w:val="00CA74D5"/>
    <w:rsid w:val="00CA7CA1"/>
    <w:rsid w:val="00CB00A5"/>
    <w:rsid w:val="00CB071E"/>
    <w:rsid w:val="00CB1124"/>
    <w:rsid w:val="00CB1133"/>
    <w:rsid w:val="00CB1381"/>
    <w:rsid w:val="00CB244C"/>
    <w:rsid w:val="00CB2A28"/>
    <w:rsid w:val="00CB2C91"/>
    <w:rsid w:val="00CB2F7F"/>
    <w:rsid w:val="00CB3036"/>
    <w:rsid w:val="00CB3474"/>
    <w:rsid w:val="00CB3E4D"/>
    <w:rsid w:val="00CB3F9D"/>
    <w:rsid w:val="00CB4184"/>
    <w:rsid w:val="00CB42E6"/>
    <w:rsid w:val="00CB527D"/>
    <w:rsid w:val="00CB58A5"/>
    <w:rsid w:val="00CB6409"/>
    <w:rsid w:val="00CC06E7"/>
    <w:rsid w:val="00CC0D28"/>
    <w:rsid w:val="00CC1117"/>
    <w:rsid w:val="00CC1509"/>
    <w:rsid w:val="00CC1A0B"/>
    <w:rsid w:val="00CC1DFA"/>
    <w:rsid w:val="00CC2261"/>
    <w:rsid w:val="00CC26D5"/>
    <w:rsid w:val="00CC30E3"/>
    <w:rsid w:val="00CC3254"/>
    <w:rsid w:val="00CC32E6"/>
    <w:rsid w:val="00CC3419"/>
    <w:rsid w:val="00CC4C2C"/>
    <w:rsid w:val="00CC5B40"/>
    <w:rsid w:val="00CC63D0"/>
    <w:rsid w:val="00CC749F"/>
    <w:rsid w:val="00CC77D2"/>
    <w:rsid w:val="00CC78E4"/>
    <w:rsid w:val="00CC79EF"/>
    <w:rsid w:val="00CC7E09"/>
    <w:rsid w:val="00CD0C80"/>
    <w:rsid w:val="00CD188B"/>
    <w:rsid w:val="00CD1FA5"/>
    <w:rsid w:val="00CD200F"/>
    <w:rsid w:val="00CD275E"/>
    <w:rsid w:val="00CD2FF4"/>
    <w:rsid w:val="00CD3562"/>
    <w:rsid w:val="00CD3720"/>
    <w:rsid w:val="00CD4163"/>
    <w:rsid w:val="00CD471E"/>
    <w:rsid w:val="00CD4853"/>
    <w:rsid w:val="00CD50D7"/>
    <w:rsid w:val="00CD5551"/>
    <w:rsid w:val="00CD576D"/>
    <w:rsid w:val="00CD71D7"/>
    <w:rsid w:val="00CE06D8"/>
    <w:rsid w:val="00CE136A"/>
    <w:rsid w:val="00CE25AC"/>
    <w:rsid w:val="00CE3A62"/>
    <w:rsid w:val="00CE4D9D"/>
    <w:rsid w:val="00CE5FC6"/>
    <w:rsid w:val="00CE61C4"/>
    <w:rsid w:val="00CE6978"/>
    <w:rsid w:val="00CE6EC2"/>
    <w:rsid w:val="00CE72FC"/>
    <w:rsid w:val="00CE73BB"/>
    <w:rsid w:val="00CE7D6D"/>
    <w:rsid w:val="00CE7DF7"/>
    <w:rsid w:val="00CE7FC0"/>
    <w:rsid w:val="00CF00D3"/>
    <w:rsid w:val="00CF014C"/>
    <w:rsid w:val="00CF0496"/>
    <w:rsid w:val="00CF04D1"/>
    <w:rsid w:val="00CF10D2"/>
    <w:rsid w:val="00CF1491"/>
    <w:rsid w:val="00CF20E8"/>
    <w:rsid w:val="00CF25BB"/>
    <w:rsid w:val="00CF3CF9"/>
    <w:rsid w:val="00CF4D16"/>
    <w:rsid w:val="00CF66D9"/>
    <w:rsid w:val="00D00051"/>
    <w:rsid w:val="00D01922"/>
    <w:rsid w:val="00D01D68"/>
    <w:rsid w:val="00D02D3A"/>
    <w:rsid w:val="00D03684"/>
    <w:rsid w:val="00D0456F"/>
    <w:rsid w:val="00D04DFD"/>
    <w:rsid w:val="00D04F38"/>
    <w:rsid w:val="00D057F3"/>
    <w:rsid w:val="00D0588B"/>
    <w:rsid w:val="00D06504"/>
    <w:rsid w:val="00D06520"/>
    <w:rsid w:val="00D06616"/>
    <w:rsid w:val="00D06DAC"/>
    <w:rsid w:val="00D07A33"/>
    <w:rsid w:val="00D10322"/>
    <w:rsid w:val="00D11329"/>
    <w:rsid w:val="00D118F5"/>
    <w:rsid w:val="00D123E8"/>
    <w:rsid w:val="00D128FD"/>
    <w:rsid w:val="00D13C98"/>
    <w:rsid w:val="00D13D4E"/>
    <w:rsid w:val="00D13DEB"/>
    <w:rsid w:val="00D141EC"/>
    <w:rsid w:val="00D14539"/>
    <w:rsid w:val="00D1484D"/>
    <w:rsid w:val="00D14A57"/>
    <w:rsid w:val="00D14D0C"/>
    <w:rsid w:val="00D15B07"/>
    <w:rsid w:val="00D15EE6"/>
    <w:rsid w:val="00D164F6"/>
    <w:rsid w:val="00D16564"/>
    <w:rsid w:val="00D16C24"/>
    <w:rsid w:val="00D16DBA"/>
    <w:rsid w:val="00D20029"/>
    <w:rsid w:val="00D20699"/>
    <w:rsid w:val="00D20F63"/>
    <w:rsid w:val="00D22036"/>
    <w:rsid w:val="00D22186"/>
    <w:rsid w:val="00D22D30"/>
    <w:rsid w:val="00D23E1F"/>
    <w:rsid w:val="00D25361"/>
    <w:rsid w:val="00D259B2"/>
    <w:rsid w:val="00D25EFF"/>
    <w:rsid w:val="00D25F30"/>
    <w:rsid w:val="00D2610E"/>
    <w:rsid w:val="00D262BA"/>
    <w:rsid w:val="00D2689E"/>
    <w:rsid w:val="00D26C6B"/>
    <w:rsid w:val="00D26CDE"/>
    <w:rsid w:val="00D26E72"/>
    <w:rsid w:val="00D27023"/>
    <w:rsid w:val="00D27147"/>
    <w:rsid w:val="00D271E2"/>
    <w:rsid w:val="00D27273"/>
    <w:rsid w:val="00D305B0"/>
    <w:rsid w:val="00D30B67"/>
    <w:rsid w:val="00D30EA8"/>
    <w:rsid w:val="00D30F91"/>
    <w:rsid w:val="00D335D1"/>
    <w:rsid w:val="00D339F8"/>
    <w:rsid w:val="00D33D06"/>
    <w:rsid w:val="00D33FBA"/>
    <w:rsid w:val="00D340AA"/>
    <w:rsid w:val="00D35183"/>
    <w:rsid w:val="00D3629D"/>
    <w:rsid w:val="00D36C00"/>
    <w:rsid w:val="00D416CD"/>
    <w:rsid w:val="00D41EE5"/>
    <w:rsid w:val="00D42C2C"/>
    <w:rsid w:val="00D42FEA"/>
    <w:rsid w:val="00D4351F"/>
    <w:rsid w:val="00D436FF"/>
    <w:rsid w:val="00D440BB"/>
    <w:rsid w:val="00D442D7"/>
    <w:rsid w:val="00D4495F"/>
    <w:rsid w:val="00D44AA5"/>
    <w:rsid w:val="00D4510C"/>
    <w:rsid w:val="00D45315"/>
    <w:rsid w:val="00D45BDA"/>
    <w:rsid w:val="00D46295"/>
    <w:rsid w:val="00D46AD0"/>
    <w:rsid w:val="00D502EF"/>
    <w:rsid w:val="00D5044D"/>
    <w:rsid w:val="00D5066C"/>
    <w:rsid w:val="00D52191"/>
    <w:rsid w:val="00D53276"/>
    <w:rsid w:val="00D53654"/>
    <w:rsid w:val="00D54041"/>
    <w:rsid w:val="00D543D8"/>
    <w:rsid w:val="00D54E3F"/>
    <w:rsid w:val="00D55C28"/>
    <w:rsid w:val="00D563E8"/>
    <w:rsid w:val="00D56E77"/>
    <w:rsid w:val="00D56FBA"/>
    <w:rsid w:val="00D57446"/>
    <w:rsid w:val="00D57C17"/>
    <w:rsid w:val="00D6072D"/>
    <w:rsid w:val="00D60AA8"/>
    <w:rsid w:val="00D61293"/>
    <w:rsid w:val="00D61536"/>
    <w:rsid w:val="00D615C3"/>
    <w:rsid w:val="00D61BEB"/>
    <w:rsid w:val="00D6507F"/>
    <w:rsid w:val="00D65C50"/>
    <w:rsid w:val="00D66946"/>
    <w:rsid w:val="00D66DC8"/>
    <w:rsid w:val="00D6781A"/>
    <w:rsid w:val="00D67E8C"/>
    <w:rsid w:val="00D7048A"/>
    <w:rsid w:val="00D709A7"/>
    <w:rsid w:val="00D70DFD"/>
    <w:rsid w:val="00D7122F"/>
    <w:rsid w:val="00D71419"/>
    <w:rsid w:val="00D7151C"/>
    <w:rsid w:val="00D71F80"/>
    <w:rsid w:val="00D729C5"/>
    <w:rsid w:val="00D72B59"/>
    <w:rsid w:val="00D73829"/>
    <w:rsid w:val="00D7410A"/>
    <w:rsid w:val="00D743ED"/>
    <w:rsid w:val="00D744F5"/>
    <w:rsid w:val="00D75167"/>
    <w:rsid w:val="00D75AFD"/>
    <w:rsid w:val="00D75C8E"/>
    <w:rsid w:val="00D75F44"/>
    <w:rsid w:val="00D76547"/>
    <w:rsid w:val="00D7713F"/>
    <w:rsid w:val="00D80465"/>
    <w:rsid w:val="00D806CC"/>
    <w:rsid w:val="00D812D9"/>
    <w:rsid w:val="00D81CE3"/>
    <w:rsid w:val="00D82D14"/>
    <w:rsid w:val="00D83B6F"/>
    <w:rsid w:val="00D84C62"/>
    <w:rsid w:val="00D84EA0"/>
    <w:rsid w:val="00D85331"/>
    <w:rsid w:val="00D85925"/>
    <w:rsid w:val="00D87F80"/>
    <w:rsid w:val="00D87FDB"/>
    <w:rsid w:val="00D90E34"/>
    <w:rsid w:val="00D91E9E"/>
    <w:rsid w:val="00D92169"/>
    <w:rsid w:val="00D9253F"/>
    <w:rsid w:val="00D936DB"/>
    <w:rsid w:val="00D9388B"/>
    <w:rsid w:val="00D93946"/>
    <w:rsid w:val="00D93B21"/>
    <w:rsid w:val="00D9427F"/>
    <w:rsid w:val="00D942D7"/>
    <w:rsid w:val="00D94745"/>
    <w:rsid w:val="00D9479C"/>
    <w:rsid w:val="00D963DB"/>
    <w:rsid w:val="00D96583"/>
    <w:rsid w:val="00D969DD"/>
    <w:rsid w:val="00D9702A"/>
    <w:rsid w:val="00D975CF"/>
    <w:rsid w:val="00D97E15"/>
    <w:rsid w:val="00D97F9D"/>
    <w:rsid w:val="00DA01C1"/>
    <w:rsid w:val="00DA0289"/>
    <w:rsid w:val="00DA073A"/>
    <w:rsid w:val="00DA0904"/>
    <w:rsid w:val="00DA0E0C"/>
    <w:rsid w:val="00DA1CAE"/>
    <w:rsid w:val="00DA2C2D"/>
    <w:rsid w:val="00DA32DC"/>
    <w:rsid w:val="00DA456F"/>
    <w:rsid w:val="00DA4D7F"/>
    <w:rsid w:val="00DA5550"/>
    <w:rsid w:val="00DA56CA"/>
    <w:rsid w:val="00DA5A9B"/>
    <w:rsid w:val="00DA60DA"/>
    <w:rsid w:val="00DA61D2"/>
    <w:rsid w:val="00DA7637"/>
    <w:rsid w:val="00DA7A98"/>
    <w:rsid w:val="00DA7C8A"/>
    <w:rsid w:val="00DA7F1F"/>
    <w:rsid w:val="00DB04C0"/>
    <w:rsid w:val="00DB0A66"/>
    <w:rsid w:val="00DB1068"/>
    <w:rsid w:val="00DB143E"/>
    <w:rsid w:val="00DB1466"/>
    <w:rsid w:val="00DB14F9"/>
    <w:rsid w:val="00DB1A12"/>
    <w:rsid w:val="00DB21F8"/>
    <w:rsid w:val="00DB2A36"/>
    <w:rsid w:val="00DB2F08"/>
    <w:rsid w:val="00DB386E"/>
    <w:rsid w:val="00DB3C8F"/>
    <w:rsid w:val="00DB426F"/>
    <w:rsid w:val="00DB4551"/>
    <w:rsid w:val="00DB4F6D"/>
    <w:rsid w:val="00DB4FB7"/>
    <w:rsid w:val="00DB5209"/>
    <w:rsid w:val="00DB5335"/>
    <w:rsid w:val="00DB545D"/>
    <w:rsid w:val="00DB5474"/>
    <w:rsid w:val="00DB562D"/>
    <w:rsid w:val="00DB6236"/>
    <w:rsid w:val="00DB6C64"/>
    <w:rsid w:val="00DB739A"/>
    <w:rsid w:val="00DC03F8"/>
    <w:rsid w:val="00DC05A9"/>
    <w:rsid w:val="00DC060D"/>
    <w:rsid w:val="00DC0E0B"/>
    <w:rsid w:val="00DC0FBE"/>
    <w:rsid w:val="00DC226A"/>
    <w:rsid w:val="00DC28B8"/>
    <w:rsid w:val="00DC37FB"/>
    <w:rsid w:val="00DC496C"/>
    <w:rsid w:val="00DC4AE4"/>
    <w:rsid w:val="00DC54B7"/>
    <w:rsid w:val="00DC5700"/>
    <w:rsid w:val="00DC5DFF"/>
    <w:rsid w:val="00DC5E31"/>
    <w:rsid w:val="00DC62AB"/>
    <w:rsid w:val="00DC65FC"/>
    <w:rsid w:val="00DC6652"/>
    <w:rsid w:val="00DC6B46"/>
    <w:rsid w:val="00DC7440"/>
    <w:rsid w:val="00DC7B67"/>
    <w:rsid w:val="00DD0150"/>
    <w:rsid w:val="00DD03FC"/>
    <w:rsid w:val="00DD0DDA"/>
    <w:rsid w:val="00DD0F1A"/>
    <w:rsid w:val="00DD15C6"/>
    <w:rsid w:val="00DD1C5C"/>
    <w:rsid w:val="00DD3F36"/>
    <w:rsid w:val="00DD45B7"/>
    <w:rsid w:val="00DD464F"/>
    <w:rsid w:val="00DD49A1"/>
    <w:rsid w:val="00DD51F3"/>
    <w:rsid w:val="00DD552C"/>
    <w:rsid w:val="00DD615F"/>
    <w:rsid w:val="00DD62CF"/>
    <w:rsid w:val="00DD6D72"/>
    <w:rsid w:val="00DD7AB2"/>
    <w:rsid w:val="00DE01E9"/>
    <w:rsid w:val="00DE056B"/>
    <w:rsid w:val="00DE0BE3"/>
    <w:rsid w:val="00DE1749"/>
    <w:rsid w:val="00DE17FD"/>
    <w:rsid w:val="00DE1B15"/>
    <w:rsid w:val="00DE1B9B"/>
    <w:rsid w:val="00DE1D80"/>
    <w:rsid w:val="00DE2732"/>
    <w:rsid w:val="00DE2871"/>
    <w:rsid w:val="00DE2936"/>
    <w:rsid w:val="00DE2D97"/>
    <w:rsid w:val="00DE3232"/>
    <w:rsid w:val="00DE39C8"/>
    <w:rsid w:val="00DE4DC2"/>
    <w:rsid w:val="00DE640E"/>
    <w:rsid w:val="00DE6A78"/>
    <w:rsid w:val="00DE6B30"/>
    <w:rsid w:val="00DE6CBD"/>
    <w:rsid w:val="00DE6E5B"/>
    <w:rsid w:val="00DE76B6"/>
    <w:rsid w:val="00DE7D4C"/>
    <w:rsid w:val="00DF0300"/>
    <w:rsid w:val="00DF064B"/>
    <w:rsid w:val="00DF07D7"/>
    <w:rsid w:val="00DF0892"/>
    <w:rsid w:val="00DF0A78"/>
    <w:rsid w:val="00DF192B"/>
    <w:rsid w:val="00DF1F1C"/>
    <w:rsid w:val="00DF2128"/>
    <w:rsid w:val="00DF22AE"/>
    <w:rsid w:val="00DF2896"/>
    <w:rsid w:val="00DF331F"/>
    <w:rsid w:val="00DF3AD8"/>
    <w:rsid w:val="00DF3B46"/>
    <w:rsid w:val="00DF3D5E"/>
    <w:rsid w:val="00DF3E5A"/>
    <w:rsid w:val="00DF4780"/>
    <w:rsid w:val="00DF4BE5"/>
    <w:rsid w:val="00DF4EEF"/>
    <w:rsid w:val="00DF586B"/>
    <w:rsid w:val="00DF5B86"/>
    <w:rsid w:val="00DF5FFA"/>
    <w:rsid w:val="00DF614E"/>
    <w:rsid w:val="00DF65AF"/>
    <w:rsid w:val="00DF6AA6"/>
    <w:rsid w:val="00DF6BD4"/>
    <w:rsid w:val="00DF74C8"/>
    <w:rsid w:val="00DF7B72"/>
    <w:rsid w:val="00E0032C"/>
    <w:rsid w:val="00E007AD"/>
    <w:rsid w:val="00E00C39"/>
    <w:rsid w:val="00E010E7"/>
    <w:rsid w:val="00E01F19"/>
    <w:rsid w:val="00E02497"/>
    <w:rsid w:val="00E03189"/>
    <w:rsid w:val="00E038F2"/>
    <w:rsid w:val="00E03989"/>
    <w:rsid w:val="00E04667"/>
    <w:rsid w:val="00E04A03"/>
    <w:rsid w:val="00E04BEF"/>
    <w:rsid w:val="00E0558E"/>
    <w:rsid w:val="00E05949"/>
    <w:rsid w:val="00E0664F"/>
    <w:rsid w:val="00E07109"/>
    <w:rsid w:val="00E07DF8"/>
    <w:rsid w:val="00E103E1"/>
    <w:rsid w:val="00E10CDF"/>
    <w:rsid w:val="00E11B63"/>
    <w:rsid w:val="00E11C92"/>
    <w:rsid w:val="00E121C4"/>
    <w:rsid w:val="00E12FEB"/>
    <w:rsid w:val="00E13505"/>
    <w:rsid w:val="00E13A8F"/>
    <w:rsid w:val="00E13F8C"/>
    <w:rsid w:val="00E14467"/>
    <w:rsid w:val="00E1523B"/>
    <w:rsid w:val="00E15429"/>
    <w:rsid w:val="00E16AD3"/>
    <w:rsid w:val="00E177D6"/>
    <w:rsid w:val="00E20B24"/>
    <w:rsid w:val="00E22643"/>
    <w:rsid w:val="00E2318E"/>
    <w:rsid w:val="00E23351"/>
    <w:rsid w:val="00E2385C"/>
    <w:rsid w:val="00E244D5"/>
    <w:rsid w:val="00E245C5"/>
    <w:rsid w:val="00E24650"/>
    <w:rsid w:val="00E2466E"/>
    <w:rsid w:val="00E248E6"/>
    <w:rsid w:val="00E2516F"/>
    <w:rsid w:val="00E25E75"/>
    <w:rsid w:val="00E27B82"/>
    <w:rsid w:val="00E30AE5"/>
    <w:rsid w:val="00E31803"/>
    <w:rsid w:val="00E320BC"/>
    <w:rsid w:val="00E321A6"/>
    <w:rsid w:val="00E322AE"/>
    <w:rsid w:val="00E329C7"/>
    <w:rsid w:val="00E32A25"/>
    <w:rsid w:val="00E32D9A"/>
    <w:rsid w:val="00E33061"/>
    <w:rsid w:val="00E3317E"/>
    <w:rsid w:val="00E332C7"/>
    <w:rsid w:val="00E33AC4"/>
    <w:rsid w:val="00E34154"/>
    <w:rsid w:val="00E3471E"/>
    <w:rsid w:val="00E360E9"/>
    <w:rsid w:val="00E36512"/>
    <w:rsid w:val="00E3686C"/>
    <w:rsid w:val="00E3707F"/>
    <w:rsid w:val="00E37170"/>
    <w:rsid w:val="00E371ED"/>
    <w:rsid w:val="00E3750E"/>
    <w:rsid w:val="00E37558"/>
    <w:rsid w:val="00E407CF"/>
    <w:rsid w:val="00E408F4"/>
    <w:rsid w:val="00E40FCD"/>
    <w:rsid w:val="00E422CC"/>
    <w:rsid w:val="00E4293E"/>
    <w:rsid w:val="00E43A9A"/>
    <w:rsid w:val="00E440D3"/>
    <w:rsid w:val="00E447A9"/>
    <w:rsid w:val="00E44A41"/>
    <w:rsid w:val="00E44E5A"/>
    <w:rsid w:val="00E451BD"/>
    <w:rsid w:val="00E45397"/>
    <w:rsid w:val="00E4543A"/>
    <w:rsid w:val="00E45A16"/>
    <w:rsid w:val="00E476A8"/>
    <w:rsid w:val="00E47831"/>
    <w:rsid w:val="00E506DE"/>
    <w:rsid w:val="00E510D4"/>
    <w:rsid w:val="00E51141"/>
    <w:rsid w:val="00E5204C"/>
    <w:rsid w:val="00E52351"/>
    <w:rsid w:val="00E5250A"/>
    <w:rsid w:val="00E5251A"/>
    <w:rsid w:val="00E5272A"/>
    <w:rsid w:val="00E52943"/>
    <w:rsid w:val="00E52D63"/>
    <w:rsid w:val="00E53221"/>
    <w:rsid w:val="00E5404C"/>
    <w:rsid w:val="00E54866"/>
    <w:rsid w:val="00E55285"/>
    <w:rsid w:val="00E5550C"/>
    <w:rsid w:val="00E55E66"/>
    <w:rsid w:val="00E55EC4"/>
    <w:rsid w:val="00E55F48"/>
    <w:rsid w:val="00E56132"/>
    <w:rsid w:val="00E56746"/>
    <w:rsid w:val="00E56EA4"/>
    <w:rsid w:val="00E5766A"/>
    <w:rsid w:val="00E57C78"/>
    <w:rsid w:val="00E57DF1"/>
    <w:rsid w:val="00E57E9D"/>
    <w:rsid w:val="00E61C3F"/>
    <w:rsid w:val="00E61DDB"/>
    <w:rsid w:val="00E62215"/>
    <w:rsid w:val="00E623DC"/>
    <w:rsid w:val="00E62F76"/>
    <w:rsid w:val="00E63011"/>
    <w:rsid w:val="00E63273"/>
    <w:rsid w:val="00E635DA"/>
    <w:rsid w:val="00E648DE"/>
    <w:rsid w:val="00E64C73"/>
    <w:rsid w:val="00E654BC"/>
    <w:rsid w:val="00E65737"/>
    <w:rsid w:val="00E65F11"/>
    <w:rsid w:val="00E66A78"/>
    <w:rsid w:val="00E66ED8"/>
    <w:rsid w:val="00E678C3"/>
    <w:rsid w:val="00E70080"/>
    <w:rsid w:val="00E7107D"/>
    <w:rsid w:val="00E71CA3"/>
    <w:rsid w:val="00E723E5"/>
    <w:rsid w:val="00E72BA8"/>
    <w:rsid w:val="00E72D6A"/>
    <w:rsid w:val="00E730AC"/>
    <w:rsid w:val="00E73857"/>
    <w:rsid w:val="00E73948"/>
    <w:rsid w:val="00E7438D"/>
    <w:rsid w:val="00E74456"/>
    <w:rsid w:val="00E74839"/>
    <w:rsid w:val="00E74FC7"/>
    <w:rsid w:val="00E75511"/>
    <w:rsid w:val="00E75B64"/>
    <w:rsid w:val="00E75FF2"/>
    <w:rsid w:val="00E76699"/>
    <w:rsid w:val="00E768C5"/>
    <w:rsid w:val="00E76CD5"/>
    <w:rsid w:val="00E76D40"/>
    <w:rsid w:val="00E772E4"/>
    <w:rsid w:val="00E7733C"/>
    <w:rsid w:val="00E773FC"/>
    <w:rsid w:val="00E779AF"/>
    <w:rsid w:val="00E77FD8"/>
    <w:rsid w:val="00E80AB9"/>
    <w:rsid w:val="00E8100A"/>
    <w:rsid w:val="00E81CE5"/>
    <w:rsid w:val="00E82834"/>
    <w:rsid w:val="00E83958"/>
    <w:rsid w:val="00E84419"/>
    <w:rsid w:val="00E845C2"/>
    <w:rsid w:val="00E84826"/>
    <w:rsid w:val="00E851DF"/>
    <w:rsid w:val="00E855CD"/>
    <w:rsid w:val="00E85680"/>
    <w:rsid w:val="00E859DD"/>
    <w:rsid w:val="00E863A3"/>
    <w:rsid w:val="00E8648C"/>
    <w:rsid w:val="00E86687"/>
    <w:rsid w:val="00E87859"/>
    <w:rsid w:val="00E87D47"/>
    <w:rsid w:val="00E91343"/>
    <w:rsid w:val="00E916A9"/>
    <w:rsid w:val="00E9195B"/>
    <w:rsid w:val="00E91B6A"/>
    <w:rsid w:val="00E9251D"/>
    <w:rsid w:val="00E92D79"/>
    <w:rsid w:val="00E94142"/>
    <w:rsid w:val="00E9472A"/>
    <w:rsid w:val="00E9487C"/>
    <w:rsid w:val="00E95676"/>
    <w:rsid w:val="00E958FC"/>
    <w:rsid w:val="00E965E0"/>
    <w:rsid w:val="00E97D5C"/>
    <w:rsid w:val="00EA104B"/>
    <w:rsid w:val="00EA14D3"/>
    <w:rsid w:val="00EA1D34"/>
    <w:rsid w:val="00EA213A"/>
    <w:rsid w:val="00EA2776"/>
    <w:rsid w:val="00EA2888"/>
    <w:rsid w:val="00EA293B"/>
    <w:rsid w:val="00EA319F"/>
    <w:rsid w:val="00EA3B75"/>
    <w:rsid w:val="00EA3C95"/>
    <w:rsid w:val="00EA3DD7"/>
    <w:rsid w:val="00EA4499"/>
    <w:rsid w:val="00EA53DD"/>
    <w:rsid w:val="00EA55C9"/>
    <w:rsid w:val="00EA56F4"/>
    <w:rsid w:val="00EA5AFE"/>
    <w:rsid w:val="00EA62C9"/>
    <w:rsid w:val="00EA6821"/>
    <w:rsid w:val="00EA68CE"/>
    <w:rsid w:val="00EA7A9F"/>
    <w:rsid w:val="00EA7CE6"/>
    <w:rsid w:val="00EB035C"/>
    <w:rsid w:val="00EB0BDF"/>
    <w:rsid w:val="00EB123F"/>
    <w:rsid w:val="00EB1839"/>
    <w:rsid w:val="00EB1BD9"/>
    <w:rsid w:val="00EB200A"/>
    <w:rsid w:val="00EB2205"/>
    <w:rsid w:val="00EB2720"/>
    <w:rsid w:val="00EB279E"/>
    <w:rsid w:val="00EB2833"/>
    <w:rsid w:val="00EB2907"/>
    <w:rsid w:val="00EB3087"/>
    <w:rsid w:val="00EB36BF"/>
    <w:rsid w:val="00EB3FAA"/>
    <w:rsid w:val="00EB40B8"/>
    <w:rsid w:val="00EB4409"/>
    <w:rsid w:val="00EB4752"/>
    <w:rsid w:val="00EB4BB0"/>
    <w:rsid w:val="00EB4FBC"/>
    <w:rsid w:val="00EB5755"/>
    <w:rsid w:val="00EB5E6E"/>
    <w:rsid w:val="00EB6914"/>
    <w:rsid w:val="00EB6B35"/>
    <w:rsid w:val="00EB7370"/>
    <w:rsid w:val="00EB7625"/>
    <w:rsid w:val="00EB7AB1"/>
    <w:rsid w:val="00EC102A"/>
    <w:rsid w:val="00EC1611"/>
    <w:rsid w:val="00EC3BFE"/>
    <w:rsid w:val="00EC3E8B"/>
    <w:rsid w:val="00EC4D6D"/>
    <w:rsid w:val="00EC5A71"/>
    <w:rsid w:val="00EC5B6F"/>
    <w:rsid w:val="00EC65A2"/>
    <w:rsid w:val="00EC660C"/>
    <w:rsid w:val="00EC6EF9"/>
    <w:rsid w:val="00EC7A62"/>
    <w:rsid w:val="00EC7DDA"/>
    <w:rsid w:val="00ED042D"/>
    <w:rsid w:val="00ED0705"/>
    <w:rsid w:val="00ED08F7"/>
    <w:rsid w:val="00ED09AA"/>
    <w:rsid w:val="00ED0E00"/>
    <w:rsid w:val="00ED0FF9"/>
    <w:rsid w:val="00ED1ECE"/>
    <w:rsid w:val="00ED2CD3"/>
    <w:rsid w:val="00ED2E83"/>
    <w:rsid w:val="00ED3C2B"/>
    <w:rsid w:val="00ED4990"/>
    <w:rsid w:val="00ED49F6"/>
    <w:rsid w:val="00ED516F"/>
    <w:rsid w:val="00ED5AC0"/>
    <w:rsid w:val="00ED6F60"/>
    <w:rsid w:val="00ED70DA"/>
    <w:rsid w:val="00ED7DCC"/>
    <w:rsid w:val="00EE0047"/>
    <w:rsid w:val="00EE035D"/>
    <w:rsid w:val="00EE0D4F"/>
    <w:rsid w:val="00EE1191"/>
    <w:rsid w:val="00EE15E3"/>
    <w:rsid w:val="00EE1909"/>
    <w:rsid w:val="00EE213B"/>
    <w:rsid w:val="00EE35A0"/>
    <w:rsid w:val="00EE42DE"/>
    <w:rsid w:val="00EE45CB"/>
    <w:rsid w:val="00EE4915"/>
    <w:rsid w:val="00EE5BCB"/>
    <w:rsid w:val="00EE64DD"/>
    <w:rsid w:val="00EE66FD"/>
    <w:rsid w:val="00EE6A6B"/>
    <w:rsid w:val="00EE6CCF"/>
    <w:rsid w:val="00EF052F"/>
    <w:rsid w:val="00EF14CE"/>
    <w:rsid w:val="00EF151B"/>
    <w:rsid w:val="00EF1874"/>
    <w:rsid w:val="00EF1EFB"/>
    <w:rsid w:val="00EF3217"/>
    <w:rsid w:val="00EF37AF"/>
    <w:rsid w:val="00EF4877"/>
    <w:rsid w:val="00EF4DD7"/>
    <w:rsid w:val="00EF4DE8"/>
    <w:rsid w:val="00EF6381"/>
    <w:rsid w:val="00EF786D"/>
    <w:rsid w:val="00EF7BC7"/>
    <w:rsid w:val="00EF7D61"/>
    <w:rsid w:val="00EF7DF8"/>
    <w:rsid w:val="00F01782"/>
    <w:rsid w:val="00F01B08"/>
    <w:rsid w:val="00F01D94"/>
    <w:rsid w:val="00F02146"/>
    <w:rsid w:val="00F03993"/>
    <w:rsid w:val="00F03FB5"/>
    <w:rsid w:val="00F04385"/>
    <w:rsid w:val="00F045E6"/>
    <w:rsid w:val="00F04D01"/>
    <w:rsid w:val="00F05631"/>
    <w:rsid w:val="00F05B3C"/>
    <w:rsid w:val="00F0600C"/>
    <w:rsid w:val="00F06534"/>
    <w:rsid w:val="00F066B5"/>
    <w:rsid w:val="00F069BB"/>
    <w:rsid w:val="00F07080"/>
    <w:rsid w:val="00F10029"/>
    <w:rsid w:val="00F1009D"/>
    <w:rsid w:val="00F112B6"/>
    <w:rsid w:val="00F112D3"/>
    <w:rsid w:val="00F116A6"/>
    <w:rsid w:val="00F11CE9"/>
    <w:rsid w:val="00F124CA"/>
    <w:rsid w:val="00F12654"/>
    <w:rsid w:val="00F12818"/>
    <w:rsid w:val="00F13A42"/>
    <w:rsid w:val="00F13CA1"/>
    <w:rsid w:val="00F1513D"/>
    <w:rsid w:val="00F17677"/>
    <w:rsid w:val="00F179C9"/>
    <w:rsid w:val="00F20812"/>
    <w:rsid w:val="00F20A20"/>
    <w:rsid w:val="00F20CB5"/>
    <w:rsid w:val="00F20F03"/>
    <w:rsid w:val="00F2161E"/>
    <w:rsid w:val="00F228FF"/>
    <w:rsid w:val="00F22963"/>
    <w:rsid w:val="00F23012"/>
    <w:rsid w:val="00F231EB"/>
    <w:rsid w:val="00F23A02"/>
    <w:rsid w:val="00F24379"/>
    <w:rsid w:val="00F24909"/>
    <w:rsid w:val="00F24DC0"/>
    <w:rsid w:val="00F26DB9"/>
    <w:rsid w:val="00F27688"/>
    <w:rsid w:val="00F27888"/>
    <w:rsid w:val="00F27E5F"/>
    <w:rsid w:val="00F27F42"/>
    <w:rsid w:val="00F3054E"/>
    <w:rsid w:val="00F3086A"/>
    <w:rsid w:val="00F317A2"/>
    <w:rsid w:val="00F3320E"/>
    <w:rsid w:val="00F33331"/>
    <w:rsid w:val="00F341F5"/>
    <w:rsid w:val="00F3434C"/>
    <w:rsid w:val="00F34A9B"/>
    <w:rsid w:val="00F355CE"/>
    <w:rsid w:val="00F369AE"/>
    <w:rsid w:val="00F3716F"/>
    <w:rsid w:val="00F406DF"/>
    <w:rsid w:val="00F40BB1"/>
    <w:rsid w:val="00F43043"/>
    <w:rsid w:val="00F43127"/>
    <w:rsid w:val="00F43263"/>
    <w:rsid w:val="00F4396D"/>
    <w:rsid w:val="00F447AA"/>
    <w:rsid w:val="00F44B6D"/>
    <w:rsid w:val="00F44C58"/>
    <w:rsid w:val="00F44FA5"/>
    <w:rsid w:val="00F45114"/>
    <w:rsid w:val="00F4527F"/>
    <w:rsid w:val="00F463CE"/>
    <w:rsid w:val="00F47969"/>
    <w:rsid w:val="00F50914"/>
    <w:rsid w:val="00F5177F"/>
    <w:rsid w:val="00F517EC"/>
    <w:rsid w:val="00F520C5"/>
    <w:rsid w:val="00F521AB"/>
    <w:rsid w:val="00F52C5F"/>
    <w:rsid w:val="00F52E72"/>
    <w:rsid w:val="00F5341D"/>
    <w:rsid w:val="00F5359E"/>
    <w:rsid w:val="00F53FA2"/>
    <w:rsid w:val="00F54207"/>
    <w:rsid w:val="00F5468F"/>
    <w:rsid w:val="00F5484A"/>
    <w:rsid w:val="00F54992"/>
    <w:rsid w:val="00F54A07"/>
    <w:rsid w:val="00F54A97"/>
    <w:rsid w:val="00F5544D"/>
    <w:rsid w:val="00F558A8"/>
    <w:rsid w:val="00F55A25"/>
    <w:rsid w:val="00F5682D"/>
    <w:rsid w:val="00F56EFF"/>
    <w:rsid w:val="00F57A5A"/>
    <w:rsid w:val="00F57E95"/>
    <w:rsid w:val="00F61167"/>
    <w:rsid w:val="00F61201"/>
    <w:rsid w:val="00F61D6B"/>
    <w:rsid w:val="00F61EC6"/>
    <w:rsid w:val="00F6274F"/>
    <w:rsid w:val="00F6295E"/>
    <w:rsid w:val="00F639A8"/>
    <w:rsid w:val="00F6417F"/>
    <w:rsid w:val="00F64CF1"/>
    <w:rsid w:val="00F65C16"/>
    <w:rsid w:val="00F66249"/>
    <w:rsid w:val="00F66FD5"/>
    <w:rsid w:val="00F67D30"/>
    <w:rsid w:val="00F7137F"/>
    <w:rsid w:val="00F71958"/>
    <w:rsid w:val="00F71EE5"/>
    <w:rsid w:val="00F72BBE"/>
    <w:rsid w:val="00F72DCB"/>
    <w:rsid w:val="00F7314C"/>
    <w:rsid w:val="00F7321B"/>
    <w:rsid w:val="00F73235"/>
    <w:rsid w:val="00F73434"/>
    <w:rsid w:val="00F7423A"/>
    <w:rsid w:val="00F74891"/>
    <w:rsid w:val="00F74936"/>
    <w:rsid w:val="00F7498A"/>
    <w:rsid w:val="00F75868"/>
    <w:rsid w:val="00F75CAB"/>
    <w:rsid w:val="00F75EB6"/>
    <w:rsid w:val="00F76D55"/>
    <w:rsid w:val="00F76FFF"/>
    <w:rsid w:val="00F779F5"/>
    <w:rsid w:val="00F80286"/>
    <w:rsid w:val="00F807E3"/>
    <w:rsid w:val="00F807F8"/>
    <w:rsid w:val="00F8084A"/>
    <w:rsid w:val="00F81283"/>
    <w:rsid w:val="00F8138E"/>
    <w:rsid w:val="00F814BB"/>
    <w:rsid w:val="00F81C59"/>
    <w:rsid w:val="00F8242B"/>
    <w:rsid w:val="00F82B5B"/>
    <w:rsid w:val="00F836EC"/>
    <w:rsid w:val="00F83DC0"/>
    <w:rsid w:val="00F842CD"/>
    <w:rsid w:val="00F84671"/>
    <w:rsid w:val="00F84EA8"/>
    <w:rsid w:val="00F853EC"/>
    <w:rsid w:val="00F8597E"/>
    <w:rsid w:val="00F869FC"/>
    <w:rsid w:val="00F86DBA"/>
    <w:rsid w:val="00F87F45"/>
    <w:rsid w:val="00F901AA"/>
    <w:rsid w:val="00F9024D"/>
    <w:rsid w:val="00F912F4"/>
    <w:rsid w:val="00F91938"/>
    <w:rsid w:val="00F9257F"/>
    <w:rsid w:val="00F934E9"/>
    <w:rsid w:val="00F93661"/>
    <w:rsid w:val="00F93F8B"/>
    <w:rsid w:val="00F948EB"/>
    <w:rsid w:val="00F94BFF"/>
    <w:rsid w:val="00F9520D"/>
    <w:rsid w:val="00F952C3"/>
    <w:rsid w:val="00F9531E"/>
    <w:rsid w:val="00F95444"/>
    <w:rsid w:val="00F957FC"/>
    <w:rsid w:val="00F95DB8"/>
    <w:rsid w:val="00F96355"/>
    <w:rsid w:val="00FA065C"/>
    <w:rsid w:val="00FA080A"/>
    <w:rsid w:val="00FA09AA"/>
    <w:rsid w:val="00FA0D13"/>
    <w:rsid w:val="00FA13B9"/>
    <w:rsid w:val="00FA1A9E"/>
    <w:rsid w:val="00FA1CAA"/>
    <w:rsid w:val="00FA305D"/>
    <w:rsid w:val="00FA31DC"/>
    <w:rsid w:val="00FA3B60"/>
    <w:rsid w:val="00FA41D2"/>
    <w:rsid w:val="00FA521B"/>
    <w:rsid w:val="00FA55A0"/>
    <w:rsid w:val="00FA5FF3"/>
    <w:rsid w:val="00FA661E"/>
    <w:rsid w:val="00FA6A77"/>
    <w:rsid w:val="00FA6CB7"/>
    <w:rsid w:val="00FA6DE1"/>
    <w:rsid w:val="00FA6FCB"/>
    <w:rsid w:val="00FA754B"/>
    <w:rsid w:val="00FA7CC7"/>
    <w:rsid w:val="00FB040A"/>
    <w:rsid w:val="00FB0E88"/>
    <w:rsid w:val="00FB1416"/>
    <w:rsid w:val="00FB1553"/>
    <w:rsid w:val="00FB1BA2"/>
    <w:rsid w:val="00FB2038"/>
    <w:rsid w:val="00FB21A4"/>
    <w:rsid w:val="00FB2764"/>
    <w:rsid w:val="00FB29E3"/>
    <w:rsid w:val="00FB2F52"/>
    <w:rsid w:val="00FB2FDA"/>
    <w:rsid w:val="00FB3098"/>
    <w:rsid w:val="00FB3958"/>
    <w:rsid w:val="00FB4229"/>
    <w:rsid w:val="00FB4577"/>
    <w:rsid w:val="00FB4ADB"/>
    <w:rsid w:val="00FB4F48"/>
    <w:rsid w:val="00FB5E79"/>
    <w:rsid w:val="00FB696E"/>
    <w:rsid w:val="00FB6C7F"/>
    <w:rsid w:val="00FB78CF"/>
    <w:rsid w:val="00FB7A28"/>
    <w:rsid w:val="00FC0410"/>
    <w:rsid w:val="00FC0CFE"/>
    <w:rsid w:val="00FC1062"/>
    <w:rsid w:val="00FC14FA"/>
    <w:rsid w:val="00FC1566"/>
    <w:rsid w:val="00FC1C0B"/>
    <w:rsid w:val="00FC1E08"/>
    <w:rsid w:val="00FC3988"/>
    <w:rsid w:val="00FC456F"/>
    <w:rsid w:val="00FC4592"/>
    <w:rsid w:val="00FC4D01"/>
    <w:rsid w:val="00FC4FB8"/>
    <w:rsid w:val="00FC5573"/>
    <w:rsid w:val="00FC6397"/>
    <w:rsid w:val="00FC6455"/>
    <w:rsid w:val="00FC6ED8"/>
    <w:rsid w:val="00FC6FC0"/>
    <w:rsid w:val="00FC7BDF"/>
    <w:rsid w:val="00FD0704"/>
    <w:rsid w:val="00FD2ED6"/>
    <w:rsid w:val="00FD2FD1"/>
    <w:rsid w:val="00FD3035"/>
    <w:rsid w:val="00FD37C5"/>
    <w:rsid w:val="00FD38CA"/>
    <w:rsid w:val="00FD4410"/>
    <w:rsid w:val="00FD4BBD"/>
    <w:rsid w:val="00FD4DB9"/>
    <w:rsid w:val="00FD6216"/>
    <w:rsid w:val="00FD644C"/>
    <w:rsid w:val="00FD7D47"/>
    <w:rsid w:val="00FD7EBB"/>
    <w:rsid w:val="00FE02CB"/>
    <w:rsid w:val="00FE1611"/>
    <w:rsid w:val="00FE19BD"/>
    <w:rsid w:val="00FE1CB9"/>
    <w:rsid w:val="00FE1FD9"/>
    <w:rsid w:val="00FE2C40"/>
    <w:rsid w:val="00FE314C"/>
    <w:rsid w:val="00FE4588"/>
    <w:rsid w:val="00FE4ACD"/>
    <w:rsid w:val="00FE5572"/>
    <w:rsid w:val="00FE60B5"/>
    <w:rsid w:val="00FE6121"/>
    <w:rsid w:val="00FE661F"/>
    <w:rsid w:val="00FE66B9"/>
    <w:rsid w:val="00FE6A41"/>
    <w:rsid w:val="00FE6F36"/>
    <w:rsid w:val="00FE6FB3"/>
    <w:rsid w:val="00FF080A"/>
    <w:rsid w:val="00FF0A4D"/>
    <w:rsid w:val="00FF1C6A"/>
    <w:rsid w:val="00FF1C7B"/>
    <w:rsid w:val="00FF1C93"/>
    <w:rsid w:val="00FF21F5"/>
    <w:rsid w:val="00FF24A5"/>
    <w:rsid w:val="00FF24CB"/>
    <w:rsid w:val="00FF25E4"/>
    <w:rsid w:val="00FF3794"/>
    <w:rsid w:val="00FF3DC1"/>
    <w:rsid w:val="00FF5188"/>
    <w:rsid w:val="00FF53D1"/>
    <w:rsid w:val="00FF56CF"/>
    <w:rsid w:val="00FF68F7"/>
    <w:rsid w:val="00FF6D9C"/>
    <w:rsid w:val="00FF74E7"/>
    <w:rsid w:val="00FF77B3"/>
    <w:rsid w:val="00FF7BE1"/>
  </w:rsids>
  <m:mathPr>
    <m:mathFont m:val="Cambria Math"/>
    <m:brkBin m:val="before"/>
    <m:brkBinSub m:val="--"/>
    <m:smallFrac m:val="0"/>
    <m:dispDef/>
    <m:lMargin m:val="0"/>
    <m:rMargin m:val="0"/>
    <m:defJc m:val="centerGroup"/>
    <m:wrapIndent m:val="1440"/>
    <m:intLim m:val="subSup"/>
    <m:naryLim m:val="undOvr"/>
  </m:mathPr>
  <w:themeFontLang w:val="en-GB" w:bidi="p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4F0C5673"/>
  <w15:docId w15:val="{D212009A-9328-4B8E-9720-8DA9E6950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AT" w:eastAsia="en-US" w:bidi="ar-SA"/>
      </w:rPr>
    </w:rPrDefault>
    <w:pPrDefault/>
  </w:docDefaults>
  <w:latentStyles w:defLockedState="0" w:defUIPriority="99" w:defSemiHidden="0" w:defUnhideWhenUsed="0" w:defQFormat="0" w:count="375">
    <w:lsdException w:name="Normal" w:uiPriority="0"/>
    <w:lsdException w:name="heading 1" w:uiPriority="0"/>
    <w:lsdException w:name="heading 2" w:uiPriority="0"/>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47724A"/>
    <w:pPr>
      <w:spacing w:before="120" w:line="276" w:lineRule="auto"/>
      <w:ind w:left="1418" w:right="339"/>
      <w:jc w:val="both"/>
    </w:pPr>
  </w:style>
  <w:style w:type="paragraph" w:styleId="berschrift1">
    <w:name w:val="heading 1"/>
    <w:basedOn w:val="Standard"/>
    <w:next w:val="Standard"/>
    <w:link w:val="berschrift1Zchn"/>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berschrift2">
    <w:name w:val="heading 2"/>
    <w:basedOn w:val="Standard"/>
    <w:next w:val="Standard"/>
    <w:link w:val="berschrift2Zchn"/>
    <w:rsid w:val="00877C37"/>
    <w:pPr>
      <w:keepNext/>
      <w:numPr>
        <w:numId w:val="12"/>
      </w:numPr>
      <w:spacing w:after="240"/>
      <w:outlineLvl w:val="1"/>
    </w:pPr>
    <w:rPr>
      <w:rFonts w:ascii="Arial Rounded MT Bold" w:hAnsi="Arial Rounded MT Bold"/>
      <w:b/>
      <w:bCs/>
      <w:iCs/>
      <w:color w:val="7D8B8A" w:themeColor="accent1"/>
      <w:sz w:val="24"/>
    </w:rPr>
  </w:style>
  <w:style w:type="paragraph" w:styleId="berschrift3">
    <w:name w:val="heading 3"/>
    <w:basedOn w:val="Standard"/>
    <w:next w:val="Standard"/>
    <w:link w:val="berschrift3Zchn"/>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berschrift4">
    <w:name w:val="heading 4"/>
    <w:basedOn w:val="Standard"/>
    <w:next w:val="Standard"/>
    <w:pPr>
      <w:keepNext/>
      <w:outlineLvl w:val="3"/>
    </w:pPr>
    <w:rPr>
      <w:rFonts w:ascii="Verdana" w:hAnsi="Verdana"/>
      <w:b/>
      <w:bCs/>
    </w:rPr>
  </w:style>
  <w:style w:type="paragraph" w:styleId="berschrift5">
    <w:name w:val="heading 5"/>
    <w:basedOn w:val="Standard"/>
    <w:next w:val="Standard"/>
    <w:pPr>
      <w:numPr>
        <w:ilvl w:val="4"/>
        <w:numId w:val="2"/>
      </w:numPr>
      <w:spacing w:before="240" w:after="60"/>
      <w:outlineLvl w:val="4"/>
    </w:pPr>
    <w:rPr>
      <w:rFonts w:ascii="Verdana" w:hAnsi="Verdana"/>
      <w:b/>
      <w:bCs/>
      <w:i/>
      <w:iCs/>
      <w:szCs w:val="26"/>
    </w:rPr>
  </w:style>
  <w:style w:type="paragraph" w:styleId="berschrift6">
    <w:name w:val="heading 6"/>
    <w:basedOn w:val="Standard"/>
    <w:next w:val="Standard"/>
    <w:pPr>
      <w:numPr>
        <w:ilvl w:val="5"/>
        <w:numId w:val="2"/>
      </w:numPr>
      <w:spacing w:before="240" w:after="60"/>
      <w:outlineLvl w:val="5"/>
    </w:pPr>
    <w:rPr>
      <w:rFonts w:ascii="Verdana" w:hAnsi="Verdana"/>
      <w:b/>
      <w:bCs/>
    </w:rPr>
  </w:style>
  <w:style w:type="paragraph" w:styleId="berschrift7">
    <w:name w:val="heading 7"/>
    <w:basedOn w:val="Standard"/>
    <w:next w:val="Standard"/>
    <w:pPr>
      <w:numPr>
        <w:ilvl w:val="6"/>
        <w:numId w:val="2"/>
      </w:numPr>
      <w:spacing w:before="240" w:after="60"/>
      <w:outlineLvl w:val="6"/>
    </w:pPr>
    <w:rPr>
      <w:rFonts w:ascii="Verdana" w:hAnsi="Verdana"/>
    </w:rPr>
  </w:style>
  <w:style w:type="paragraph" w:styleId="berschrift8">
    <w:name w:val="heading 8"/>
    <w:basedOn w:val="Standard"/>
    <w:next w:val="Standard"/>
    <w:pPr>
      <w:numPr>
        <w:ilvl w:val="7"/>
        <w:numId w:val="2"/>
      </w:numPr>
      <w:spacing w:before="240" w:after="60"/>
      <w:outlineLvl w:val="7"/>
    </w:pPr>
    <w:rPr>
      <w:rFonts w:ascii="Verdana" w:hAnsi="Verdana"/>
      <w:i/>
      <w:iCs/>
    </w:rPr>
  </w:style>
  <w:style w:type="paragraph" w:styleId="berschrift9">
    <w:name w:val="heading 9"/>
    <w:basedOn w:val="Standard"/>
    <w:next w:val="Standard"/>
    <w:pPr>
      <w:numPr>
        <w:ilvl w:val="8"/>
        <w:numId w:val="2"/>
      </w:numPr>
      <w:spacing w:before="240" w:after="60"/>
      <w:outlineLvl w:val="8"/>
    </w:pPr>
    <w:rPr>
      <w:rFonts w:ascii="Verdana" w:hAnsi="Verdana"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Verdana" w:hAnsi="Verdana"/>
      <w:sz w:val="16"/>
    </w:rPr>
  </w:style>
  <w:style w:type="paragraph" w:styleId="Fuzeile">
    <w:name w:val="footer"/>
    <w:basedOn w:val="Standard"/>
    <w:link w:val="FuzeileZchn"/>
    <w:uiPriority w:val="99"/>
    <w:pPr>
      <w:tabs>
        <w:tab w:val="center" w:pos="4536"/>
        <w:tab w:val="right" w:pos="9072"/>
      </w:tabs>
    </w:pPr>
    <w:rPr>
      <w:rFonts w:ascii="Verdana" w:hAnsi="Verdana"/>
      <w:noProof/>
      <w:sz w:val="16"/>
    </w:rPr>
  </w:style>
  <w:style w:type="character" w:styleId="Seitenzahl">
    <w:name w:val="page number"/>
    <w:basedOn w:val="Absatz-Standardschriftart"/>
    <w:semiHidden/>
    <w:rPr>
      <w:rFonts w:ascii="Verdana" w:hAnsi="Verdana"/>
      <w:sz w:val="20"/>
    </w:rPr>
  </w:style>
  <w:style w:type="paragraph" w:styleId="Textkrper-Zeileneinzug">
    <w:name w:val="Body Text Indent"/>
    <w:basedOn w:val="Standard"/>
    <w:semiHidden/>
    <w:pPr>
      <w:spacing w:before="60" w:after="60"/>
      <w:ind w:left="720"/>
    </w:pPr>
    <w:rPr>
      <w:rFonts w:ascii="Verdana" w:hAnsi="Verdana"/>
    </w:rPr>
  </w:style>
  <w:style w:type="paragraph" w:styleId="Textkrper">
    <w:name w:val="Body Text"/>
    <w:basedOn w:val="Standard"/>
    <w:link w:val="TextkrperZchn"/>
    <w:semiHidden/>
    <w:pPr>
      <w:spacing w:after="120"/>
    </w:pPr>
    <w:rPr>
      <w:rFonts w:ascii="Verdana" w:hAnsi="Verdana"/>
    </w:rPr>
  </w:style>
  <w:style w:type="paragraph" w:styleId="Sprechblasentext">
    <w:name w:val="Balloon Text"/>
    <w:basedOn w:val="Standard"/>
    <w:link w:val="SprechblasentextZchn"/>
    <w:uiPriority w:val="99"/>
    <w:semiHidden/>
    <w:unhideWhenUsed/>
    <w:rsid w:val="00E5766A"/>
    <w:rPr>
      <w:rFonts w:ascii="Tahoma" w:hAnsi="Tahoma" w:cs="Tahoma"/>
      <w:sz w:val="16"/>
      <w:szCs w:val="16"/>
    </w:rPr>
  </w:style>
  <w:style w:type="paragraph" w:customStyle="1" w:styleId="Bullet1">
    <w:name w:val="Bullet1"/>
    <w:basedOn w:val="Standard"/>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SprechblasentextZchn">
    <w:name w:val="Sprechblasentext Zchn"/>
    <w:basedOn w:val="Absatz-Standardschriftart"/>
    <w:link w:val="Sprechblasentext"/>
    <w:uiPriority w:val="99"/>
    <w:semiHidden/>
    <w:rsid w:val="00E5766A"/>
    <w:rPr>
      <w:rFonts w:ascii="Tahoma" w:hAnsi="Tahoma" w:cs="Tahoma"/>
      <w:sz w:val="16"/>
      <w:szCs w:val="16"/>
      <w:lang w:val="de-AT" w:eastAsia="de-DE"/>
    </w:rPr>
  </w:style>
  <w:style w:type="character" w:styleId="Kommentarzeichen">
    <w:name w:val="annotation reference"/>
    <w:basedOn w:val="Absatz-Standardschriftart"/>
    <w:uiPriority w:val="99"/>
    <w:semiHidden/>
    <w:unhideWhenUsed/>
    <w:rsid w:val="0023224E"/>
    <w:rPr>
      <w:sz w:val="16"/>
      <w:szCs w:val="16"/>
    </w:rPr>
  </w:style>
  <w:style w:type="paragraph" w:styleId="Kommentartext">
    <w:name w:val="annotation text"/>
    <w:basedOn w:val="Standard"/>
    <w:link w:val="KommentartextZchn"/>
    <w:uiPriority w:val="99"/>
    <w:unhideWhenUsed/>
    <w:rsid w:val="0023224E"/>
    <w:pPr>
      <w:spacing w:line="240" w:lineRule="auto"/>
    </w:pPr>
  </w:style>
  <w:style w:type="character" w:customStyle="1" w:styleId="KommentartextZchn">
    <w:name w:val="Kommentartext Zchn"/>
    <w:basedOn w:val="Absatz-Standardschriftart"/>
    <w:link w:val="Kommentartext"/>
    <w:uiPriority w:val="99"/>
    <w:rsid w:val="0023224E"/>
    <w:rPr>
      <w:rFonts w:ascii="Calibri" w:eastAsia="Calibri" w:hAnsi="Calibri"/>
      <w:lang w:val="de-AT" w:eastAsia="en-US"/>
    </w:rPr>
  </w:style>
  <w:style w:type="paragraph" w:styleId="Kommentarthema">
    <w:name w:val="annotation subject"/>
    <w:basedOn w:val="Kommentartext"/>
    <w:next w:val="Kommentartext"/>
    <w:link w:val="KommentarthemaZchn"/>
    <w:uiPriority w:val="99"/>
    <w:semiHidden/>
    <w:unhideWhenUsed/>
    <w:rsid w:val="0023224E"/>
    <w:rPr>
      <w:b/>
      <w:bCs/>
    </w:rPr>
  </w:style>
  <w:style w:type="character" w:customStyle="1" w:styleId="KommentarthemaZchn">
    <w:name w:val="Kommentarthema Zchn"/>
    <w:basedOn w:val="KommentartextZchn"/>
    <w:link w:val="Kommentarthema"/>
    <w:uiPriority w:val="99"/>
    <w:semiHidden/>
    <w:rsid w:val="0023224E"/>
    <w:rPr>
      <w:rFonts w:ascii="Calibri" w:eastAsia="Calibri" w:hAnsi="Calibri"/>
      <w:b/>
      <w:bCs/>
      <w:lang w:val="de-AT" w:eastAsia="en-US"/>
    </w:rPr>
  </w:style>
  <w:style w:type="paragraph" w:styleId="Listenabsatz">
    <w:name w:val="List Paragraph"/>
    <w:basedOn w:val="Standard"/>
    <w:link w:val="ListenabsatzZchn"/>
    <w:uiPriority w:val="34"/>
    <w:qFormat/>
    <w:rsid w:val="00063D14"/>
    <w:pPr>
      <w:ind w:left="720"/>
      <w:contextualSpacing/>
    </w:pPr>
  </w:style>
  <w:style w:type="character" w:styleId="Hyperlink">
    <w:name w:val="Hyperlink"/>
    <w:basedOn w:val="Absatz-Standardschriftart"/>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StandardWeb">
    <w:name w:val="Normal (Web)"/>
    <w:basedOn w:val="Standard"/>
    <w:uiPriority w:val="99"/>
    <w:semiHidden/>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Absatz-Standardschriftart"/>
    <w:rsid w:val="0037093F"/>
  </w:style>
  <w:style w:type="table" w:styleId="HelleListe-Akzent1">
    <w:name w:val="Light List Accent 1"/>
    <w:basedOn w:val="NormaleTabelle"/>
    <w:uiPriority w:val="61"/>
    <w:rsid w:val="00A350E1"/>
    <w:rPr>
      <w:rFonts w:asciiTheme="minorHAnsi" w:eastAsiaTheme="minorHAnsi" w:hAnsiTheme="minorHAnsi" w:cstheme="minorBidi"/>
      <w:sz w:val="22"/>
      <w:szCs w:val="22"/>
    </w:rPr>
    <w:tblPr>
      <w:tblStyleRowBandSize w:val="1"/>
      <w:tblStyleColBandSize w:val="1"/>
      <w:tblBorders>
        <w:top w:val="single" w:sz="8" w:space="0" w:color="7D8B8A" w:themeColor="accent1"/>
        <w:left w:val="single" w:sz="8" w:space="0" w:color="7D8B8A" w:themeColor="accent1"/>
        <w:bottom w:val="single" w:sz="8" w:space="0" w:color="7D8B8A" w:themeColor="accent1"/>
        <w:right w:val="single" w:sz="8" w:space="0" w:color="7D8B8A" w:themeColor="accent1"/>
      </w:tblBorders>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Standard"/>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Standard"/>
    <w:rsid w:val="00A350E1"/>
    <w:pPr>
      <w:spacing w:before="40" w:after="40" w:line="240" w:lineRule="auto"/>
    </w:pPr>
    <w:rPr>
      <w:rFonts w:ascii="Arial Narrow" w:hAnsi="Arial Narrow" w:cs="Arial"/>
      <w:lang w:eastAsia="de-DE"/>
    </w:rPr>
  </w:style>
  <w:style w:type="character" w:styleId="BesuchterLink">
    <w:name w:val="FollowedHyperlink"/>
    <w:basedOn w:val="Absatz-Standardschriftart"/>
    <w:uiPriority w:val="99"/>
    <w:semiHidden/>
    <w:unhideWhenUsed/>
    <w:rsid w:val="005E328C"/>
    <w:rPr>
      <w:color w:val="BFBFBF" w:themeColor="followedHyperlink"/>
      <w:u w:val="single"/>
    </w:rPr>
  </w:style>
  <w:style w:type="paragraph" w:styleId="berarbeitung">
    <w:name w:val="Revision"/>
    <w:hidden/>
    <w:uiPriority w:val="99"/>
    <w:semiHidden/>
    <w:rsid w:val="00F842CD"/>
    <w:rPr>
      <w:rFonts w:ascii="Calibri" w:eastAsia="Calibri" w:hAnsi="Calibri"/>
      <w:sz w:val="22"/>
      <w:szCs w:val="22"/>
    </w:rPr>
  </w:style>
  <w:style w:type="table" w:styleId="Tabellenraster">
    <w:name w:val="Table Grid"/>
    <w:basedOn w:val="NormaleTabelle"/>
    <w:uiPriority w:val="39"/>
    <w:rsid w:val="000940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Liste-Akzent5">
    <w:name w:val="Light List Accent 5"/>
    <w:basedOn w:val="NormaleTabelle"/>
    <w:uiPriority w:val="61"/>
    <w:rsid w:val="00F5177F"/>
    <w:tblPr>
      <w:tblStyleRowBandSize w:val="1"/>
      <w:tblStyleColBandSize w:val="1"/>
      <w:tblBorders>
        <w:top w:val="single" w:sz="8" w:space="0" w:color="A6A7A9" w:themeColor="accent5"/>
        <w:left w:val="single" w:sz="8" w:space="0" w:color="A6A7A9" w:themeColor="accent5"/>
        <w:bottom w:val="single" w:sz="8" w:space="0" w:color="A6A7A9" w:themeColor="accent5"/>
        <w:right w:val="single" w:sz="8" w:space="0" w:color="A6A7A9" w:themeColor="accent5"/>
      </w:tblBorders>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HelleListe-Akzent4">
    <w:name w:val="Light List Accent 4"/>
    <w:basedOn w:val="NormaleTabelle"/>
    <w:uiPriority w:val="61"/>
    <w:rsid w:val="00F5177F"/>
    <w:tblPr>
      <w:tblStyleRowBandSize w:val="1"/>
      <w:tblStyleColBandSize w:val="1"/>
      <w:tblBorders>
        <w:top w:val="single" w:sz="8" w:space="0" w:color="7B7B7D" w:themeColor="accent4"/>
        <w:left w:val="single" w:sz="8" w:space="0" w:color="7B7B7D" w:themeColor="accent4"/>
        <w:bottom w:val="single" w:sz="8" w:space="0" w:color="7B7B7D" w:themeColor="accent4"/>
        <w:right w:val="single" w:sz="8" w:space="0" w:color="7B7B7D" w:themeColor="accent4"/>
      </w:tblBorders>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HelleSchattierung-Akzent5">
    <w:name w:val="Light Shading Accent 5"/>
    <w:basedOn w:val="NormaleTabelle"/>
    <w:uiPriority w:val="60"/>
    <w:rsid w:val="00F5177F"/>
    <w:rPr>
      <w:color w:val="7B7C7F" w:themeColor="accent5" w:themeShade="BF"/>
    </w:rPr>
    <w:tblPr>
      <w:tblStyleRowBandSize w:val="1"/>
      <w:tblStyleColBandSize w:val="1"/>
      <w:tblBorders>
        <w:top w:val="single" w:sz="8" w:space="0" w:color="A6A7A9" w:themeColor="accent5"/>
        <w:bottom w:val="single" w:sz="8" w:space="0" w:color="A6A7A9" w:themeColor="accent5"/>
      </w:tblBorders>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MittleresRaster3-Akzent1">
    <w:name w:val="Medium Grid 3 Accent 1"/>
    <w:basedOn w:val="NormaleTabelle"/>
    <w:uiPriority w:val="69"/>
    <w:rsid w:val="00F5177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Aufzhlungszeichen"/>
    <w:rsid w:val="0093166C"/>
    <w:pPr>
      <w:numPr>
        <w:numId w:val="0"/>
      </w:numPr>
      <w:spacing w:after="240" w:line="280" w:lineRule="atLeast"/>
      <w:ind w:left="284" w:hanging="284"/>
    </w:pPr>
    <w:rPr>
      <w:rFonts w:ascii="Arial" w:hAnsi="Arial"/>
      <w:lang w:eastAsia="de-DE"/>
    </w:rPr>
  </w:style>
  <w:style w:type="paragraph" w:styleId="Aufzhlungszeichen">
    <w:name w:val="List Bullet"/>
    <w:basedOn w:val="Standard"/>
    <w:uiPriority w:val="99"/>
    <w:semiHidden/>
    <w:unhideWhenUsed/>
    <w:rsid w:val="0093166C"/>
    <w:pPr>
      <w:numPr>
        <w:numId w:val="4"/>
      </w:numPr>
      <w:contextualSpacing/>
    </w:pPr>
  </w:style>
  <w:style w:type="paragraph" w:styleId="Titel">
    <w:name w:val="Title"/>
    <w:basedOn w:val="Standard"/>
    <w:next w:val="Standard"/>
    <w:link w:val="TitelZchn"/>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itelZchn">
    <w:name w:val="Titel Zchn"/>
    <w:basedOn w:val="Absatz-Standardschriftart"/>
    <w:link w:val="Titel"/>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berschrift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berschrift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berschrift1Zchn">
    <w:name w:val="Überschrift 1 Zchn"/>
    <w:basedOn w:val="Absatz-Standardschriftart"/>
    <w:link w:val="berschrift1"/>
    <w:rsid w:val="00877C37"/>
    <w:rPr>
      <w:rFonts w:ascii="Arial Rounded MT Bold" w:hAnsi="Arial Rounded MT Bold"/>
      <w:b/>
      <w:bCs/>
      <w:color w:val="7D8B8A" w:themeColor="accent1"/>
      <w:sz w:val="28"/>
    </w:rPr>
  </w:style>
  <w:style w:type="character" w:customStyle="1" w:styleId="CommsHeading1Char">
    <w:name w:val="Comms Heading 1 Char"/>
    <w:basedOn w:val="berschrift1Zchn"/>
    <w:link w:val="CommsHeading1"/>
    <w:rsid w:val="007E62DC"/>
    <w:rPr>
      <w:rFonts w:ascii="Trebuchet MS" w:hAnsi="Trebuchet MS"/>
      <w:b/>
      <w:bCs/>
      <w:color w:val="5D6867" w:themeColor="accent1" w:themeShade="BF"/>
      <w:sz w:val="28"/>
    </w:rPr>
  </w:style>
  <w:style w:type="paragraph" w:customStyle="1" w:styleId="CommsHeading111">
    <w:name w:val="Comms Heading 1.1.1"/>
    <w:basedOn w:val="berschrift3"/>
    <w:link w:val="CommsHeading111Char"/>
    <w:rsid w:val="007E62DC"/>
    <w:pPr>
      <w:numPr>
        <w:numId w:val="0"/>
      </w:numPr>
      <w:ind w:left="1789" w:hanging="360"/>
    </w:pPr>
    <w:rPr>
      <w:rFonts w:ascii="Trebuchet MS" w:hAnsi="Trebuchet MS"/>
      <w:color w:val="5D6867" w:themeColor="accent1" w:themeShade="BF"/>
    </w:rPr>
  </w:style>
  <w:style w:type="character" w:customStyle="1" w:styleId="berschrift2Zchn">
    <w:name w:val="Überschrift 2 Zchn"/>
    <w:basedOn w:val="Absatz-Standardschriftart"/>
    <w:link w:val="berschrift2"/>
    <w:rsid w:val="00877C37"/>
    <w:rPr>
      <w:rFonts w:ascii="Arial Rounded MT Bold" w:hAnsi="Arial Rounded MT Bold"/>
      <w:b/>
      <w:bCs/>
      <w:iCs/>
      <w:color w:val="7D8B8A" w:themeColor="accent1"/>
      <w:sz w:val="24"/>
    </w:rPr>
  </w:style>
  <w:style w:type="character" w:customStyle="1" w:styleId="CommsHeading11Char">
    <w:name w:val="Comms Heading 1.1 Char"/>
    <w:basedOn w:val="berschrift2Zchn"/>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Standard"/>
    <w:link w:val="CommsTextNormalChar"/>
    <w:rsid w:val="007E62DC"/>
  </w:style>
  <w:style w:type="character" w:customStyle="1" w:styleId="berschrift3Zchn">
    <w:name w:val="Überschrift 3 Zchn"/>
    <w:basedOn w:val="Absatz-Standardschriftart"/>
    <w:link w:val="berschrift3"/>
    <w:rsid w:val="00877C37"/>
    <w:rPr>
      <w:rFonts w:ascii="Arial Rounded MT Bold" w:hAnsi="Arial Rounded MT Bold"/>
      <w:b/>
      <w:iCs/>
      <w:color w:val="7D8B8A" w:themeColor="accent1"/>
    </w:rPr>
  </w:style>
  <w:style w:type="character" w:customStyle="1" w:styleId="CommsHeading111Char">
    <w:name w:val="Comms Heading 1.1.1 Char"/>
    <w:basedOn w:val="berschrift3Zchn"/>
    <w:link w:val="CommsHeading111"/>
    <w:rsid w:val="007E62DC"/>
    <w:rPr>
      <w:rFonts w:ascii="Trebuchet MS" w:eastAsia="Calibri" w:hAnsi="Trebuchet MS"/>
      <w:b/>
      <w:iCs/>
      <w:color w:val="5D6867" w:themeColor="accent1" w:themeShade="BF"/>
    </w:rPr>
  </w:style>
  <w:style w:type="paragraph" w:styleId="Inhaltsverzeichnisberschrift">
    <w:name w:val="TOC Heading"/>
    <w:basedOn w:val="berschrift1"/>
    <w:next w:val="Standard"/>
    <w:uiPriority w:val="39"/>
    <w:unhideWhenUsed/>
    <w:qFormat/>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Absatz-Standardschriftart"/>
    <w:link w:val="CommsTextNormal"/>
    <w:rsid w:val="007E62DC"/>
    <w:rPr>
      <w:rFonts w:ascii="Trebuchet MS" w:eastAsia="Calibri" w:hAnsi="Trebuchet MS"/>
      <w:lang w:val="de-AT" w:eastAsia="en-US"/>
    </w:rPr>
  </w:style>
  <w:style w:type="paragraph" w:styleId="Verzeichnis1">
    <w:name w:val="toc 1"/>
    <w:basedOn w:val="Standard"/>
    <w:next w:val="Standard"/>
    <w:autoRedefine/>
    <w:uiPriority w:val="39"/>
    <w:unhideWhenUsed/>
    <w:rsid w:val="00051D5A"/>
    <w:pPr>
      <w:tabs>
        <w:tab w:val="left" w:pos="284"/>
        <w:tab w:val="right" w:leader="dot" w:pos="8505"/>
      </w:tabs>
      <w:spacing w:line="240" w:lineRule="auto"/>
    </w:pPr>
    <w:rPr>
      <w:b/>
      <w:bCs/>
      <w:caps/>
      <w:noProof/>
    </w:rPr>
  </w:style>
  <w:style w:type="paragraph" w:styleId="Verzeichnis2">
    <w:name w:val="toc 2"/>
    <w:basedOn w:val="Standard"/>
    <w:next w:val="Standard"/>
    <w:autoRedefine/>
    <w:uiPriority w:val="39"/>
    <w:unhideWhenUsed/>
    <w:rsid w:val="0018413B"/>
    <w:pPr>
      <w:tabs>
        <w:tab w:val="right" w:leader="dot" w:pos="9628"/>
      </w:tabs>
      <w:spacing w:before="240"/>
      <w:ind w:left="216"/>
    </w:pPr>
    <w:rPr>
      <w:rFonts w:asciiTheme="minorHAnsi" w:hAnsiTheme="minorHAnsi"/>
      <w:bCs/>
      <w:lang w:val="en-US"/>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Standard"/>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KeinLeerraum"/>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KeinLeerraum">
    <w:name w:val="No Spacing"/>
    <w:link w:val="KeinLeerraumZchn"/>
    <w:uiPriority w:val="1"/>
    <w:qFormat/>
    <w:rsid w:val="007E62DC"/>
    <w:rPr>
      <w:rFonts w:ascii="Calibri" w:eastAsia="Calibri" w:hAnsi="Calibri"/>
      <w:sz w:val="22"/>
      <w:szCs w:val="22"/>
    </w:rPr>
  </w:style>
  <w:style w:type="paragraph" w:styleId="Verzeichnis3">
    <w:name w:val="toc 3"/>
    <w:basedOn w:val="Standard"/>
    <w:next w:val="Standard"/>
    <w:autoRedefine/>
    <w:uiPriority w:val="39"/>
    <w:unhideWhenUsed/>
    <w:rsid w:val="005F6CDB"/>
    <w:pPr>
      <w:tabs>
        <w:tab w:val="left" w:pos="1100"/>
        <w:tab w:val="right" w:leader="dot" w:pos="9736"/>
      </w:tabs>
      <w:spacing w:line="240" w:lineRule="auto"/>
      <w:ind w:left="221"/>
    </w:pPr>
    <w:rPr>
      <w:rFonts w:asciiTheme="minorHAnsi" w:hAnsiTheme="minorHAnsi"/>
    </w:rPr>
  </w:style>
  <w:style w:type="paragraph" w:styleId="Funotentext">
    <w:name w:val="footnote text"/>
    <w:aliases w:val="CE-Footnote,Footnote"/>
    <w:basedOn w:val="CE-StandardText"/>
    <w:link w:val="FunotentextZchn"/>
    <w:uiPriority w:val="99"/>
    <w:unhideWhenUsed/>
    <w:qFormat/>
    <w:rsid w:val="0067637D"/>
    <w:pPr>
      <w:spacing w:before="60" w:line="240" w:lineRule="auto"/>
    </w:pPr>
    <w:rPr>
      <w:color w:val="A6A7A9" w:themeColor="accent5"/>
      <w:sz w:val="17"/>
    </w:rPr>
  </w:style>
  <w:style w:type="character" w:customStyle="1" w:styleId="FunotentextZchn">
    <w:name w:val="Fußnotentext Zchn"/>
    <w:aliases w:val="CE-Footnote Zchn,Footnote Zchn"/>
    <w:basedOn w:val="Absatz-Standardschriftart"/>
    <w:link w:val="Funotentext"/>
    <w:uiPriority w:val="99"/>
    <w:rsid w:val="0067637D"/>
    <w:rPr>
      <w:rFonts w:ascii="Trebuchet MS" w:hAnsi="Trebuchet MS"/>
      <w:color w:val="A6A7A9" w:themeColor="accent5"/>
      <w:sz w:val="17"/>
      <w:szCs w:val="18"/>
      <w:lang w:val="en-GB"/>
    </w:rPr>
  </w:style>
  <w:style w:type="character" w:styleId="Funotenzeichen">
    <w:name w:val="footnote reference"/>
    <w:aliases w:val="ESPON Footnote No"/>
    <w:basedOn w:val="Absatz-Standardschriftart"/>
    <w:uiPriority w:val="99"/>
    <w:semiHidden/>
    <w:unhideWhenUsed/>
    <w:rsid w:val="007E62DC"/>
    <w:rPr>
      <w:vertAlign w:val="superscript"/>
    </w:rPr>
  </w:style>
  <w:style w:type="paragraph" w:styleId="Verzeichnis4">
    <w:name w:val="toc 4"/>
    <w:basedOn w:val="Standard"/>
    <w:next w:val="Standard"/>
    <w:autoRedefine/>
    <w:uiPriority w:val="39"/>
    <w:unhideWhenUsed/>
    <w:rsid w:val="006A676A"/>
    <w:pPr>
      <w:ind w:left="440"/>
    </w:pPr>
    <w:rPr>
      <w:rFonts w:asciiTheme="minorHAnsi" w:hAnsiTheme="minorHAnsi"/>
    </w:rPr>
  </w:style>
  <w:style w:type="paragraph" w:styleId="Verzeichnis5">
    <w:name w:val="toc 5"/>
    <w:basedOn w:val="Standard"/>
    <w:next w:val="Standard"/>
    <w:autoRedefine/>
    <w:uiPriority w:val="39"/>
    <w:unhideWhenUsed/>
    <w:rsid w:val="006A676A"/>
    <w:pPr>
      <w:ind w:left="660"/>
    </w:pPr>
    <w:rPr>
      <w:rFonts w:asciiTheme="minorHAnsi" w:hAnsiTheme="minorHAnsi"/>
    </w:rPr>
  </w:style>
  <w:style w:type="paragraph" w:styleId="Verzeichnis6">
    <w:name w:val="toc 6"/>
    <w:basedOn w:val="Standard"/>
    <w:next w:val="Standard"/>
    <w:autoRedefine/>
    <w:uiPriority w:val="39"/>
    <w:unhideWhenUsed/>
    <w:rsid w:val="006A676A"/>
    <w:pPr>
      <w:ind w:left="880"/>
    </w:pPr>
    <w:rPr>
      <w:rFonts w:asciiTheme="minorHAnsi" w:hAnsiTheme="minorHAnsi"/>
    </w:rPr>
  </w:style>
  <w:style w:type="paragraph" w:styleId="Verzeichnis7">
    <w:name w:val="toc 7"/>
    <w:basedOn w:val="Standard"/>
    <w:next w:val="Standard"/>
    <w:autoRedefine/>
    <w:uiPriority w:val="39"/>
    <w:unhideWhenUsed/>
    <w:rsid w:val="006A676A"/>
    <w:pPr>
      <w:ind w:left="1100"/>
    </w:pPr>
    <w:rPr>
      <w:rFonts w:asciiTheme="minorHAnsi" w:hAnsiTheme="minorHAnsi"/>
    </w:rPr>
  </w:style>
  <w:style w:type="paragraph" w:styleId="Verzeichnis8">
    <w:name w:val="toc 8"/>
    <w:basedOn w:val="Standard"/>
    <w:next w:val="Standard"/>
    <w:autoRedefine/>
    <w:uiPriority w:val="39"/>
    <w:unhideWhenUsed/>
    <w:rsid w:val="006A676A"/>
    <w:pPr>
      <w:ind w:left="1320"/>
    </w:pPr>
    <w:rPr>
      <w:rFonts w:asciiTheme="minorHAnsi" w:hAnsiTheme="minorHAnsi"/>
    </w:rPr>
  </w:style>
  <w:style w:type="paragraph" w:styleId="Verzeichnis9">
    <w:name w:val="toc 9"/>
    <w:basedOn w:val="Standard"/>
    <w:next w:val="Standard"/>
    <w:autoRedefine/>
    <w:uiPriority w:val="39"/>
    <w:unhideWhenUsed/>
    <w:rsid w:val="006A676A"/>
    <w:pPr>
      <w:ind w:left="1540"/>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MittlereSchattierung1-Akzent1">
    <w:name w:val="Medium Shading 1 Accent 1"/>
    <w:basedOn w:val="NormaleTabelle"/>
    <w:uiPriority w:val="63"/>
    <w:rsid w:val="001722CD"/>
    <w:rPr>
      <w:rFonts w:asciiTheme="minorHAnsi" w:eastAsiaTheme="minorHAnsi" w:hAnsiTheme="minorHAnsi" w:cstheme="minorBidi"/>
      <w:sz w:val="22"/>
      <w:szCs w:val="22"/>
    </w:rPr>
    <w:tblPr>
      <w:tblStyleRowBandSize w:val="1"/>
      <w:tblStyleColBandSize w:val="1"/>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TextkrperZchn">
    <w:name w:val="Textkörper Zchn"/>
    <w:basedOn w:val="Absatz-Standardschriftart"/>
    <w:link w:val="Textkrper"/>
    <w:semiHidden/>
    <w:rsid w:val="0085654A"/>
    <w:rPr>
      <w:rFonts w:ascii="Verdana" w:eastAsia="Calibri" w:hAnsi="Verdana"/>
      <w:szCs w:val="22"/>
    </w:rPr>
  </w:style>
  <w:style w:type="character" w:customStyle="1" w:styleId="ListenabsatzZchn">
    <w:name w:val="Listenabsatz Zchn"/>
    <w:link w:val="Listenabsatz"/>
    <w:uiPriority w:val="34"/>
    <w:rsid w:val="00DC05A9"/>
    <w:rPr>
      <w:rFonts w:ascii="Calibri" w:eastAsia="Calibri" w:hAnsi="Calibri"/>
      <w:sz w:val="22"/>
      <w:szCs w:val="22"/>
      <w:lang w:val="de-AT"/>
    </w:rPr>
  </w:style>
  <w:style w:type="paragraph" w:styleId="Textkrper3">
    <w:name w:val="Body Text 3"/>
    <w:basedOn w:val="Standard"/>
    <w:link w:val="Textkrper3Zchn"/>
    <w:uiPriority w:val="99"/>
    <w:unhideWhenUsed/>
    <w:rsid w:val="00515CB1"/>
    <w:pPr>
      <w:spacing w:after="120"/>
    </w:pPr>
    <w:rPr>
      <w:sz w:val="16"/>
      <w:szCs w:val="16"/>
    </w:rPr>
  </w:style>
  <w:style w:type="character" w:customStyle="1" w:styleId="Textkrper3Zchn">
    <w:name w:val="Textkörper 3 Zchn"/>
    <w:basedOn w:val="Absatz-Standardschriftart"/>
    <w:link w:val="Textkrper3"/>
    <w:uiPriority w:val="99"/>
    <w:rsid w:val="00515CB1"/>
    <w:rPr>
      <w:rFonts w:ascii="Calibri" w:eastAsia="Calibri" w:hAnsi="Calibri"/>
      <w:sz w:val="16"/>
      <w:szCs w:val="16"/>
      <w:lang w:val="de-AT"/>
    </w:rPr>
  </w:style>
  <w:style w:type="paragraph" w:styleId="Beschriftung">
    <w:name w:val="caption"/>
    <w:basedOn w:val="Standard"/>
    <w:next w:val="Standard"/>
    <w:rsid w:val="003C39D2"/>
    <w:pPr>
      <w:keepNext/>
      <w:spacing w:after="120" w:line="240" w:lineRule="auto"/>
    </w:pPr>
    <w:rPr>
      <w:b/>
      <w:color w:val="000080"/>
      <w:szCs w:val="18"/>
    </w:rPr>
  </w:style>
  <w:style w:type="character" w:customStyle="1" w:styleId="KopfzeileZchn">
    <w:name w:val="Kopfzeile Zchn"/>
    <w:basedOn w:val="Absatz-Standardschriftart"/>
    <w:link w:val="Kopfzeile"/>
    <w:uiPriority w:val="99"/>
    <w:rsid w:val="00A0196F"/>
    <w:rPr>
      <w:rFonts w:ascii="Verdana" w:eastAsia="Calibri" w:hAnsi="Verdana"/>
      <w:sz w:val="16"/>
      <w:szCs w:val="22"/>
      <w:lang w:val="de-AT"/>
    </w:rPr>
  </w:style>
  <w:style w:type="character" w:customStyle="1" w:styleId="FuzeileZchn">
    <w:name w:val="Fußzeile Zchn"/>
    <w:basedOn w:val="Absatz-Standardschriftart"/>
    <w:link w:val="Fuzeile"/>
    <w:uiPriority w:val="99"/>
    <w:rsid w:val="00311673"/>
    <w:rPr>
      <w:rFonts w:ascii="Verdana" w:eastAsia="Calibri" w:hAnsi="Verdana"/>
      <w:noProof/>
      <w:sz w:val="16"/>
      <w:szCs w:val="22"/>
    </w:rPr>
  </w:style>
  <w:style w:type="paragraph" w:customStyle="1" w:styleId="bulletpoints">
    <w:name w:val="bulletpoints"/>
    <w:basedOn w:val="Listenabsatz"/>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Listenabsatz"/>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ListenabsatzZchn"/>
    <w:link w:val="bulletpoints"/>
    <w:rsid w:val="007B6341"/>
    <w:rPr>
      <w:rFonts w:ascii="Calibri" w:eastAsia="Calibri" w:hAnsi="Calibri"/>
      <w:noProof/>
      <w:sz w:val="22"/>
      <w:szCs w:val="22"/>
      <w:lang w:val="en-US" w:eastAsia="de-AT"/>
    </w:rPr>
  </w:style>
  <w:style w:type="table" w:styleId="DunkleListe-Akzent1">
    <w:name w:val="Dark List Accent 1"/>
    <w:basedOn w:val="NormaleTabelle"/>
    <w:uiPriority w:val="70"/>
    <w:rsid w:val="00925502"/>
    <w:rPr>
      <w:color w:val="FFFFFF" w:themeColor="background1"/>
    </w:rPr>
    <w:tblPr>
      <w:tblStyleRowBandSize w:val="1"/>
      <w:tblStyleColBandSize w:val="1"/>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ListenabsatzZchn"/>
    <w:link w:val="bulletpoints2"/>
    <w:rsid w:val="00925502"/>
    <w:rPr>
      <w:rFonts w:ascii="Calibri" w:eastAsia="Calibri" w:hAnsi="Calibri"/>
      <w:sz w:val="22"/>
      <w:szCs w:val="22"/>
      <w:lang w:val="de-AT"/>
    </w:rPr>
  </w:style>
  <w:style w:type="table" w:styleId="MittleresRaster3-Akzent6">
    <w:name w:val="Medium Grid 3 Accent 6"/>
    <w:basedOn w:val="NormaleTabelle"/>
    <w:uiPriority w:val="69"/>
    <w:rsid w:val="0092550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NormaleTabelle"/>
    <w:uiPriority w:val="99"/>
    <w:rsid w:val="003C5F24"/>
    <w:pPr>
      <w:spacing w:line="276" w:lineRule="auto"/>
    </w:pPr>
    <w:rPr>
      <w:rFonts w:ascii="Trebuchet MS" w:hAnsi="Trebuchet MS"/>
    </w:rPr>
    <w:tblPr>
      <w:tblBorders>
        <w:top w:val="single" w:sz="4" w:space="0" w:color="auto"/>
        <w:bottom w:val="single" w:sz="4" w:space="0" w:color="auto"/>
        <w:insideH w:val="single" w:sz="4" w:space="0" w:color="auto"/>
      </w:tblBorders>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berschrift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berschrift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berschrift2"/>
    <w:link w:val="Headline1partChar"/>
    <w:rsid w:val="000A739F"/>
    <w:pPr>
      <w:numPr>
        <w:numId w:val="14"/>
      </w:numPr>
      <w:ind w:left="1418" w:firstLine="0"/>
    </w:pPr>
    <w:rPr>
      <w:b w:val="0"/>
      <w:sz w:val="32"/>
      <w:szCs w:val="32"/>
    </w:rPr>
  </w:style>
  <w:style w:type="character" w:customStyle="1" w:styleId="Headline2Char">
    <w:name w:val="Headline 2 Char"/>
    <w:basedOn w:val="berschrift2Zchn"/>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berschrift2"/>
    <w:link w:val="HeadlineA1Char"/>
    <w:rsid w:val="000A739F"/>
    <w:rPr>
      <w:b w:val="0"/>
    </w:rPr>
  </w:style>
  <w:style w:type="character" w:customStyle="1" w:styleId="Headline1partChar">
    <w:name w:val="Headline 1 part Char"/>
    <w:basedOn w:val="berschrift2Zchn"/>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berschrift3"/>
    <w:rsid w:val="000A739F"/>
    <w:rPr>
      <w:b w:val="0"/>
    </w:rPr>
  </w:style>
  <w:style w:type="character" w:customStyle="1" w:styleId="HeadlineA1Char">
    <w:name w:val="Headline A1. Char"/>
    <w:basedOn w:val="berschrift2Zchn"/>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NormaleTabelle"/>
    <w:uiPriority w:val="48"/>
    <w:rsid w:val="00426766"/>
    <w:rPr>
      <w:rFonts w:ascii="Trebuchet MS" w:hAnsi="Trebuchet MS"/>
    </w:rPr>
    <w:tblPr>
      <w:tblStyleRowBandSize w:val="1"/>
      <w:tblStyleColBandSize w:val="1"/>
      <w:tblBorders>
        <w:insideV w:val="single" w:sz="24" w:space="0" w:color="FFFFFF" w:themeColor="background1"/>
      </w:tblBorders>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KeinLeerraumZchn">
    <w:name w:val="Kein Leerraum Zchn"/>
    <w:basedOn w:val="Absatz-Standardschriftart"/>
    <w:link w:val="KeinLeerraum"/>
    <w:uiPriority w:val="1"/>
    <w:rsid w:val="006D3BB8"/>
    <w:rPr>
      <w:rFonts w:ascii="Calibri" w:eastAsia="Calibri" w:hAnsi="Calibri"/>
      <w:sz w:val="22"/>
      <w:szCs w:val="22"/>
      <w:lang w:val="de-AT"/>
    </w:rPr>
  </w:style>
  <w:style w:type="paragraph" w:styleId="Textkrper2">
    <w:name w:val="Body Text 2"/>
    <w:basedOn w:val="Standard"/>
    <w:link w:val="Textkrper2Zchn"/>
    <w:uiPriority w:val="99"/>
    <w:unhideWhenUsed/>
    <w:rsid w:val="00995597"/>
    <w:pPr>
      <w:ind w:left="0" w:right="28"/>
      <w:jc w:val="left"/>
    </w:pPr>
    <w:rPr>
      <w:color w:val="FFFFFF" w:themeColor="background1"/>
    </w:rPr>
  </w:style>
  <w:style w:type="character" w:customStyle="1" w:styleId="Textkrper2Zchn">
    <w:name w:val="Textkörper 2 Zchn"/>
    <w:basedOn w:val="Absatz-Standardschriftart"/>
    <w:link w:val="Textkrper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Standard"/>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Id w:val="0"/>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left="0" w:right="340"/>
    </w:pPr>
    <w:rPr>
      <w:rFonts w:ascii="Trebuchet MS" w:hAnsi="Trebuchet MS"/>
      <w:b/>
      <w:color w:val="7B7B7D" w:themeColor="accent4"/>
      <w:sz w:val="20"/>
      <w:szCs w:val="24"/>
      <w:lang w:val="en-GB"/>
    </w:rPr>
  </w:style>
  <w:style w:type="character" w:customStyle="1" w:styleId="CE-Headline1Zchn">
    <w:name w:val="CE-Headline 1 Zchn"/>
    <w:basedOn w:val="berschrift2Zchn"/>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Standard"/>
    <w:link w:val="CE-StandardTextZchn"/>
    <w:qFormat/>
    <w:rsid w:val="00023360"/>
    <w:pPr>
      <w:ind w:left="0" w:right="0"/>
    </w:pPr>
    <w:rPr>
      <w:rFonts w:ascii="Trebuchet MS" w:hAnsi="Trebuchet MS"/>
      <w:color w:val="4D4D4E" w:themeColor="text2"/>
      <w:szCs w:val="18"/>
      <w:lang w:val="en-GB"/>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Absatz-Standardschriftart"/>
    <w:link w:val="CE-StandardText"/>
    <w:rsid w:val="00023360"/>
    <w:rPr>
      <w:rFonts w:ascii="Trebuchet MS" w:hAnsi="Trebuchet MS"/>
      <w:color w:val="4D4D4E" w:themeColor="text2"/>
      <w:szCs w:val="18"/>
      <w:lang w:val="en-GB"/>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color w:val="4D4D4E" w:themeColor="text2"/>
      <w:szCs w:val="18"/>
      <w:lang w:val="en-GB"/>
    </w:rPr>
  </w:style>
  <w:style w:type="paragraph" w:customStyle="1" w:styleId="PubTitle">
    <w:name w:val="Pub.Title"/>
    <w:basedOn w:val="Standard"/>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color w:val="4D4D4E" w:themeColor="text2"/>
      <w:szCs w:val="18"/>
      <w:lang w:val="en-GB"/>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Absatz-Standardschriftart"/>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Standard"/>
    <w:link w:val="TableTextZchn"/>
    <w:autoRedefine/>
    <w:qFormat/>
    <w:rsid w:val="00005410"/>
    <w:pPr>
      <w:spacing w:before="0"/>
      <w:ind w:left="0"/>
      <w:jc w:val="center"/>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Absatz-Standardschriftart"/>
    <w:link w:val="TableText"/>
    <w:rsid w:val="00005410"/>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en-GB"/>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Absatz-Standardschriftart"/>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Platzhaltertext">
    <w:name w:val="Placeholder Text"/>
    <w:basedOn w:val="Absatz-Standardschriftart"/>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jc w:val="left"/>
    </w:pPr>
  </w:style>
  <w:style w:type="character" w:customStyle="1" w:styleId="CE-BulletPoint1Zchn">
    <w:name w:val="CE-BulletPoint1 Zchn"/>
    <w:basedOn w:val="CE-StandardTextZchn"/>
    <w:link w:val="CE-BulletPoint1"/>
    <w:rsid w:val="00706D40"/>
    <w:rPr>
      <w:rFonts w:ascii="Trebuchet MS" w:hAnsi="Trebuchet MS"/>
      <w:color w:val="4D4D4E" w:themeColor="text2"/>
      <w:szCs w:val="18"/>
      <w:lang w:val="en-GB"/>
    </w:rPr>
  </w:style>
  <w:style w:type="paragraph" w:customStyle="1" w:styleId="CE-BulletPoint2">
    <w:name w:val="CE-BulletPoint2"/>
    <w:basedOn w:val="CE-BulletPoint1"/>
    <w:link w:val="CE-BulletPoint2Zchn"/>
    <w:qFormat/>
    <w:rsid w:val="00706D40"/>
    <w:pPr>
      <w:numPr>
        <w:numId w:val="29"/>
      </w:numPr>
      <w:ind w:left="568" w:hanging="284"/>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color w:val="4D4D4E" w:themeColor="text2"/>
      <w:szCs w:val="18"/>
      <w:lang w:val="en-GB"/>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color w:val="4D4D4E" w:themeColor="text2"/>
      <w:szCs w:val="18"/>
      <w:lang w:val="en-GB"/>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Zitat">
    <w:name w:val="Quote"/>
    <w:aliases w:val="CE-Quotation"/>
    <w:basedOn w:val="Standard"/>
    <w:next w:val="CE-StandardText"/>
    <w:link w:val="ZitatZchn"/>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ZitatZchn">
    <w:name w:val="Zitat Zchn"/>
    <w:aliases w:val="CE-Quotation Zchn"/>
    <w:basedOn w:val="Absatz-Standardschriftart"/>
    <w:link w:val="Zitat"/>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NormaleTabelle"/>
    <w:uiPriority w:val="99"/>
    <w:rsid w:val="005158CB"/>
    <w:rPr>
      <w:rFonts w:ascii="Trebuchet MS" w:hAnsi="Trebuchet MS"/>
      <w:sz w:val="18"/>
    </w:rPr>
    <w:tblPr>
      <w:tblBorders>
        <w:top w:val="single" w:sz="24" w:space="0" w:color="7E93A5" w:themeColor="background2"/>
        <w:bottom w:val="single" w:sz="24" w:space="0" w:color="7E93A5" w:themeColor="background2"/>
      </w:tblBorders>
      <w:tblCellMar>
        <w:top w:w="108" w:type="dxa"/>
        <w:bottom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HelleListe">
    <w:name w:val="Light List"/>
    <w:basedOn w:val="NormaleTabelle"/>
    <w:uiPriority w:val="61"/>
    <w:rsid w:val="00DC0E0B"/>
    <w:rPr>
      <w:rFonts w:asciiTheme="minorHAnsi" w:eastAsiaTheme="minorEastAsia" w:hAnsiTheme="minorHAnsi" w:cstheme="minorBidi"/>
      <w:sz w:val="22"/>
      <w:szCs w:val="22"/>
      <w:lang w:eastAsia="de-AT"/>
    </w:rPr>
    <w:tblPr>
      <w:tblStyleRowBandSize w:val="1"/>
      <w:tblStyleColBandSize w:val="1"/>
      <w:tblBorders>
        <w:top w:val="single" w:sz="8" w:space="0" w:color="0C0C0C" w:themeColor="text1"/>
        <w:left w:val="single" w:sz="8" w:space="0" w:color="0C0C0C" w:themeColor="text1"/>
        <w:bottom w:val="single" w:sz="8" w:space="0" w:color="0C0C0C" w:themeColor="text1"/>
        <w:right w:val="single" w:sz="8" w:space="0" w:color="0C0C0C" w:themeColor="text1"/>
      </w:tblBorders>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NormaleTabelle"/>
    <w:uiPriority w:val="50"/>
    <w:rsid w:val="0042676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ind w:left="0"/>
    </w:pPr>
    <w:rPr>
      <w:color w:val="7D8B8A" w:themeColor="accent1"/>
      <w:sz w:val="24"/>
      <w:lang w:eastAsia="de-AT"/>
    </w:rPr>
  </w:style>
  <w:style w:type="paragraph" w:customStyle="1" w:styleId="CE-Quote">
    <w:name w:val="CE-Quote"/>
    <w:basedOn w:val="CE-StandardText"/>
    <w:link w:val="CE-QuoteZchn"/>
    <w:qFormat/>
    <w:rsid w:val="001F57EC"/>
    <w:pPr>
      <w:jc w:val="left"/>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1F57EC"/>
    <w:rPr>
      <w:rFonts w:ascii="Trebuchet MS" w:hAnsi="Trebuchet MS"/>
      <w:i/>
      <w:color w:val="4D4D4E" w:themeColor="text2"/>
      <w:szCs w:val="18"/>
      <w:lang w:val="en-GB"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character" w:styleId="SchwacherVerweis">
    <w:name w:val="Subtle Reference"/>
    <w:basedOn w:val="Absatz-Standardschriftart"/>
    <w:uiPriority w:val="31"/>
    <w:qFormat/>
    <w:rsid w:val="00363DD6"/>
    <w:rPr>
      <w:rFonts w:ascii="Calibri" w:hAnsi="Calibri"/>
      <w:caps w:val="0"/>
      <w:smallCaps w:val="0"/>
      <w:color w:val="auto"/>
      <w:sz w:val="16"/>
      <w:lang w:val="en-GB"/>
    </w:rPr>
  </w:style>
  <w:style w:type="table" w:customStyle="1" w:styleId="Tabela-Siatka1">
    <w:name w:val="Tabela - Siatka1"/>
    <w:basedOn w:val="NormaleTabelle"/>
    <w:next w:val="Tabellenraster"/>
    <w:uiPriority w:val="39"/>
    <w:rsid w:val="00AF21A0"/>
    <w:rPr>
      <w:rFonts w:ascii="Calibri" w:eastAsia="Calibri" w:hAnsi="Calibri" w:cs="Raavi"/>
      <w:sz w:val="22"/>
      <w:szCs w:val="22"/>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NormaleTabelle"/>
    <w:next w:val="Tabellenraster"/>
    <w:uiPriority w:val="59"/>
    <w:rsid w:val="007E1DB6"/>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KeineListe"/>
    <w:uiPriority w:val="99"/>
    <w:semiHidden/>
    <w:unhideWhenUsed/>
    <w:rsid w:val="00690758"/>
  </w:style>
  <w:style w:type="table" w:customStyle="1" w:styleId="Tabela-Siatka7">
    <w:name w:val="Tabela - Siatka7"/>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1">
    <w:name w:val="Menzione non risolta1"/>
    <w:basedOn w:val="Absatz-Standardschriftart"/>
    <w:uiPriority w:val="99"/>
    <w:semiHidden/>
    <w:unhideWhenUsed/>
    <w:rsid w:val="00690758"/>
    <w:rPr>
      <w:color w:val="605E5C"/>
      <w:shd w:val="clear" w:color="auto" w:fill="E1DFDD"/>
    </w:rPr>
  </w:style>
  <w:style w:type="table" w:customStyle="1" w:styleId="Tabela-Siatka8">
    <w:name w:val="Tabela - Siatka8"/>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9">
    <w:name w:val="Tabela - Siatka9"/>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0">
    <w:name w:val="Tabela - Siatka10"/>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NormaleTabelle"/>
    <w:next w:val="Tabellenraster"/>
    <w:uiPriority w:val="59"/>
    <w:rsid w:val="00690758"/>
    <w:rPr>
      <w:rFonts w:ascii="Calibri" w:eastAsia="Calibri" w:hAnsi="Calibri" w:cs="Raav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Numberinglist">
    <w:name w:val="CE-Numbering list"/>
    <w:basedOn w:val="CE-StandardText"/>
    <w:link w:val="CE-NumberinglistChar"/>
    <w:qFormat/>
    <w:rsid w:val="00764B8A"/>
    <w:pPr>
      <w:numPr>
        <w:numId w:val="30"/>
      </w:numPr>
      <w:ind w:left="567" w:hanging="578"/>
    </w:pPr>
    <w:rPr>
      <w:color w:val="4D4D4E"/>
      <w:sz w:val="22"/>
    </w:rPr>
  </w:style>
  <w:style w:type="character" w:customStyle="1" w:styleId="CE-NumberinglistChar">
    <w:name w:val="CE-Numbering list Char"/>
    <w:basedOn w:val="CE-StandardTextZchn"/>
    <w:link w:val="CE-Numberinglist"/>
    <w:rsid w:val="00764B8A"/>
    <w:rPr>
      <w:rFonts w:ascii="Trebuchet MS" w:hAnsi="Trebuchet MS"/>
      <w:color w:val="4D4D4E"/>
      <w:sz w:val="22"/>
      <w:szCs w:val="18"/>
      <w:lang w:val="en-GB"/>
    </w:rPr>
  </w:style>
  <w:style w:type="paragraph" w:customStyle="1" w:styleId="CE-Frontpagetext">
    <w:name w:val="CE - Front page text"/>
    <w:basedOn w:val="CE-HeadlineSubtitle"/>
    <w:link w:val="CE-FrontpagetextChar"/>
    <w:qFormat/>
    <w:rsid w:val="00764B8A"/>
    <w:pPr>
      <w:framePr w:hSpace="141" w:wrap="around" w:vAnchor="text" w:hAnchor="margin" w:xAlign="center" w:y="-65"/>
      <w:outlineLvl w:val="9"/>
    </w:pPr>
    <w:rPr>
      <w:color w:val="7E93A5"/>
    </w:rPr>
  </w:style>
  <w:style w:type="character" w:customStyle="1" w:styleId="CE-FrontpagetextChar">
    <w:name w:val="CE - Front page text Char"/>
    <w:basedOn w:val="CE-HeadlineSubtitleZchn"/>
    <w:link w:val="CE-Frontpagetext"/>
    <w:rsid w:val="00764B8A"/>
    <w:rPr>
      <w:rFonts w:ascii="Trebuchet MS" w:hAnsi="Trebuchet MS"/>
      <w:b/>
      <w:bCs/>
      <w:iCs/>
      <w:noProof/>
      <w:color w:val="7E93A5"/>
      <w:spacing w:val="-10"/>
      <w:sz w:val="32"/>
      <w:szCs w:val="32"/>
      <w:lang w:val="en-GB" w:eastAsia="de-AT"/>
    </w:rPr>
  </w:style>
  <w:style w:type="table" w:styleId="Gitternetztabelle4Akzent4">
    <w:name w:val="Grid Table 4 Accent 4"/>
    <w:basedOn w:val="NormaleTabelle"/>
    <w:uiPriority w:val="49"/>
    <w:rsid w:val="006564CA"/>
    <w:rPr>
      <w:lang w:val="cs-CZ" w:eastAsia="en-GB"/>
    </w:rPr>
    <w:tblPr>
      <w:tblStyleRowBandSize w:val="1"/>
      <w:tblStyleColBandSize w:val="1"/>
      <w:tblBorders>
        <w:top w:val="single" w:sz="4" w:space="0" w:color="AFAFB1" w:themeColor="accent4" w:themeTint="99"/>
        <w:left w:val="single" w:sz="4" w:space="0" w:color="AFAFB1" w:themeColor="accent4" w:themeTint="99"/>
        <w:bottom w:val="single" w:sz="4" w:space="0" w:color="AFAFB1" w:themeColor="accent4" w:themeTint="99"/>
        <w:right w:val="single" w:sz="4" w:space="0" w:color="AFAFB1" w:themeColor="accent4" w:themeTint="99"/>
        <w:insideH w:val="single" w:sz="4" w:space="0" w:color="AFAFB1" w:themeColor="accent4" w:themeTint="99"/>
        <w:insideV w:val="single" w:sz="4" w:space="0" w:color="AFAFB1" w:themeColor="accent4" w:themeTint="99"/>
      </w:tblBorders>
    </w:tblPr>
    <w:tblStylePr w:type="firstRow">
      <w:rPr>
        <w:b/>
        <w:bCs/>
        <w:color w:val="FFFFFF" w:themeColor="background1"/>
      </w:rPr>
      <w:tblPr/>
      <w:tcPr>
        <w:tcBorders>
          <w:top w:val="single" w:sz="4" w:space="0" w:color="7B7B7D" w:themeColor="accent4"/>
          <w:left w:val="single" w:sz="4" w:space="0" w:color="7B7B7D" w:themeColor="accent4"/>
          <w:bottom w:val="single" w:sz="4" w:space="0" w:color="7B7B7D" w:themeColor="accent4"/>
          <w:right w:val="single" w:sz="4" w:space="0" w:color="7B7B7D" w:themeColor="accent4"/>
          <w:insideH w:val="nil"/>
          <w:insideV w:val="nil"/>
        </w:tcBorders>
        <w:shd w:val="clear" w:color="auto" w:fill="7B7B7D" w:themeFill="accent4"/>
      </w:tcPr>
    </w:tblStylePr>
    <w:tblStylePr w:type="lastRow">
      <w:rPr>
        <w:b/>
        <w:bCs/>
      </w:rPr>
      <w:tblPr/>
      <w:tcPr>
        <w:tcBorders>
          <w:top w:val="double" w:sz="4" w:space="0" w:color="7B7B7D" w:themeColor="accent4"/>
        </w:tcBorders>
      </w:tcPr>
    </w:tblStylePr>
    <w:tblStylePr w:type="firstCol">
      <w:rPr>
        <w:b/>
        <w:bCs/>
      </w:rPr>
    </w:tblStylePr>
    <w:tblStylePr w:type="lastCol">
      <w:rPr>
        <w:b/>
        <w:bCs/>
      </w:rPr>
    </w:tblStylePr>
    <w:tblStylePr w:type="band1Vert">
      <w:tblPr/>
      <w:tcPr>
        <w:shd w:val="clear" w:color="auto" w:fill="E4E4E5" w:themeFill="accent4" w:themeFillTint="33"/>
      </w:tcPr>
    </w:tblStylePr>
    <w:tblStylePr w:type="band1Horz">
      <w:tblPr/>
      <w:tcPr>
        <w:shd w:val="clear" w:color="auto" w:fill="E4E4E5" w:themeFill="accent4"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559619">
      <w:bodyDiv w:val="1"/>
      <w:marLeft w:val="0"/>
      <w:marRight w:val="0"/>
      <w:marTop w:val="0"/>
      <w:marBottom w:val="0"/>
      <w:divBdr>
        <w:top w:val="none" w:sz="0" w:space="0" w:color="auto"/>
        <w:left w:val="none" w:sz="0" w:space="0" w:color="auto"/>
        <w:bottom w:val="none" w:sz="0" w:space="0" w:color="auto"/>
        <w:right w:val="none" w:sz="0" w:space="0" w:color="auto"/>
      </w:divBdr>
      <w:divsChild>
        <w:div w:id="866260692">
          <w:marLeft w:val="547"/>
          <w:marRight w:val="0"/>
          <w:marTop w:val="0"/>
          <w:marBottom w:val="0"/>
          <w:divBdr>
            <w:top w:val="none" w:sz="0" w:space="0" w:color="auto"/>
            <w:left w:val="none" w:sz="0" w:space="0" w:color="auto"/>
            <w:bottom w:val="none" w:sz="0" w:space="0" w:color="auto"/>
            <w:right w:val="none" w:sz="0" w:space="0" w:color="auto"/>
          </w:divBdr>
        </w:div>
        <w:div w:id="2001538485">
          <w:marLeft w:val="547"/>
          <w:marRight w:val="0"/>
          <w:marTop w:val="0"/>
          <w:marBottom w:val="0"/>
          <w:divBdr>
            <w:top w:val="none" w:sz="0" w:space="0" w:color="auto"/>
            <w:left w:val="none" w:sz="0" w:space="0" w:color="auto"/>
            <w:bottom w:val="none" w:sz="0" w:space="0" w:color="auto"/>
            <w:right w:val="none" w:sz="0" w:space="0" w:color="auto"/>
          </w:divBdr>
        </w:div>
        <w:div w:id="1679884681">
          <w:marLeft w:val="547"/>
          <w:marRight w:val="0"/>
          <w:marTop w:val="0"/>
          <w:marBottom w:val="0"/>
          <w:divBdr>
            <w:top w:val="none" w:sz="0" w:space="0" w:color="auto"/>
            <w:left w:val="none" w:sz="0" w:space="0" w:color="auto"/>
            <w:bottom w:val="none" w:sz="0" w:space="0" w:color="auto"/>
            <w:right w:val="none" w:sz="0" w:space="0" w:color="auto"/>
          </w:divBdr>
        </w:div>
        <w:div w:id="1882663631">
          <w:marLeft w:val="547"/>
          <w:marRight w:val="0"/>
          <w:marTop w:val="0"/>
          <w:marBottom w:val="0"/>
          <w:divBdr>
            <w:top w:val="none" w:sz="0" w:space="0" w:color="auto"/>
            <w:left w:val="none" w:sz="0" w:space="0" w:color="auto"/>
            <w:bottom w:val="none" w:sz="0" w:space="0" w:color="auto"/>
            <w:right w:val="none" w:sz="0" w:space="0" w:color="auto"/>
          </w:divBdr>
        </w:div>
        <w:div w:id="76177687">
          <w:marLeft w:val="547"/>
          <w:marRight w:val="0"/>
          <w:marTop w:val="0"/>
          <w:marBottom w:val="0"/>
          <w:divBdr>
            <w:top w:val="none" w:sz="0" w:space="0" w:color="auto"/>
            <w:left w:val="none" w:sz="0" w:space="0" w:color="auto"/>
            <w:bottom w:val="none" w:sz="0" w:space="0" w:color="auto"/>
            <w:right w:val="none" w:sz="0" w:space="0" w:color="auto"/>
          </w:divBdr>
        </w:div>
        <w:div w:id="610013860">
          <w:marLeft w:val="547"/>
          <w:marRight w:val="0"/>
          <w:marTop w:val="0"/>
          <w:marBottom w:val="0"/>
          <w:divBdr>
            <w:top w:val="none" w:sz="0" w:space="0" w:color="auto"/>
            <w:left w:val="none" w:sz="0" w:space="0" w:color="auto"/>
            <w:bottom w:val="none" w:sz="0" w:space="0" w:color="auto"/>
            <w:right w:val="none" w:sz="0" w:space="0" w:color="auto"/>
          </w:divBdr>
        </w:div>
        <w:div w:id="432745770">
          <w:marLeft w:val="547"/>
          <w:marRight w:val="0"/>
          <w:marTop w:val="0"/>
          <w:marBottom w:val="0"/>
          <w:divBdr>
            <w:top w:val="none" w:sz="0" w:space="0" w:color="auto"/>
            <w:left w:val="none" w:sz="0" w:space="0" w:color="auto"/>
            <w:bottom w:val="none" w:sz="0" w:space="0" w:color="auto"/>
            <w:right w:val="none" w:sz="0" w:space="0" w:color="auto"/>
          </w:divBdr>
        </w:div>
        <w:div w:id="942768050">
          <w:marLeft w:val="547"/>
          <w:marRight w:val="0"/>
          <w:marTop w:val="0"/>
          <w:marBottom w:val="0"/>
          <w:divBdr>
            <w:top w:val="none" w:sz="0" w:space="0" w:color="auto"/>
            <w:left w:val="none" w:sz="0" w:space="0" w:color="auto"/>
            <w:bottom w:val="none" w:sz="0" w:space="0" w:color="auto"/>
            <w:right w:val="none" w:sz="0" w:space="0" w:color="auto"/>
          </w:divBdr>
        </w:div>
      </w:divsChild>
    </w:div>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295373632">
      <w:bodyDiv w:val="1"/>
      <w:marLeft w:val="0"/>
      <w:marRight w:val="0"/>
      <w:marTop w:val="0"/>
      <w:marBottom w:val="0"/>
      <w:divBdr>
        <w:top w:val="none" w:sz="0" w:space="0" w:color="auto"/>
        <w:left w:val="none" w:sz="0" w:space="0" w:color="auto"/>
        <w:bottom w:val="none" w:sz="0" w:space="0" w:color="auto"/>
        <w:right w:val="none" w:sz="0" w:space="0" w:color="auto"/>
      </w:divBdr>
      <w:divsChild>
        <w:div w:id="2099674495">
          <w:marLeft w:val="720"/>
          <w:marRight w:val="0"/>
          <w:marTop w:val="185"/>
          <w:marBottom w:val="0"/>
          <w:divBdr>
            <w:top w:val="none" w:sz="0" w:space="0" w:color="auto"/>
            <w:left w:val="none" w:sz="0" w:space="0" w:color="auto"/>
            <w:bottom w:val="none" w:sz="0" w:space="0" w:color="auto"/>
            <w:right w:val="none" w:sz="0" w:space="0" w:color="auto"/>
          </w:divBdr>
        </w:div>
        <w:div w:id="2091387341">
          <w:marLeft w:val="720"/>
          <w:marRight w:val="0"/>
          <w:marTop w:val="185"/>
          <w:marBottom w:val="0"/>
          <w:divBdr>
            <w:top w:val="none" w:sz="0" w:space="0" w:color="auto"/>
            <w:left w:val="none" w:sz="0" w:space="0" w:color="auto"/>
            <w:bottom w:val="none" w:sz="0" w:space="0" w:color="auto"/>
            <w:right w:val="none" w:sz="0" w:space="0" w:color="auto"/>
          </w:divBdr>
        </w:div>
        <w:div w:id="1634166245">
          <w:marLeft w:val="720"/>
          <w:marRight w:val="0"/>
          <w:marTop w:val="185"/>
          <w:marBottom w:val="0"/>
          <w:divBdr>
            <w:top w:val="none" w:sz="0" w:space="0" w:color="auto"/>
            <w:left w:val="none" w:sz="0" w:space="0" w:color="auto"/>
            <w:bottom w:val="none" w:sz="0" w:space="0" w:color="auto"/>
            <w:right w:val="none" w:sz="0" w:space="0" w:color="auto"/>
          </w:divBdr>
        </w:div>
        <w:div w:id="1496917992">
          <w:marLeft w:val="720"/>
          <w:marRight w:val="0"/>
          <w:marTop w:val="185"/>
          <w:marBottom w:val="0"/>
          <w:divBdr>
            <w:top w:val="none" w:sz="0" w:space="0" w:color="auto"/>
            <w:left w:val="none" w:sz="0" w:space="0" w:color="auto"/>
            <w:bottom w:val="none" w:sz="0" w:space="0" w:color="auto"/>
            <w:right w:val="none" w:sz="0" w:space="0" w:color="auto"/>
          </w:divBdr>
        </w:div>
      </w:divsChild>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32684756">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412776109">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700935477">
      <w:bodyDiv w:val="1"/>
      <w:marLeft w:val="0"/>
      <w:marRight w:val="0"/>
      <w:marTop w:val="0"/>
      <w:marBottom w:val="0"/>
      <w:divBdr>
        <w:top w:val="none" w:sz="0" w:space="0" w:color="auto"/>
        <w:left w:val="none" w:sz="0" w:space="0" w:color="auto"/>
        <w:bottom w:val="none" w:sz="0" w:space="0" w:color="auto"/>
        <w:right w:val="none" w:sz="0" w:space="0" w:color="auto"/>
      </w:divBdr>
      <w:divsChild>
        <w:div w:id="77792346">
          <w:marLeft w:val="547"/>
          <w:marRight w:val="0"/>
          <w:marTop w:val="96"/>
          <w:marBottom w:val="0"/>
          <w:divBdr>
            <w:top w:val="none" w:sz="0" w:space="0" w:color="auto"/>
            <w:left w:val="none" w:sz="0" w:space="0" w:color="auto"/>
            <w:bottom w:val="none" w:sz="0" w:space="0" w:color="auto"/>
            <w:right w:val="none" w:sz="0" w:space="0" w:color="auto"/>
          </w:divBdr>
        </w:div>
        <w:div w:id="247010032">
          <w:marLeft w:val="547"/>
          <w:marRight w:val="0"/>
          <w:marTop w:val="96"/>
          <w:marBottom w:val="0"/>
          <w:divBdr>
            <w:top w:val="none" w:sz="0" w:space="0" w:color="auto"/>
            <w:left w:val="none" w:sz="0" w:space="0" w:color="auto"/>
            <w:bottom w:val="none" w:sz="0" w:space="0" w:color="auto"/>
            <w:right w:val="none" w:sz="0" w:space="0" w:color="auto"/>
          </w:divBdr>
        </w:div>
        <w:div w:id="1422262513">
          <w:marLeft w:val="547"/>
          <w:marRight w:val="0"/>
          <w:marTop w:val="96"/>
          <w:marBottom w:val="0"/>
          <w:divBdr>
            <w:top w:val="none" w:sz="0" w:space="0" w:color="auto"/>
            <w:left w:val="none" w:sz="0" w:space="0" w:color="auto"/>
            <w:bottom w:val="none" w:sz="0" w:space="0" w:color="auto"/>
            <w:right w:val="none" w:sz="0" w:space="0" w:color="auto"/>
          </w:divBdr>
        </w:div>
        <w:div w:id="1361272909">
          <w:marLeft w:val="547"/>
          <w:marRight w:val="0"/>
          <w:marTop w:val="96"/>
          <w:marBottom w:val="0"/>
          <w:divBdr>
            <w:top w:val="none" w:sz="0" w:space="0" w:color="auto"/>
            <w:left w:val="none" w:sz="0" w:space="0" w:color="auto"/>
            <w:bottom w:val="none" w:sz="0" w:space="0" w:color="auto"/>
            <w:right w:val="none" w:sz="0" w:space="0" w:color="auto"/>
          </w:divBdr>
        </w:div>
        <w:div w:id="572087971">
          <w:marLeft w:val="547"/>
          <w:marRight w:val="0"/>
          <w:marTop w:val="96"/>
          <w:marBottom w:val="0"/>
          <w:divBdr>
            <w:top w:val="none" w:sz="0" w:space="0" w:color="auto"/>
            <w:left w:val="none" w:sz="0" w:space="0" w:color="auto"/>
            <w:bottom w:val="none" w:sz="0" w:space="0" w:color="auto"/>
            <w:right w:val="none" w:sz="0" w:space="0" w:color="auto"/>
          </w:divBdr>
        </w:div>
        <w:div w:id="438109936">
          <w:marLeft w:val="547"/>
          <w:marRight w:val="0"/>
          <w:marTop w:val="96"/>
          <w:marBottom w:val="0"/>
          <w:divBdr>
            <w:top w:val="none" w:sz="0" w:space="0" w:color="auto"/>
            <w:left w:val="none" w:sz="0" w:space="0" w:color="auto"/>
            <w:bottom w:val="none" w:sz="0" w:space="0" w:color="auto"/>
            <w:right w:val="none" w:sz="0" w:space="0" w:color="auto"/>
          </w:divBdr>
        </w:div>
      </w:divsChild>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830410377">
      <w:bodyDiv w:val="1"/>
      <w:marLeft w:val="0"/>
      <w:marRight w:val="0"/>
      <w:marTop w:val="0"/>
      <w:marBottom w:val="0"/>
      <w:divBdr>
        <w:top w:val="none" w:sz="0" w:space="0" w:color="auto"/>
        <w:left w:val="none" w:sz="0" w:space="0" w:color="auto"/>
        <w:bottom w:val="none" w:sz="0" w:space="0" w:color="auto"/>
        <w:right w:val="none" w:sz="0" w:space="0" w:color="auto"/>
      </w:divBdr>
    </w:div>
    <w:div w:id="832379635">
      <w:bodyDiv w:val="1"/>
      <w:marLeft w:val="0"/>
      <w:marRight w:val="0"/>
      <w:marTop w:val="0"/>
      <w:marBottom w:val="0"/>
      <w:divBdr>
        <w:top w:val="none" w:sz="0" w:space="0" w:color="auto"/>
        <w:left w:val="none" w:sz="0" w:space="0" w:color="auto"/>
        <w:bottom w:val="none" w:sz="0" w:space="0" w:color="auto"/>
        <w:right w:val="none" w:sz="0" w:space="0" w:color="auto"/>
      </w:divBdr>
    </w:div>
    <w:div w:id="884561516">
      <w:bodyDiv w:val="1"/>
      <w:marLeft w:val="0"/>
      <w:marRight w:val="0"/>
      <w:marTop w:val="0"/>
      <w:marBottom w:val="0"/>
      <w:divBdr>
        <w:top w:val="none" w:sz="0" w:space="0" w:color="auto"/>
        <w:left w:val="none" w:sz="0" w:space="0" w:color="auto"/>
        <w:bottom w:val="none" w:sz="0" w:space="0" w:color="auto"/>
        <w:right w:val="none" w:sz="0" w:space="0" w:color="auto"/>
      </w:divBdr>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20276979">
      <w:bodyDiv w:val="1"/>
      <w:marLeft w:val="0"/>
      <w:marRight w:val="0"/>
      <w:marTop w:val="0"/>
      <w:marBottom w:val="0"/>
      <w:divBdr>
        <w:top w:val="none" w:sz="0" w:space="0" w:color="auto"/>
        <w:left w:val="none" w:sz="0" w:space="0" w:color="auto"/>
        <w:bottom w:val="none" w:sz="0" w:space="0" w:color="auto"/>
        <w:right w:val="none" w:sz="0" w:space="0" w:color="auto"/>
      </w:divBdr>
    </w:div>
    <w:div w:id="1053582434">
      <w:bodyDiv w:val="1"/>
      <w:marLeft w:val="0"/>
      <w:marRight w:val="0"/>
      <w:marTop w:val="0"/>
      <w:marBottom w:val="0"/>
      <w:divBdr>
        <w:top w:val="none" w:sz="0" w:space="0" w:color="auto"/>
        <w:left w:val="none" w:sz="0" w:space="0" w:color="auto"/>
        <w:bottom w:val="none" w:sz="0" w:space="0" w:color="auto"/>
        <w:right w:val="none" w:sz="0" w:space="0" w:color="auto"/>
      </w:divBdr>
      <w:divsChild>
        <w:div w:id="899633701">
          <w:marLeft w:val="720"/>
          <w:marRight w:val="0"/>
          <w:marTop w:val="185"/>
          <w:marBottom w:val="0"/>
          <w:divBdr>
            <w:top w:val="none" w:sz="0" w:space="0" w:color="auto"/>
            <w:left w:val="none" w:sz="0" w:space="0" w:color="auto"/>
            <w:bottom w:val="none" w:sz="0" w:space="0" w:color="auto"/>
            <w:right w:val="none" w:sz="0" w:space="0" w:color="auto"/>
          </w:divBdr>
        </w:div>
        <w:div w:id="1471897730">
          <w:marLeft w:val="720"/>
          <w:marRight w:val="0"/>
          <w:marTop w:val="185"/>
          <w:marBottom w:val="0"/>
          <w:divBdr>
            <w:top w:val="none" w:sz="0" w:space="0" w:color="auto"/>
            <w:left w:val="none" w:sz="0" w:space="0" w:color="auto"/>
            <w:bottom w:val="none" w:sz="0" w:space="0" w:color="auto"/>
            <w:right w:val="none" w:sz="0" w:space="0" w:color="auto"/>
          </w:divBdr>
        </w:div>
        <w:div w:id="1878472889">
          <w:marLeft w:val="720"/>
          <w:marRight w:val="0"/>
          <w:marTop w:val="185"/>
          <w:marBottom w:val="0"/>
          <w:divBdr>
            <w:top w:val="none" w:sz="0" w:space="0" w:color="auto"/>
            <w:left w:val="none" w:sz="0" w:space="0" w:color="auto"/>
            <w:bottom w:val="none" w:sz="0" w:space="0" w:color="auto"/>
            <w:right w:val="none" w:sz="0" w:space="0" w:color="auto"/>
          </w:divBdr>
        </w:div>
        <w:div w:id="494030071">
          <w:marLeft w:val="720"/>
          <w:marRight w:val="0"/>
          <w:marTop w:val="185"/>
          <w:marBottom w:val="0"/>
          <w:divBdr>
            <w:top w:val="none" w:sz="0" w:space="0" w:color="auto"/>
            <w:left w:val="none" w:sz="0" w:space="0" w:color="auto"/>
            <w:bottom w:val="none" w:sz="0" w:space="0" w:color="auto"/>
            <w:right w:val="none" w:sz="0" w:space="0" w:color="auto"/>
          </w:divBdr>
        </w:div>
        <w:div w:id="1700668424">
          <w:marLeft w:val="720"/>
          <w:marRight w:val="0"/>
          <w:marTop w:val="185"/>
          <w:marBottom w:val="0"/>
          <w:divBdr>
            <w:top w:val="none" w:sz="0" w:space="0" w:color="auto"/>
            <w:left w:val="none" w:sz="0" w:space="0" w:color="auto"/>
            <w:bottom w:val="none" w:sz="0" w:space="0" w:color="auto"/>
            <w:right w:val="none" w:sz="0" w:space="0" w:color="auto"/>
          </w:divBdr>
        </w:div>
        <w:div w:id="1805927303">
          <w:marLeft w:val="720"/>
          <w:marRight w:val="0"/>
          <w:marTop w:val="185"/>
          <w:marBottom w:val="0"/>
          <w:divBdr>
            <w:top w:val="none" w:sz="0" w:space="0" w:color="auto"/>
            <w:left w:val="none" w:sz="0" w:space="0" w:color="auto"/>
            <w:bottom w:val="none" w:sz="0" w:space="0" w:color="auto"/>
            <w:right w:val="none" w:sz="0" w:space="0" w:color="auto"/>
          </w:divBdr>
        </w:div>
      </w:divsChild>
    </w:div>
    <w:div w:id="1060518541">
      <w:bodyDiv w:val="1"/>
      <w:marLeft w:val="0"/>
      <w:marRight w:val="0"/>
      <w:marTop w:val="0"/>
      <w:marBottom w:val="0"/>
      <w:divBdr>
        <w:top w:val="none" w:sz="0" w:space="0" w:color="auto"/>
        <w:left w:val="none" w:sz="0" w:space="0" w:color="auto"/>
        <w:bottom w:val="none" w:sz="0" w:space="0" w:color="auto"/>
        <w:right w:val="none" w:sz="0" w:space="0" w:color="auto"/>
      </w:divBdr>
      <w:divsChild>
        <w:div w:id="2089035844">
          <w:marLeft w:val="547"/>
          <w:marRight w:val="0"/>
          <w:marTop w:val="86"/>
          <w:marBottom w:val="0"/>
          <w:divBdr>
            <w:top w:val="none" w:sz="0" w:space="0" w:color="auto"/>
            <w:left w:val="none" w:sz="0" w:space="0" w:color="auto"/>
            <w:bottom w:val="none" w:sz="0" w:space="0" w:color="auto"/>
            <w:right w:val="none" w:sz="0" w:space="0" w:color="auto"/>
          </w:divBdr>
        </w:div>
        <w:div w:id="771123430">
          <w:marLeft w:val="547"/>
          <w:marRight w:val="0"/>
          <w:marTop w:val="86"/>
          <w:marBottom w:val="0"/>
          <w:divBdr>
            <w:top w:val="none" w:sz="0" w:space="0" w:color="auto"/>
            <w:left w:val="none" w:sz="0" w:space="0" w:color="auto"/>
            <w:bottom w:val="none" w:sz="0" w:space="0" w:color="auto"/>
            <w:right w:val="none" w:sz="0" w:space="0" w:color="auto"/>
          </w:divBdr>
        </w:div>
        <w:div w:id="2111005921">
          <w:marLeft w:val="547"/>
          <w:marRight w:val="0"/>
          <w:marTop w:val="86"/>
          <w:marBottom w:val="0"/>
          <w:divBdr>
            <w:top w:val="none" w:sz="0" w:space="0" w:color="auto"/>
            <w:left w:val="none" w:sz="0" w:space="0" w:color="auto"/>
            <w:bottom w:val="none" w:sz="0" w:space="0" w:color="auto"/>
            <w:right w:val="none" w:sz="0" w:space="0" w:color="auto"/>
          </w:divBdr>
        </w:div>
        <w:div w:id="390231340">
          <w:marLeft w:val="547"/>
          <w:marRight w:val="0"/>
          <w:marTop w:val="86"/>
          <w:marBottom w:val="0"/>
          <w:divBdr>
            <w:top w:val="none" w:sz="0" w:space="0" w:color="auto"/>
            <w:left w:val="none" w:sz="0" w:space="0" w:color="auto"/>
            <w:bottom w:val="none" w:sz="0" w:space="0" w:color="auto"/>
            <w:right w:val="none" w:sz="0" w:space="0" w:color="auto"/>
          </w:divBdr>
        </w:div>
        <w:div w:id="1340813227">
          <w:marLeft w:val="547"/>
          <w:marRight w:val="0"/>
          <w:marTop w:val="86"/>
          <w:marBottom w:val="0"/>
          <w:divBdr>
            <w:top w:val="none" w:sz="0" w:space="0" w:color="auto"/>
            <w:left w:val="none" w:sz="0" w:space="0" w:color="auto"/>
            <w:bottom w:val="none" w:sz="0" w:space="0" w:color="auto"/>
            <w:right w:val="none" w:sz="0" w:space="0" w:color="auto"/>
          </w:divBdr>
        </w:div>
        <w:div w:id="1641956967">
          <w:marLeft w:val="547"/>
          <w:marRight w:val="0"/>
          <w:marTop w:val="86"/>
          <w:marBottom w:val="0"/>
          <w:divBdr>
            <w:top w:val="none" w:sz="0" w:space="0" w:color="auto"/>
            <w:left w:val="none" w:sz="0" w:space="0" w:color="auto"/>
            <w:bottom w:val="none" w:sz="0" w:space="0" w:color="auto"/>
            <w:right w:val="none" w:sz="0" w:space="0" w:color="auto"/>
          </w:divBdr>
        </w:div>
        <w:div w:id="1904827832">
          <w:marLeft w:val="547"/>
          <w:marRight w:val="0"/>
          <w:marTop w:val="86"/>
          <w:marBottom w:val="0"/>
          <w:divBdr>
            <w:top w:val="none" w:sz="0" w:space="0" w:color="auto"/>
            <w:left w:val="none" w:sz="0" w:space="0" w:color="auto"/>
            <w:bottom w:val="none" w:sz="0" w:space="0" w:color="auto"/>
            <w:right w:val="none" w:sz="0" w:space="0" w:color="auto"/>
          </w:divBdr>
        </w:div>
        <w:div w:id="1172179847">
          <w:marLeft w:val="547"/>
          <w:marRight w:val="0"/>
          <w:marTop w:val="86"/>
          <w:marBottom w:val="0"/>
          <w:divBdr>
            <w:top w:val="none" w:sz="0" w:space="0" w:color="auto"/>
            <w:left w:val="none" w:sz="0" w:space="0" w:color="auto"/>
            <w:bottom w:val="none" w:sz="0" w:space="0" w:color="auto"/>
            <w:right w:val="none" w:sz="0" w:space="0" w:color="auto"/>
          </w:divBdr>
        </w:div>
      </w:divsChild>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79979726">
      <w:bodyDiv w:val="1"/>
      <w:marLeft w:val="0"/>
      <w:marRight w:val="0"/>
      <w:marTop w:val="0"/>
      <w:marBottom w:val="0"/>
      <w:divBdr>
        <w:top w:val="none" w:sz="0" w:space="0" w:color="auto"/>
        <w:left w:val="none" w:sz="0" w:space="0" w:color="auto"/>
        <w:bottom w:val="none" w:sz="0" w:space="0" w:color="auto"/>
        <w:right w:val="none" w:sz="0" w:space="0" w:color="auto"/>
      </w:divBdr>
      <w:divsChild>
        <w:div w:id="1841696159">
          <w:marLeft w:val="547"/>
          <w:marRight w:val="0"/>
          <w:marTop w:val="86"/>
          <w:marBottom w:val="0"/>
          <w:divBdr>
            <w:top w:val="none" w:sz="0" w:space="0" w:color="auto"/>
            <w:left w:val="none" w:sz="0" w:space="0" w:color="auto"/>
            <w:bottom w:val="none" w:sz="0" w:space="0" w:color="auto"/>
            <w:right w:val="none" w:sz="0" w:space="0" w:color="auto"/>
          </w:divBdr>
        </w:div>
        <w:div w:id="1358266038">
          <w:marLeft w:val="547"/>
          <w:marRight w:val="0"/>
          <w:marTop w:val="86"/>
          <w:marBottom w:val="0"/>
          <w:divBdr>
            <w:top w:val="none" w:sz="0" w:space="0" w:color="auto"/>
            <w:left w:val="none" w:sz="0" w:space="0" w:color="auto"/>
            <w:bottom w:val="none" w:sz="0" w:space="0" w:color="auto"/>
            <w:right w:val="none" w:sz="0" w:space="0" w:color="auto"/>
          </w:divBdr>
        </w:div>
        <w:div w:id="1591423157">
          <w:marLeft w:val="547"/>
          <w:marRight w:val="0"/>
          <w:marTop w:val="86"/>
          <w:marBottom w:val="0"/>
          <w:divBdr>
            <w:top w:val="none" w:sz="0" w:space="0" w:color="auto"/>
            <w:left w:val="none" w:sz="0" w:space="0" w:color="auto"/>
            <w:bottom w:val="none" w:sz="0" w:space="0" w:color="auto"/>
            <w:right w:val="none" w:sz="0" w:space="0" w:color="auto"/>
          </w:divBdr>
        </w:div>
        <w:div w:id="1382052278">
          <w:marLeft w:val="547"/>
          <w:marRight w:val="0"/>
          <w:marTop w:val="86"/>
          <w:marBottom w:val="0"/>
          <w:divBdr>
            <w:top w:val="none" w:sz="0" w:space="0" w:color="auto"/>
            <w:left w:val="none" w:sz="0" w:space="0" w:color="auto"/>
            <w:bottom w:val="none" w:sz="0" w:space="0" w:color="auto"/>
            <w:right w:val="none" w:sz="0" w:space="0" w:color="auto"/>
          </w:divBdr>
        </w:div>
        <w:div w:id="1316372378">
          <w:marLeft w:val="547"/>
          <w:marRight w:val="0"/>
          <w:marTop w:val="86"/>
          <w:marBottom w:val="0"/>
          <w:divBdr>
            <w:top w:val="none" w:sz="0" w:space="0" w:color="auto"/>
            <w:left w:val="none" w:sz="0" w:space="0" w:color="auto"/>
            <w:bottom w:val="none" w:sz="0" w:space="0" w:color="auto"/>
            <w:right w:val="none" w:sz="0" w:space="0" w:color="auto"/>
          </w:divBdr>
        </w:div>
        <w:div w:id="111021666">
          <w:marLeft w:val="547"/>
          <w:marRight w:val="0"/>
          <w:marTop w:val="86"/>
          <w:marBottom w:val="0"/>
          <w:divBdr>
            <w:top w:val="none" w:sz="0" w:space="0" w:color="auto"/>
            <w:left w:val="none" w:sz="0" w:space="0" w:color="auto"/>
            <w:bottom w:val="none" w:sz="0" w:space="0" w:color="auto"/>
            <w:right w:val="none" w:sz="0" w:space="0" w:color="auto"/>
          </w:divBdr>
        </w:div>
        <w:div w:id="642387820">
          <w:marLeft w:val="547"/>
          <w:marRight w:val="0"/>
          <w:marTop w:val="86"/>
          <w:marBottom w:val="0"/>
          <w:divBdr>
            <w:top w:val="none" w:sz="0" w:space="0" w:color="auto"/>
            <w:left w:val="none" w:sz="0" w:space="0" w:color="auto"/>
            <w:bottom w:val="none" w:sz="0" w:space="0" w:color="auto"/>
            <w:right w:val="none" w:sz="0" w:space="0" w:color="auto"/>
          </w:divBdr>
        </w:div>
        <w:div w:id="1012073974">
          <w:marLeft w:val="547"/>
          <w:marRight w:val="0"/>
          <w:marTop w:val="86"/>
          <w:marBottom w:val="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089084412">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229075139">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502350847">
      <w:bodyDiv w:val="1"/>
      <w:marLeft w:val="0"/>
      <w:marRight w:val="0"/>
      <w:marTop w:val="0"/>
      <w:marBottom w:val="0"/>
      <w:divBdr>
        <w:top w:val="none" w:sz="0" w:space="0" w:color="auto"/>
        <w:left w:val="none" w:sz="0" w:space="0" w:color="auto"/>
        <w:bottom w:val="none" w:sz="0" w:space="0" w:color="auto"/>
        <w:right w:val="none" w:sz="0" w:space="0" w:color="auto"/>
      </w:divBdr>
      <w:divsChild>
        <w:div w:id="1186409985">
          <w:marLeft w:val="547"/>
          <w:marRight w:val="0"/>
          <w:marTop w:val="96"/>
          <w:marBottom w:val="0"/>
          <w:divBdr>
            <w:top w:val="none" w:sz="0" w:space="0" w:color="auto"/>
            <w:left w:val="none" w:sz="0" w:space="0" w:color="auto"/>
            <w:bottom w:val="none" w:sz="0" w:space="0" w:color="auto"/>
            <w:right w:val="none" w:sz="0" w:space="0" w:color="auto"/>
          </w:divBdr>
        </w:div>
        <w:div w:id="1337658739">
          <w:marLeft w:val="547"/>
          <w:marRight w:val="0"/>
          <w:marTop w:val="96"/>
          <w:marBottom w:val="0"/>
          <w:divBdr>
            <w:top w:val="none" w:sz="0" w:space="0" w:color="auto"/>
            <w:left w:val="none" w:sz="0" w:space="0" w:color="auto"/>
            <w:bottom w:val="none" w:sz="0" w:space="0" w:color="auto"/>
            <w:right w:val="none" w:sz="0" w:space="0" w:color="auto"/>
          </w:divBdr>
        </w:div>
        <w:div w:id="288896761">
          <w:marLeft w:val="547"/>
          <w:marRight w:val="0"/>
          <w:marTop w:val="96"/>
          <w:marBottom w:val="0"/>
          <w:divBdr>
            <w:top w:val="none" w:sz="0" w:space="0" w:color="auto"/>
            <w:left w:val="none" w:sz="0" w:space="0" w:color="auto"/>
            <w:bottom w:val="none" w:sz="0" w:space="0" w:color="auto"/>
            <w:right w:val="none" w:sz="0" w:space="0" w:color="auto"/>
          </w:divBdr>
        </w:div>
        <w:div w:id="761339288">
          <w:marLeft w:val="547"/>
          <w:marRight w:val="0"/>
          <w:marTop w:val="96"/>
          <w:marBottom w:val="0"/>
          <w:divBdr>
            <w:top w:val="none" w:sz="0" w:space="0" w:color="auto"/>
            <w:left w:val="none" w:sz="0" w:space="0" w:color="auto"/>
            <w:bottom w:val="none" w:sz="0" w:space="0" w:color="auto"/>
            <w:right w:val="none" w:sz="0" w:space="0" w:color="auto"/>
          </w:divBdr>
        </w:div>
        <w:div w:id="679312709">
          <w:marLeft w:val="547"/>
          <w:marRight w:val="0"/>
          <w:marTop w:val="96"/>
          <w:marBottom w:val="0"/>
          <w:divBdr>
            <w:top w:val="none" w:sz="0" w:space="0" w:color="auto"/>
            <w:left w:val="none" w:sz="0" w:space="0" w:color="auto"/>
            <w:bottom w:val="none" w:sz="0" w:space="0" w:color="auto"/>
            <w:right w:val="none" w:sz="0" w:space="0" w:color="auto"/>
          </w:divBdr>
        </w:div>
        <w:div w:id="1810973313">
          <w:marLeft w:val="547"/>
          <w:marRight w:val="0"/>
          <w:marTop w:val="96"/>
          <w:marBottom w:val="0"/>
          <w:divBdr>
            <w:top w:val="none" w:sz="0" w:space="0" w:color="auto"/>
            <w:left w:val="none" w:sz="0" w:space="0" w:color="auto"/>
            <w:bottom w:val="none" w:sz="0" w:space="0" w:color="auto"/>
            <w:right w:val="none" w:sz="0" w:space="0" w:color="auto"/>
          </w:divBdr>
        </w:div>
        <w:div w:id="1828394344">
          <w:marLeft w:val="547"/>
          <w:marRight w:val="0"/>
          <w:marTop w:val="96"/>
          <w:marBottom w:val="0"/>
          <w:divBdr>
            <w:top w:val="none" w:sz="0" w:space="0" w:color="auto"/>
            <w:left w:val="none" w:sz="0" w:space="0" w:color="auto"/>
            <w:bottom w:val="none" w:sz="0" w:space="0" w:color="auto"/>
            <w:right w:val="none" w:sz="0" w:space="0" w:color="auto"/>
          </w:divBdr>
        </w:div>
        <w:div w:id="1159075760">
          <w:marLeft w:val="547"/>
          <w:marRight w:val="0"/>
          <w:marTop w:val="96"/>
          <w:marBottom w:val="0"/>
          <w:divBdr>
            <w:top w:val="none" w:sz="0" w:space="0" w:color="auto"/>
            <w:left w:val="none" w:sz="0" w:space="0" w:color="auto"/>
            <w:bottom w:val="none" w:sz="0" w:space="0" w:color="auto"/>
            <w:right w:val="none" w:sz="0" w:space="0" w:color="auto"/>
          </w:divBdr>
        </w:div>
      </w:divsChild>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47715863">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82333557">
      <w:bodyDiv w:val="1"/>
      <w:marLeft w:val="0"/>
      <w:marRight w:val="0"/>
      <w:marTop w:val="0"/>
      <w:marBottom w:val="0"/>
      <w:divBdr>
        <w:top w:val="none" w:sz="0" w:space="0" w:color="auto"/>
        <w:left w:val="none" w:sz="0" w:space="0" w:color="auto"/>
        <w:bottom w:val="none" w:sz="0" w:space="0" w:color="auto"/>
        <w:right w:val="none" w:sz="0" w:space="0" w:color="auto"/>
      </w:divBdr>
      <w:divsChild>
        <w:div w:id="39942621">
          <w:marLeft w:val="547"/>
          <w:marRight w:val="0"/>
          <w:marTop w:val="0"/>
          <w:marBottom w:val="0"/>
          <w:divBdr>
            <w:top w:val="none" w:sz="0" w:space="0" w:color="auto"/>
            <w:left w:val="none" w:sz="0" w:space="0" w:color="auto"/>
            <w:bottom w:val="none" w:sz="0" w:space="0" w:color="auto"/>
            <w:right w:val="none" w:sz="0" w:space="0" w:color="auto"/>
          </w:divBdr>
        </w:div>
        <w:div w:id="1546527502">
          <w:marLeft w:val="547"/>
          <w:marRight w:val="0"/>
          <w:marTop w:val="0"/>
          <w:marBottom w:val="0"/>
          <w:divBdr>
            <w:top w:val="none" w:sz="0" w:space="0" w:color="auto"/>
            <w:left w:val="none" w:sz="0" w:space="0" w:color="auto"/>
            <w:bottom w:val="none" w:sz="0" w:space="0" w:color="auto"/>
            <w:right w:val="none" w:sz="0" w:space="0" w:color="auto"/>
          </w:divBdr>
        </w:div>
        <w:div w:id="2084646757">
          <w:marLeft w:val="547"/>
          <w:marRight w:val="0"/>
          <w:marTop w:val="0"/>
          <w:marBottom w:val="0"/>
          <w:divBdr>
            <w:top w:val="none" w:sz="0" w:space="0" w:color="auto"/>
            <w:left w:val="none" w:sz="0" w:space="0" w:color="auto"/>
            <w:bottom w:val="none" w:sz="0" w:space="0" w:color="auto"/>
            <w:right w:val="none" w:sz="0" w:space="0" w:color="auto"/>
          </w:divBdr>
        </w:div>
        <w:div w:id="527910023">
          <w:marLeft w:val="547"/>
          <w:marRight w:val="0"/>
          <w:marTop w:val="0"/>
          <w:marBottom w:val="0"/>
          <w:divBdr>
            <w:top w:val="none" w:sz="0" w:space="0" w:color="auto"/>
            <w:left w:val="none" w:sz="0" w:space="0" w:color="auto"/>
            <w:bottom w:val="none" w:sz="0" w:space="0" w:color="auto"/>
            <w:right w:val="none" w:sz="0" w:space="0" w:color="auto"/>
          </w:divBdr>
        </w:div>
        <w:div w:id="1322736105">
          <w:marLeft w:val="547"/>
          <w:marRight w:val="0"/>
          <w:marTop w:val="0"/>
          <w:marBottom w:val="0"/>
          <w:divBdr>
            <w:top w:val="none" w:sz="0" w:space="0" w:color="auto"/>
            <w:left w:val="none" w:sz="0" w:space="0" w:color="auto"/>
            <w:bottom w:val="none" w:sz="0" w:space="0" w:color="auto"/>
            <w:right w:val="none" w:sz="0" w:space="0" w:color="auto"/>
          </w:divBdr>
        </w:div>
      </w:divsChild>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03142467">
      <w:bodyDiv w:val="1"/>
      <w:marLeft w:val="0"/>
      <w:marRight w:val="0"/>
      <w:marTop w:val="0"/>
      <w:marBottom w:val="0"/>
      <w:divBdr>
        <w:top w:val="none" w:sz="0" w:space="0" w:color="auto"/>
        <w:left w:val="none" w:sz="0" w:space="0" w:color="auto"/>
        <w:bottom w:val="none" w:sz="0" w:space="0" w:color="auto"/>
        <w:right w:val="none" w:sz="0" w:space="0" w:color="auto"/>
      </w:divBdr>
      <w:divsChild>
        <w:div w:id="749740004">
          <w:marLeft w:val="720"/>
          <w:marRight w:val="0"/>
          <w:marTop w:val="185"/>
          <w:marBottom w:val="0"/>
          <w:divBdr>
            <w:top w:val="none" w:sz="0" w:space="0" w:color="auto"/>
            <w:left w:val="none" w:sz="0" w:space="0" w:color="auto"/>
            <w:bottom w:val="none" w:sz="0" w:space="0" w:color="auto"/>
            <w:right w:val="none" w:sz="0" w:space="0" w:color="auto"/>
          </w:divBdr>
        </w:div>
        <w:div w:id="893584283">
          <w:marLeft w:val="720"/>
          <w:marRight w:val="0"/>
          <w:marTop w:val="185"/>
          <w:marBottom w:val="0"/>
          <w:divBdr>
            <w:top w:val="none" w:sz="0" w:space="0" w:color="auto"/>
            <w:left w:val="none" w:sz="0" w:space="0" w:color="auto"/>
            <w:bottom w:val="none" w:sz="0" w:space="0" w:color="auto"/>
            <w:right w:val="none" w:sz="0" w:space="0" w:color="auto"/>
          </w:divBdr>
        </w:div>
        <w:div w:id="264967675">
          <w:marLeft w:val="720"/>
          <w:marRight w:val="0"/>
          <w:marTop w:val="185"/>
          <w:marBottom w:val="0"/>
          <w:divBdr>
            <w:top w:val="none" w:sz="0" w:space="0" w:color="auto"/>
            <w:left w:val="none" w:sz="0" w:space="0" w:color="auto"/>
            <w:bottom w:val="none" w:sz="0" w:space="0" w:color="auto"/>
            <w:right w:val="none" w:sz="0" w:space="0" w:color="auto"/>
          </w:divBdr>
        </w:div>
      </w:divsChild>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677683664">
      <w:bodyDiv w:val="1"/>
      <w:marLeft w:val="0"/>
      <w:marRight w:val="0"/>
      <w:marTop w:val="0"/>
      <w:marBottom w:val="0"/>
      <w:divBdr>
        <w:top w:val="none" w:sz="0" w:space="0" w:color="auto"/>
        <w:left w:val="none" w:sz="0" w:space="0" w:color="auto"/>
        <w:bottom w:val="none" w:sz="0" w:space="0" w:color="auto"/>
        <w:right w:val="none" w:sz="0" w:space="0" w:color="auto"/>
      </w:divBdr>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05923003">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1936935995">
      <w:bodyDiv w:val="1"/>
      <w:marLeft w:val="0"/>
      <w:marRight w:val="0"/>
      <w:marTop w:val="0"/>
      <w:marBottom w:val="0"/>
      <w:divBdr>
        <w:top w:val="none" w:sz="0" w:space="0" w:color="auto"/>
        <w:left w:val="none" w:sz="0" w:space="0" w:color="auto"/>
        <w:bottom w:val="none" w:sz="0" w:space="0" w:color="auto"/>
        <w:right w:val="none" w:sz="0" w:space="0" w:color="auto"/>
      </w:divBdr>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 w:id="2124223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hyperlink" Target="mailto:email@email.xx"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18/08/relationships/commentsExtensible" Target="commentsExtensi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uccotti\Dropbox\Interne%20Dokumente\EU%20Projekte\UrbanInno\Project%20Implementation\WP%20Project%20Management\Official%20Templates%20Office\Word_Halfpage_cover_portrait_Innovation.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ED90B7617026468CEBEF05A0088487" ma:contentTypeVersion="0" ma:contentTypeDescription="Create a new document." ma:contentTypeScope="" ma:versionID="7e4da9d72644d0ddf9fff01adb6cd7aa">
  <xsd:schema xmlns:xsd="http://www.w3.org/2001/XMLSchema" xmlns:xs="http://www.w3.org/2001/XMLSchema" xmlns:p="http://schemas.microsoft.com/office/2006/metadata/properties" xmlns:ns1="http://schemas.microsoft.com/sharepoint/v3" xmlns:ns2="c9837341-62f1-46f9-91b2-775097702400" targetNamespace="http://schemas.microsoft.com/office/2006/metadata/properties" ma:root="true" ma:fieldsID="16757e9cb738cd9163d211cdb3edc963" ns1:_="" ns2:_="">
    <xsd:import namespace="http://schemas.microsoft.com/sharepoint/v3"/>
    <xsd:import namespace="c9837341-62f1-46f9-91b2-775097702400"/>
    <xsd:element name="properties">
      <xsd:complexType>
        <xsd:sequence>
          <xsd:element name="documentManagement">
            <xsd:complexType>
              <xsd:all>
                <xsd:element ref="ns2:Kurzbeschreibung" minOccurs="0"/>
                <xsd:element ref="ns2:_dlc_DocId" minOccurs="0"/>
                <xsd:element ref="ns2:_dlc_DocIdUrl" minOccurs="0"/>
                <xsd:element ref="ns2:_dlc_DocIdPersistId" minOccurs="0"/>
                <xsd:element ref="ns2:SharedWithUsers"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3"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14"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837341-62f1-46f9-91b2-775097702400" elementFormDefault="qualified">
    <xsd:import namespace="http://schemas.microsoft.com/office/2006/documentManagement/types"/>
    <xsd:import namespace="http://schemas.microsoft.com/office/infopath/2007/PartnerControls"/>
    <xsd:element name="Kurzbeschreibung" ma:index="8" nillable="true" ma:displayName="Kurzbeschreibung" ma:internalName="Kurzbeschreibung">
      <xsd:simpleType>
        <xsd:restriction base="dms:Text">
          <xsd:maxLength value="255"/>
        </xsd:restriction>
      </xsd:simpleType>
    </xsd:element>
    <xsd:element name="_dlc_DocId" ma:index="9" nillable="true" ma:displayName="Document ID Value" ma:description="The value of the document ID assigned to this item." ma:internalName="_dlc_DocId" ma:readOnly="true">
      <xsd:simpleType>
        <xsd:restriction base="dms:Text"/>
      </xsd:simpleType>
    </xsd:element>
    <xsd:element name="_dlc_DocIdUrl" ma:index="1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true">
      <xsd:simpleType>
        <xsd:restriction base="dms:Boolea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Kurzbeschreibung xmlns="c9837341-62f1-46f9-91b2-775097702400" xsi:nil="true"/>
    <PublishingExpirationDate xmlns="http://schemas.microsoft.com/sharepoint/v3" xsi:nil="true"/>
    <PublishingStartDate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1FC632-0F1D-4D63-AF50-2F030E4ED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837341-62f1-46f9-91b2-7750977024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AE89E6-0F42-4B3A-94EA-9881AE412C61}">
  <ds:schemaRefs>
    <ds:schemaRef ds:uri="http://schemas.microsoft.com/sharepoint/events"/>
  </ds:schemaRefs>
</ds:datastoreItem>
</file>

<file path=customXml/itemProps3.xml><?xml version="1.0" encoding="utf-8"?>
<ds:datastoreItem xmlns:ds="http://schemas.openxmlformats.org/officeDocument/2006/customXml" ds:itemID="{47F90DB9-D9F4-441E-889E-9DE469B21842}">
  <ds:schemaRefs>
    <ds:schemaRef ds:uri="http://schemas.microsoft.com/office/2006/documentManagement/types"/>
    <ds:schemaRef ds:uri="http://schemas.openxmlformats.org/package/2006/metadata/core-properties"/>
    <ds:schemaRef ds:uri="http://www.w3.org/XML/1998/namespace"/>
    <ds:schemaRef ds:uri="http://purl.org/dc/terms/"/>
    <ds:schemaRef ds:uri="http://purl.org/dc/elements/1.1/"/>
    <ds:schemaRef ds:uri="c9837341-62f1-46f9-91b2-775097702400"/>
    <ds:schemaRef ds:uri="http://schemas.microsoft.com/office/2006/metadata/properties"/>
    <ds:schemaRef ds:uri="http://schemas.microsoft.com/office/infopath/2007/PartnerControls"/>
    <ds:schemaRef ds:uri="http://schemas.microsoft.com/sharepoint/v3"/>
    <ds:schemaRef ds:uri="http://purl.org/dc/dcmitype/"/>
  </ds:schemaRefs>
</ds:datastoreItem>
</file>

<file path=customXml/itemProps4.xml><?xml version="1.0" encoding="utf-8"?>
<ds:datastoreItem xmlns:ds="http://schemas.openxmlformats.org/officeDocument/2006/customXml" ds:itemID="{BA82AED7-F142-4899-B7E5-2A7DE749F142}">
  <ds:schemaRefs>
    <ds:schemaRef ds:uri="http://schemas.microsoft.com/sharepoint/v3/contenttype/forms"/>
  </ds:schemaRefs>
</ds:datastoreItem>
</file>

<file path=customXml/itemProps5.xml><?xml version="1.0" encoding="utf-8"?>
<ds:datastoreItem xmlns:ds="http://schemas.openxmlformats.org/officeDocument/2006/customXml" ds:itemID="{E5663B39-2DFE-417F-8F87-9E722A300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Word_Halfpage_cover_portrait_Innovation.dotx</Template>
  <TotalTime>0</TotalTime>
  <Pages>12</Pages>
  <Words>992</Words>
  <Characters>5656</Characters>
  <Application>Microsoft Office Word</Application>
  <DocSecurity>0</DocSecurity>
  <Lines>47</Lines>
  <Paragraphs>13</Paragraphs>
  <ScaleCrop>false</ScaleCrop>
  <HeadingPairs>
    <vt:vector size="12" baseType="variant">
      <vt:variant>
        <vt:lpstr>Titel</vt:lpstr>
      </vt:variant>
      <vt:variant>
        <vt:i4>1</vt:i4>
      </vt:variant>
      <vt:variant>
        <vt:lpstr>Titolo</vt:lpstr>
      </vt:variant>
      <vt:variant>
        <vt:i4>1</vt:i4>
      </vt:variant>
      <vt:variant>
        <vt:lpstr>Title</vt:lpstr>
      </vt:variant>
      <vt:variant>
        <vt:i4>1</vt:i4>
      </vt:variant>
      <vt:variant>
        <vt:lpstr>Tytuł</vt:lpstr>
      </vt:variant>
      <vt:variant>
        <vt:i4>1</vt:i4>
      </vt:variant>
      <vt:variant>
        <vt:lpstr>Název</vt:lpstr>
      </vt:variant>
      <vt:variant>
        <vt:i4>1</vt:i4>
      </vt:variant>
      <vt:variant>
        <vt:lpstr>Cím</vt:lpstr>
      </vt:variant>
      <vt:variant>
        <vt:i4>1</vt:i4>
      </vt:variant>
    </vt:vector>
  </HeadingPairs>
  <TitlesOfParts>
    <vt:vector size="6" baseType="lpstr">
      <vt:lpstr>D.T3.1.2_ToR</vt:lpstr>
      <vt:lpstr>DT1.3.1</vt:lpstr>
      <vt:lpstr>DT1.3.1</vt:lpstr>
      <vt:lpstr>DT1.1.1</vt:lpstr>
      <vt:lpstr>Implementation manual</vt:lpstr>
      <vt:lpstr>Implementation manual</vt:lpstr>
    </vt:vector>
  </TitlesOfParts>
  <Company/>
  <LinksUpToDate>false</LinksUpToDate>
  <CharactersWithSpaces>6635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D.T3.1.2_ToR</dc:title>
  <dc:subject>BSO</dc:subject>
  <dc:creator>Breuer Eva</dc:creator>
  <cp:lastModifiedBy>Breuer Eva</cp:lastModifiedBy>
  <cp:revision>2</cp:revision>
  <cp:lastPrinted>2021-10-07T11:50:00Z</cp:lastPrinted>
  <dcterms:created xsi:type="dcterms:W3CDTF">2021-10-12T07:06:00Z</dcterms:created>
  <dcterms:modified xsi:type="dcterms:W3CDTF">2021-10-12T07:06:00Z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0x010100B8ED90B7617026468CEBEF05A0088487</vt:lpwstr>
  </property>
</Properties>
</file>