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BA17" w14:textId="4B043415" w:rsidR="008B468E" w:rsidRPr="008B468E" w:rsidRDefault="008B468E">
      <w:pPr>
        <w:rPr>
          <w:lang w:val="it-IT"/>
        </w:rPr>
      </w:pPr>
      <w:r w:rsidRPr="008B468E">
        <w:rPr>
          <w:lang w:val="it-IT"/>
        </w:rPr>
        <w:t>Il patrimonio intellettuale europeo vive nelle comunità</w:t>
      </w:r>
    </w:p>
    <w:p w14:paraId="00000002" w14:textId="77777777" w:rsidR="001407E5" w:rsidRPr="008B468E" w:rsidRDefault="001407E5">
      <w:pPr>
        <w:rPr>
          <w:lang w:val="it-IT"/>
        </w:rPr>
      </w:pPr>
    </w:p>
    <w:p w14:paraId="2BCCBA7C" w14:textId="574704B3" w:rsidR="008B468E" w:rsidRPr="008B468E" w:rsidRDefault="008B468E" w:rsidP="000F7A4F">
      <w:pPr>
        <w:jc w:val="both"/>
        <w:rPr>
          <w:b/>
          <w:bCs/>
          <w:lang w:val="it-IT"/>
        </w:rPr>
      </w:pPr>
      <w:r w:rsidRPr="008B468E">
        <w:rPr>
          <w:b/>
          <w:bCs/>
          <w:lang w:val="it-IT"/>
        </w:rPr>
        <w:t xml:space="preserve">La </w:t>
      </w:r>
      <w:r w:rsidRPr="000F7A4F">
        <w:rPr>
          <w:b/>
          <w:bCs/>
          <w:lang w:val="it-IT"/>
        </w:rPr>
        <w:t>distanza</w:t>
      </w:r>
      <w:r w:rsidRPr="008B468E">
        <w:rPr>
          <w:b/>
          <w:bCs/>
          <w:lang w:val="it-IT"/>
        </w:rPr>
        <w:t xml:space="preserve"> tra Szombathely e il Veneto è lunga, eppure le città e le regioni di questa parte del mondo sono collegate tra loro da legami molto forti</w:t>
      </w:r>
      <w:r w:rsidR="00412466">
        <w:rPr>
          <w:b/>
          <w:bCs/>
          <w:lang w:val="it-IT"/>
        </w:rPr>
        <w:t>,</w:t>
      </w:r>
      <w:r w:rsidRPr="008B468E">
        <w:rPr>
          <w:b/>
          <w:bCs/>
          <w:lang w:val="it-IT"/>
        </w:rPr>
        <w:t xml:space="preserve"> in quanto il patrimonio culturale e intellettuale comune</w:t>
      </w:r>
      <w:r w:rsidRPr="000F7A4F">
        <w:rPr>
          <w:b/>
          <w:bCs/>
          <w:lang w:val="it-IT"/>
        </w:rPr>
        <w:t xml:space="preserve"> </w:t>
      </w:r>
      <w:r w:rsidRPr="008B468E">
        <w:rPr>
          <w:b/>
          <w:bCs/>
          <w:lang w:val="it-IT"/>
        </w:rPr>
        <w:t xml:space="preserve">forma un </w:t>
      </w:r>
      <w:r w:rsidRPr="000F7A4F">
        <w:rPr>
          <w:b/>
          <w:bCs/>
          <w:lang w:val="it-IT"/>
        </w:rPr>
        <w:t>vincolo</w:t>
      </w:r>
      <w:r w:rsidRPr="008B468E">
        <w:rPr>
          <w:b/>
          <w:bCs/>
          <w:lang w:val="it-IT"/>
        </w:rPr>
        <w:t xml:space="preserve"> ancora più stretto della prossimità geografica. L'obiettivo del </w:t>
      </w:r>
      <w:r w:rsidR="000F7A4F">
        <w:rPr>
          <w:b/>
          <w:bCs/>
          <w:lang w:val="it-IT"/>
        </w:rPr>
        <w:t>P</w:t>
      </w:r>
      <w:r w:rsidRPr="008B468E">
        <w:rPr>
          <w:b/>
          <w:bCs/>
          <w:lang w:val="it-IT"/>
        </w:rPr>
        <w:t>rogetto New</w:t>
      </w:r>
      <w:r w:rsidRPr="000F7A4F">
        <w:rPr>
          <w:b/>
          <w:bCs/>
          <w:lang w:val="it-IT"/>
        </w:rPr>
        <w:t>P</w:t>
      </w:r>
      <w:r w:rsidRPr="008B468E">
        <w:rPr>
          <w:b/>
          <w:bCs/>
          <w:lang w:val="it-IT"/>
        </w:rPr>
        <w:t>ilgrim</w:t>
      </w:r>
      <w:r w:rsidRPr="000F7A4F">
        <w:rPr>
          <w:b/>
          <w:bCs/>
          <w:lang w:val="it-IT"/>
        </w:rPr>
        <w:t>A</w:t>
      </w:r>
      <w:r w:rsidRPr="008B468E">
        <w:rPr>
          <w:b/>
          <w:bCs/>
          <w:lang w:val="it-IT"/>
        </w:rPr>
        <w:t xml:space="preserve">ge </w:t>
      </w:r>
      <w:r w:rsidRPr="000F7A4F">
        <w:rPr>
          <w:b/>
          <w:bCs/>
          <w:lang w:val="it-IT"/>
        </w:rPr>
        <w:t>è stato quello di</w:t>
      </w:r>
      <w:r w:rsidRPr="008B468E">
        <w:rPr>
          <w:b/>
          <w:bCs/>
          <w:lang w:val="it-IT"/>
        </w:rPr>
        <w:t xml:space="preserve"> richiamare l'attenzione su questo </w:t>
      </w:r>
      <w:r w:rsidRPr="000F7A4F">
        <w:rPr>
          <w:b/>
          <w:bCs/>
          <w:lang w:val="it-IT"/>
        </w:rPr>
        <w:t>elemento</w:t>
      </w:r>
      <w:r w:rsidRPr="008B468E">
        <w:rPr>
          <w:b/>
          <w:bCs/>
          <w:lang w:val="it-IT"/>
        </w:rPr>
        <w:t xml:space="preserve">, creando nuove connessioni tra 7 regioni in 4 paesi lungo il </w:t>
      </w:r>
      <w:r w:rsidR="00412466">
        <w:rPr>
          <w:b/>
          <w:bCs/>
          <w:lang w:val="it-IT"/>
        </w:rPr>
        <w:t>C</w:t>
      </w:r>
      <w:r w:rsidRPr="000F7A4F">
        <w:rPr>
          <w:b/>
          <w:bCs/>
          <w:lang w:val="it-IT"/>
        </w:rPr>
        <w:t>ammino</w:t>
      </w:r>
      <w:r w:rsidRPr="008B468E">
        <w:rPr>
          <w:b/>
          <w:bCs/>
          <w:lang w:val="it-IT"/>
        </w:rPr>
        <w:t xml:space="preserve"> di San Martin</w:t>
      </w:r>
      <w:r w:rsidRPr="000F7A4F">
        <w:rPr>
          <w:b/>
          <w:bCs/>
          <w:lang w:val="it-IT"/>
        </w:rPr>
        <w:t>o</w:t>
      </w:r>
      <w:r w:rsidRPr="008B468E">
        <w:rPr>
          <w:b/>
          <w:bCs/>
          <w:lang w:val="it-IT"/>
        </w:rPr>
        <w:t>.</w:t>
      </w:r>
    </w:p>
    <w:p w14:paraId="00000004" w14:textId="77777777" w:rsidR="001407E5" w:rsidRPr="008B468E" w:rsidRDefault="001407E5">
      <w:pPr>
        <w:rPr>
          <w:lang w:val="it-IT"/>
        </w:rPr>
      </w:pPr>
    </w:p>
    <w:p w14:paraId="53B858E2" w14:textId="5C641521" w:rsidR="008B468E" w:rsidRPr="008B468E" w:rsidRDefault="008B468E" w:rsidP="000F7A4F">
      <w:pPr>
        <w:jc w:val="both"/>
        <w:rPr>
          <w:lang w:val="it-IT"/>
        </w:rPr>
      </w:pPr>
      <w:r w:rsidRPr="008B468E">
        <w:rPr>
          <w:lang w:val="it-IT"/>
        </w:rPr>
        <w:t>Ma chi era San Martino, e perché merita</w:t>
      </w:r>
      <w:r w:rsidR="00412466">
        <w:rPr>
          <w:lang w:val="it-IT"/>
        </w:rPr>
        <w:t xml:space="preserve"> la nostra</w:t>
      </w:r>
      <w:r w:rsidRPr="008B468E">
        <w:rPr>
          <w:lang w:val="it-IT"/>
        </w:rPr>
        <w:t xml:space="preserve"> attenzione? La sua umanità è probabilmente espressa </w:t>
      </w:r>
      <w:r w:rsidRPr="000F7A4F">
        <w:rPr>
          <w:lang w:val="it-IT"/>
        </w:rPr>
        <w:t xml:space="preserve">al </w:t>
      </w:r>
      <w:r w:rsidRPr="008B468E">
        <w:rPr>
          <w:lang w:val="it-IT"/>
        </w:rPr>
        <w:t>meglio</w:t>
      </w:r>
      <w:r w:rsidRPr="000F7A4F">
        <w:rPr>
          <w:lang w:val="it-IT"/>
        </w:rPr>
        <w:t xml:space="preserve"> </w:t>
      </w:r>
      <w:r w:rsidRPr="008B468E">
        <w:rPr>
          <w:lang w:val="it-IT"/>
        </w:rPr>
        <w:t>dall'aneddoto in cui sfidava i suoi comandanti militari ad andare sul campo di battaglia disarmati</w:t>
      </w:r>
      <w:r w:rsidR="00412466">
        <w:rPr>
          <w:lang w:val="it-IT"/>
        </w:rPr>
        <w:t>,</w:t>
      </w:r>
      <w:r w:rsidRPr="008B468E">
        <w:rPr>
          <w:lang w:val="it-IT"/>
        </w:rPr>
        <w:t xml:space="preserve"> nel tentativo di opporsi al potere </w:t>
      </w:r>
      <w:r w:rsidR="00080E2F" w:rsidRPr="000F7A4F">
        <w:rPr>
          <w:lang w:val="it-IT"/>
        </w:rPr>
        <w:t>temporale</w:t>
      </w:r>
      <w:r w:rsidRPr="008B468E">
        <w:rPr>
          <w:lang w:val="it-IT"/>
        </w:rPr>
        <w:t xml:space="preserve">. </w:t>
      </w:r>
      <w:r w:rsidR="00080E2F" w:rsidRPr="000F7A4F">
        <w:rPr>
          <w:lang w:val="it-IT"/>
        </w:rPr>
        <w:t xml:space="preserve">E anche </w:t>
      </w:r>
      <w:r w:rsidR="000F7A4F" w:rsidRPr="000F7A4F">
        <w:rPr>
          <w:lang w:val="it-IT"/>
        </w:rPr>
        <w:t xml:space="preserve">quando </w:t>
      </w:r>
      <w:r w:rsidR="00080E2F" w:rsidRPr="000F7A4F">
        <w:rPr>
          <w:lang w:val="it-IT"/>
        </w:rPr>
        <w:t xml:space="preserve">fu nominato </w:t>
      </w:r>
      <w:r w:rsidRPr="008B468E">
        <w:rPr>
          <w:lang w:val="it-IT"/>
        </w:rPr>
        <w:t>vescovo</w:t>
      </w:r>
      <w:r w:rsidR="000F7A4F" w:rsidRPr="000F7A4F">
        <w:rPr>
          <w:lang w:val="it-IT"/>
        </w:rPr>
        <w:t>,</w:t>
      </w:r>
      <w:r w:rsidRPr="008B468E">
        <w:rPr>
          <w:lang w:val="it-IT"/>
        </w:rPr>
        <w:t xml:space="preserve"> nei suoi ultimi anni, tentò modestamente di nascondersi dal glorioso incarico in un fienile pieno di oche. I racconti della sua </w:t>
      </w:r>
      <w:r w:rsidR="000F7A4F" w:rsidRPr="000F7A4F">
        <w:rPr>
          <w:lang w:val="it-IT"/>
        </w:rPr>
        <w:t>rettitudine</w:t>
      </w:r>
      <w:r w:rsidRPr="008B468E">
        <w:rPr>
          <w:lang w:val="it-IT"/>
        </w:rPr>
        <w:t xml:space="preserve"> hanno innalzato San Martino a un simbolo nella storia dell'umanesimo, e le sue </w:t>
      </w:r>
      <w:r w:rsidR="000F7A4F" w:rsidRPr="000F7A4F">
        <w:rPr>
          <w:lang w:val="it-IT"/>
        </w:rPr>
        <w:t>riflessioni</w:t>
      </w:r>
      <w:r w:rsidRPr="008B468E">
        <w:rPr>
          <w:lang w:val="it-IT"/>
        </w:rPr>
        <w:t xml:space="preserve"> sulla condizione umana e sulle comunità sono rimaste esemplari fino ai </w:t>
      </w:r>
      <w:r w:rsidR="00412466">
        <w:rPr>
          <w:lang w:val="it-IT"/>
        </w:rPr>
        <w:t xml:space="preserve">giorni </w:t>
      </w:r>
      <w:r w:rsidRPr="008B468E">
        <w:rPr>
          <w:lang w:val="it-IT"/>
        </w:rPr>
        <w:t>nostri.</w:t>
      </w:r>
    </w:p>
    <w:p w14:paraId="00000006" w14:textId="77777777" w:rsidR="001407E5" w:rsidRPr="008B468E" w:rsidRDefault="001407E5" w:rsidP="000F7A4F">
      <w:pPr>
        <w:jc w:val="both"/>
        <w:rPr>
          <w:lang w:val="it-IT"/>
        </w:rPr>
      </w:pPr>
    </w:p>
    <w:p w14:paraId="6E5E5498" w14:textId="2C429067" w:rsidR="000F7A4F" w:rsidRPr="000F7A4F" w:rsidRDefault="000F7A4F" w:rsidP="000F7A4F">
      <w:pPr>
        <w:jc w:val="both"/>
        <w:rPr>
          <w:lang w:val="it-IT"/>
        </w:rPr>
      </w:pPr>
      <w:r w:rsidRPr="000F7A4F">
        <w:rPr>
          <w:lang w:val="it-IT"/>
        </w:rPr>
        <w:t>È per questo motivo che gli eventi del progetto New</w:t>
      </w:r>
      <w:r>
        <w:rPr>
          <w:lang w:val="it-IT"/>
        </w:rPr>
        <w:t>P</w:t>
      </w:r>
      <w:r w:rsidRPr="000F7A4F">
        <w:rPr>
          <w:lang w:val="it-IT"/>
        </w:rPr>
        <w:t>ilgrim</w:t>
      </w:r>
      <w:r>
        <w:rPr>
          <w:lang w:val="it-IT"/>
        </w:rPr>
        <w:t>A</w:t>
      </w:r>
      <w:r w:rsidRPr="000F7A4F">
        <w:rPr>
          <w:lang w:val="it-IT"/>
        </w:rPr>
        <w:t>ge si sono focalizzati sullo sviluppo della comunità, nonché sulla conservazione e reinterpretazione del patrimonio intellettuale e culturale comune</w:t>
      </w:r>
      <w:r>
        <w:rPr>
          <w:lang w:val="it-IT"/>
        </w:rPr>
        <w:t>,</w:t>
      </w:r>
      <w:r w:rsidRPr="000F7A4F">
        <w:rPr>
          <w:lang w:val="it-IT"/>
        </w:rPr>
        <w:t xml:space="preserve"> con l'inclusione di quanti più membri possibile della comunità, </w:t>
      </w:r>
      <w:r>
        <w:rPr>
          <w:lang w:val="it-IT"/>
        </w:rPr>
        <w:t>sulla</w:t>
      </w:r>
      <w:r w:rsidRPr="000F7A4F">
        <w:rPr>
          <w:lang w:val="it-IT"/>
        </w:rPr>
        <w:t xml:space="preserve"> bas</w:t>
      </w:r>
      <w:r>
        <w:rPr>
          <w:lang w:val="it-IT"/>
        </w:rPr>
        <w:t>e</w:t>
      </w:r>
      <w:r w:rsidRPr="000F7A4F">
        <w:rPr>
          <w:lang w:val="it-IT"/>
        </w:rPr>
        <w:t xml:space="preserve"> </w:t>
      </w:r>
      <w:r>
        <w:rPr>
          <w:lang w:val="it-IT"/>
        </w:rPr>
        <w:t>de</w:t>
      </w:r>
      <w:r w:rsidRPr="000F7A4F">
        <w:rPr>
          <w:lang w:val="it-IT"/>
        </w:rPr>
        <w:t>l patrimonio di San Martino.</w:t>
      </w:r>
      <w:r>
        <w:rPr>
          <w:lang w:val="it-IT"/>
        </w:rPr>
        <w:t xml:space="preserve"> </w:t>
      </w:r>
      <w:r w:rsidRPr="000F7A4F">
        <w:rPr>
          <w:lang w:val="it-IT"/>
        </w:rPr>
        <w:t>I partecipanti hanno dimostrato attraverso workshop e momenti formativi, unitamente a documenti programmatici, la rilevanza e la forza creativa delle comunità, le migliori pratiche di inclusione, i processi di sviluppo della comunità e le fasi necessarie per un reale cambiamento. Il progetto triennale si è snodato attraverso periodi tematici che hanno rappresentato anche le fasi di sviluppo della comunità, dalla creazione di una visione alla realizzazione di azioni concrete.</w:t>
      </w:r>
    </w:p>
    <w:p w14:paraId="071ABDAC" w14:textId="77777777" w:rsidR="000F7A4F" w:rsidRPr="000F7A4F" w:rsidRDefault="000F7A4F">
      <w:pPr>
        <w:rPr>
          <w:lang w:val="it-IT"/>
        </w:rPr>
      </w:pPr>
    </w:p>
    <w:p w14:paraId="13D7A1A2" w14:textId="656826F0" w:rsidR="004F67F9" w:rsidRPr="004F67F9" w:rsidRDefault="000F7A4F" w:rsidP="004F67F9">
      <w:pPr>
        <w:jc w:val="both"/>
        <w:rPr>
          <w:lang w:val="it-IT"/>
        </w:rPr>
      </w:pPr>
      <w:r w:rsidRPr="000F7A4F">
        <w:rPr>
          <w:lang w:val="it-IT"/>
        </w:rPr>
        <w:t xml:space="preserve">La </w:t>
      </w:r>
      <w:r w:rsidRPr="004F67F9">
        <w:rPr>
          <w:lang w:val="it-IT"/>
        </w:rPr>
        <w:t>perseveranza</w:t>
      </w:r>
      <w:r w:rsidRPr="000F7A4F">
        <w:rPr>
          <w:lang w:val="it-IT"/>
        </w:rPr>
        <w:t xml:space="preserve"> dei partecipanti non ha mancato di produrre risultati. Al fine di facilitare l'inclusione delle nuove generazioni, sono stati sviluppati strumenti di infocomunicazione come applicazioni mobili</w:t>
      </w:r>
      <w:r w:rsidR="00072447">
        <w:rPr>
          <w:lang w:val="it-IT"/>
        </w:rPr>
        <w:t xml:space="preserve"> (App)</w:t>
      </w:r>
      <w:r w:rsidRPr="000F7A4F">
        <w:rPr>
          <w:lang w:val="it-IT"/>
        </w:rPr>
        <w:t>, con la partecipazione de</w:t>
      </w:r>
      <w:r w:rsidR="00072447">
        <w:rPr>
          <w:lang w:val="it-IT"/>
        </w:rPr>
        <w:t>i</w:t>
      </w:r>
      <w:r w:rsidRPr="000F7A4F">
        <w:rPr>
          <w:lang w:val="it-IT"/>
        </w:rPr>
        <w:t xml:space="preserve"> giovani incentivat</w:t>
      </w:r>
      <w:r w:rsidR="00072447">
        <w:rPr>
          <w:lang w:val="it-IT"/>
        </w:rPr>
        <w:t>i</w:t>
      </w:r>
      <w:r w:rsidRPr="000F7A4F">
        <w:rPr>
          <w:lang w:val="it-IT"/>
        </w:rPr>
        <w:t xml:space="preserve"> in particolare attraverso un </w:t>
      </w:r>
      <w:r w:rsidRPr="004F67F9">
        <w:rPr>
          <w:lang w:val="it-IT"/>
        </w:rPr>
        <w:t>C</w:t>
      </w:r>
      <w:r w:rsidRPr="000F7A4F">
        <w:rPr>
          <w:lang w:val="it-IT"/>
        </w:rPr>
        <w:t>oncorso</w:t>
      </w:r>
      <w:r w:rsidRPr="004F67F9">
        <w:rPr>
          <w:lang w:val="it-IT"/>
        </w:rPr>
        <w:t xml:space="preserve"> di Idee</w:t>
      </w:r>
      <w:r w:rsidRPr="000F7A4F">
        <w:rPr>
          <w:lang w:val="it-IT"/>
        </w:rPr>
        <w:t>.</w:t>
      </w:r>
      <w:r w:rsidR="004F67F9" w:rsidRPr="004F67F9">
        <w:rPr>
          <w:lang w:val="it-IT"/>
        </w:rPr>
        <w:t xml:space="preserve"> Vari materiali documentano, oggi, le esperienze accumulate e scambiate dai partner, dai video di animazione alle fanzine, ai siti che consentono tour virtuali. Le organizzazioni partner hanno tenuto due riunioni ogni anno, mentre un festival internazionale ha offerto un'importante opportunità di scambio di conoscenze e l'inclusione giocosa delle comunità. Tutti i prodotti realizzati durante il progetto sono accessibili sul sito ufficiale di NewPilgrimAge, e tutti dimostrano come il patrimonio intellettuale e culturale europeo continua a vivere nelle comunità locali.</w:t>
      </w:r>
    </w:p>
    <w:p w14:paraId="0210AFE6" w14:textId="75D80C10" w:rsidR="000F7A4F" w:rsidRDefault="000F7A4F" w:rsidP="004F67F9">
      <w:pPr>
        <w:shd w:val="clear" w:color="auto" w:fill="FFFFFF"/>
        <w:rPr>
          <w:lang w:val="it-IT"/>
        </w:rPr>
      </w:pPr>
    </w:p>
    <w:p w14:paraId="1F1D9ADC" w14:textId="273EF744" w:rsidR="004F67F9" w:rsidRPr="004F67F9" w:rsidRDefault="004F67F9" w:rsidP="004F67F9">
      <w:pPr>
        <w:jc w:val="both"/>
        <w:rPr>
          <w:lang w:val="it-IT"/>
        </w:rPr>
      </w:pPr>
      <w:r w:rsidRPr="004F67F9">
        <w:rPr>
          <w:lang w:val="it-IT"/>
        </w:rPr>
        <w:t>A causa dell’emergenza COVID-19, l'evento finale del progetto si svolgerà online il 28 maggio alle 14:00. I partecipanti avranno la possibilità di ascoltare brevi presentazioni sui risultati del Progetto e, alla fine dell'evento, avranno la possibilità di impersonare San Martino che, per pura coincidenza, apparirà sulla scena. Gli organizzatori saranno lieti di accogliere tutte le persone interessate all'evento!</w:t>
      </w:r>
    </w:p>
    <w:p w14:paraId="0B5258E6" w14:textId="77777777" w:rsidR="004F67F9" w:rsidRPr="004F67F9" w:rsidRDefault="004F67F9">
      <w:pPr>
        <w:shd w:val="clear" w:color="auto" w:fill="FFFFFF"/>
        <w:spacing w:after="240"/>
        <w:rPr>
          <w:lang w:val="it-IT"/>
        </w:rPr>
      </w:pPr>
    </w:p>
    <w:p w14:paraId="0000000B" w14:textId="7AE8CD2A" w:rsidR="001407E5" w:rsidRPr="00412466" w:rsidRDefault="00412466">
      <w:pPr>
        <w:shd w:val="clear" w:color="auto" w:fill="FFFFFF"/>
        <w:spacing w:after="240"/>
        <w:rPr>
          <w:lang w:val="it-IT"/>
        </w:rPr>
      </w:pPr>
      <w:r w:rsidRPr="00412466">
        <w:rPr>
          <w:lang w:val="it-IT"/>
        </w:rPr>
        <w:lastRenderedPageBreak/>
        <w:t xml:space="preserve">Questo progetto è supportato dal Programma </w:t>
      </w:r>
      <w:r w:rsidR="00B80403" w:rsidRPr="00412466">
        <w:rPr>
          <w:lang w:val="it-IT"/>
        </w:rPr>
        <w:t>Interreg Central Europe, f</w:t>
      </w:r>
      <w:r>
        <w:rPr>
          <w:lang w:val="it-IT"/>
        </w:rPr>
        <w:t>inanziato dal Fondo Europeo per lo Sviluppo Regionale</w:t>
      </w:r>
      <w:r w:rsidR="00B80403" w:rsidRPr="00412466">
        <w:rPr>
          <w:lang w:val="it-IT"/>
        </w:rPr>
        <w:t>.</w:t>
      </w:r>
    </w:p>
    <w:p w14:paraId="0000000C" w14:textId="1F1A4F00" w:rsidR="001407E5" w:rsidRPr="00412466" w:rsidRDefault="004F67F9">
      <w:pPr>
        <w:shd w:val="clear" w:color="auto" w:fill="FFFFFF"/>
        <w:spacing w:after="240"/>
        <w:rPr>
          <w:lang w:val="it-IT"/>
        </w:rPr>
      </w:pPr>
      <w:r w:rsidRPr="00412466">
        <w:rPr>
          <w:lang w:val="it-IT"/>
        </w:rPr>
        <w:t>Il sito</w:t>
      </w:r>
      <w:r w:rsidR="00B80403" w:rsidRPr="00412466">
        <w:rPr>
          <w:lang w:val="it-IT"/>
        </w:rPr>
        <w:t xml:space="preserve"> NewPilgrim</w:t>
      </w:r>
      <w:r w:rsidR="00412466">
        <w:rPr>
          <w:lang w:val="it-IT"/>
        </w:rPr>
        <w:t>A</w:t>
      </w:r>
      <w:r w:rsidR="00B80403" w:rsidRPr="00412466">
        <w:rPr>
          <w:lang w:val="it-IT"/>
        </w:rPr>
        <w:t>ge:</w:t>
      </w:r>
    </w:p>
    <w:p w14:paraId="0000000D" w14:textId="77777777" w:rsidR="001407E5" w:rsidRPr="00C919E4" w:rsidRDefault="00C919E4">
      <w:pPr>
        <w:shd w:val="clear" w:color="auto" w:fill="FFFFFF"/>
        <w:spacing w:before="360" w:after="240" w:line="360" w:lineRule="auto"/>
        <w:rPr>
          <w:rFonts w:eastAsia="Verdana"/>
          <w:color w:val="222222"/>
          <w:lang w:val="it-IT"/>
        </w:rPr>
      </w:pPr>
      <w:hyperlink r:id="rId4">
        <w:r w:rsidR="00B80403" w:rsidRPr="00C919E4">
          <w:rPr>
            <w:rFonts w:eastAsia="Verdana"/>
            <w:color w:val="1155CC"/>
            <w:u w:val="single"/>
            <w:lang w:val="it-IT"/>
          </w:rPr>
          <w:t>https://www.interreg-central.eu/Content.Node/NewPilgrimAge.html</w:t>
        </w:r>
      </w:hyperlink>
    </w:p>
    <w:p w14:paraId="0000000E" w14:textId="10F70F3D" w:rsidR="001407E5" w:rsidRPr="00412466" w:rsidRDefault="00B80403">
      <w:pPr>
        <w:shd w:val="clear" w:color="auto" w:fill="FFFFFF"/>
        <w:spacing w:before="360" w:after="240" w:line="360" w:lineRule="auto"/>
        <w:rPr>
          <w:rFonts w:eastAsia="Verdana"/>
          <w:color w:val="222222"/>
          <w:lang w:val="it-IT"/>
        </w:rPr>
      </w:pPr>
      <w:r w:rsidRPr="00412466">
        <w:rPr>
          <w:rFonts w:eastAsia="Verdana"/>
          <w:color w:val="222222"/>
          <w:lang w:val="it-IT"/>
        </w:rPr>
        <w:t>Registra</w:t>
      </w:r>
      <w:r w:rsidR="004F67F9" w:rsidRPr="00412466">
        <w:rPr>
          <w:rFonts w:eastAsia="Verdana"/>
          <w:color w:val="222222"/>
          <w:lang w:val="it-IT"/>
        </w:rPr>
        <w:t>z</w:t>
      </w:r>
      <w:r w:rsidRPr="00412466">
        <w:rPr>
          <w:rFonts w:eastAsia="Verdana"/>
          <w:color w:val="222222"/>
          <w:lang w:val="it-IT"/>
        </w:rPr>
        <w:t>ion</w:t>
      </w:r>
      <w:r w:rsidR="004F67F9" w:rsidRPr="00412466">
        <w:rPr>
          <w:rFonts w:eastAsia="Verdana"/>
          <w:color w:val="222222"/>
          <w:lang w:val="it-IT"/>
        </w:rPr>
        <w:t>e</w:t>
      </w:r>
      <w:r w:rsidRPr="00412466">
        <w:rPr>
          <w:rFonts w:eastAsia="Verdana"/>
          <w:color w:val="222222"/>
          <w:lang w:val="it-IT"/>
        </w:rPr>
        <w:t xml:space="preserve"> </w:t>
      </w:r>
      <w:r w:rsidR="004F67F9" w:rsidRPr="00412466">
        <w:rPr>
          <w:rFonts w:eastAsia="Verdana"/>
          <w:color w:val="222222"/>
          <w:lang w:val="it-IT"/>
        </w:rPr>
        <w:t xml:space="preserve">all’evento finale </w:t>
      </w:r>
      <w:r w:rsidR="00412466" w:rsidRPr="00412466">
        <w:rPr>
          <w:rFonts w:eastAsia="Verdana"/>
          <w:color w:val="222222"/>
          <w:lang w:val="it-IT"/>
        </w:rPr>
        <w:t xml:space="preserve">online </w:t>
      </w:r>
      <w:r w:rsidR="004F67F9" w:rsidRPr="00412466">
        <w:rPr>
          <w:rFonts w:eastAsia="Verdana"/>
          <w:color w:val="222222"/>
          <w:lang w:val="it-IT"/>
        </w:rPr>
        <w:t>del Progetto</w:t>
      </w:r>
      <w:r w:rsidRPr="00412466">
        <w:rPr>
          <w:rFonts w:eastAsia="Verdana"/>
          <w:color w:val="222222"/>
          <w:lang w:val="it-IT"/>
        </w:rPr>
        <w:t xml:space="preserve"> NPA:</w:t>
      </w:r>
    </w:p>
    <w:p w14:paraId="0000000F" w14:textId="47C53E62" w:rsidR="001407E5" w:rsidRPr="00C919E4" w:rsidRDefault="00C919E4">
      <w:pPr>
        <w:shd w:val="clear" w:color="auto" w:fill="FFFFFF"/>
        <w:spacing w:before="240" w:after="240" w:line="360" w:lineRule="auto"/>
        <w:rPr>
          <w:rFonts w:eastAsia="Verdana"/>
          <w:color w:val="222222"/>
          <w:lang w:val="it-IT"/>
        </w:rPr>
      </w:pPr>
      <w:hyperlink r:id="rId5" w:history="1">
        <w:r w:rsidR="004F67F9" w:rsidRPr="00C919E4">
          <w:rPr>
            <w:rStyle w:val="Collegamentoipertestuale"/>
            <w:rFonts w:eastAsia="Verdana"/>
            <w:lang w:val="it-IT"/>
          </w:rPr>
          <w:t>https://my.demio.com/ref/ZNacAJe7SMT0jaBN</w:t>
        </w:r>
      </w:hyperlink>
      <w:r w:rsidR="00B80403" w:rsidRPr="00C919E4">
        <w:rPr>
          <w:rFonts w:eastAsia="Verdana"/>
          <w:color w:val="222222"/>
          <w:lang w:val="it-IT"/>
        </w:rPr>
        <w:t xml:space="preserve"> </w:t>
      </w:r>
    </w:p>
    <w:p w14:paraId="00000010" w14:textId="77777777" w:rsidR="001407E5" w:rsidRPr="00C919E4" w:rsidRDefault="001407E5">
      <w:pPr>
        <w:shd w:val="clear" w:color="auto" w:fill="FFFFFF"/>
        <w:spacing w:before="360" w:after="240" w:line="360" w:lineRule="auto"/>
        <w:rPr>
          <w:rFonts w:ascii="Verdana" w:eastAsia="Verdana" w:hAnsi="Verdana" w:cs="Verdana"/>
          <w:color w:val="222222"/>
          <w:sz w:val="20"/>
          <w:szCs w:val="20"/>
          <w:lang w:val="it-IT"/>
        </w:rPr>
      </w:pPr>
    </w:p>
    <w:p w14:paraId="00000011" w14:textId="77777777" w:rsidR="001407E5" w:rsidRPr="00C919E4" w:rsidRDefault="001407E5">
      <w:pPr>
        <w:shd w:val="clear" w:color="auto" w:fill="FFFFFF"/>
        <w:spacing w:before="360" w:after="240" w:line="360" w:lineRule="auto"/>
        <w:rPr>
          <w:rFonts w:ascii="Verdana" w:eastAsia="Verdana" w:hAnsi="Verdana" w:cs="Verdana"/>
          <w:color w:val="222222"/>
          <w:sz w:val="20"/>
          <w:szCs w:val="20"/>
          <w:lang w:val="it-IT"/>
        </w:rPr>
      </w:pPr>
    </w:p>
    <w:p w14:paraId="00000012" w14:textId="77777777" w:rsidR="001407E5" w:rsidRPr="00C919E4" w:rsidRDefault="001407E5">
      <w:pPr>
        <w:shd w:val="clear" w:color="auto" w:fill="FFFFFF"/>
        <w:spacing w:before="120" w:line="360" w:lineRule="auto"/>
        <w:rPr>
          <w:rFonts w:ascii="Verdana" w:eastAsia="Verdana" w:hAnsi="Verdana" w:cs="Verdana"/>
          <w:color w:val="222222"/>
          <w:sz w:val="20"/>
          <w:szCs w:val="20"/>
          <w:lang w:val="it-IT"/>
        </w:rPr>
      </w:pPr>
    </w:p>
    <w:p w14:paraId="00000013" w14:textId="77777777" w:rsidR="001407E5" w:rsidRPr="00C919E4" w:rsidRDefault="001407E5">
      <w:pPr>
        <w:rPr>
          <w:lang w:val="it-IT"/>
        </w:rPr>
      </w:pPr>
    </w:p>
    <w:p w14:paraId="00000014" w14:textId="77777777" w:rsidR="001407E5" w:rsidRPr="00C919E4" w:rsidRDefault="001407E5">
      <w:pPr>
        <w:rPr>
          <w:lang w:val="it-IT"/>
        </w:rPr>
      </w:pPr>
    </w:p>
    <w:sectPr w:rsidR="001407E5" w:rsidRPr="00C919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E5"/>
    <w:rsid w:val="00072447"/>
    <w:rsid w:val="00080E2F"/>
    <w:rsid w:val="000F7A4F"/>
    <w:rsid w:val="001407E5"/>
    <w:rsid w:val="00412466"/>
    <w:rsid w:val="004F67F9"/>
    <w:rsid w:val="008B468E"/>
    <w:rsid w:val="00B80403"/>
    <w:rsid w:val="00C91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15DE"/>
  <w15:docId w15:val="{40A41C22-C703-49FC-A3DA-533598B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Rimandocommento">
    <w:name w:val="annotation reference"/>
    <w:basedOn w:val="Carpredefinitoparagrafo"/>
    <w:uiPriority w:val="99"/>
    <w:semiHidden/>
    <w:unhideWhenUsed/>
    <w:rsid w:val="008B468E"/>
    <w:rPr>
      <w:sz w:val="16"/>
      <w:szCs w:val="16"/>
    </w:rPr>
  </w:style>
  <w:style w:type="paragraph" w:styleId="Testocommento">
    <w:name w:val="annotation text"/>
    <w:basedOn w:val="Normale"/>
    <w:link w:val="TestocommentoCarattere"/>
    <w:uiPriority w:val="99"/>
    <w:semiHidden/>
    <w:unhideWhenUsed/>
    <w:rsid w:val="008B46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B468E"/>
    <w:rPr>
      <w:sz w:val="20"/>
      <w:szCs w:val="20"/>
    </w:rPr>
  </w:style>
  <w:style w:type="paragraph" w:styleId="Soggettocommento">
    <w:name w:val="annotation subject"/>
    <w:basedOn w:val="Testocommento"/>
    <w:next w:val="Testocommento"/>
    <w:link w:val="SoggettocommentoCarattere"/>
    <w:uiPriority w:val="99"/>
    <w:semiHidden/>
    <w:unhideWhenUsed/>
    <w:rsid w:val="008B468E"/>
    <w:rPr>
      <w:b/>
      <w:bCs/>
    </w:rPr>
  </w:style>
  <w:style w:type="character" w:customStyle="1" w:styleId="SoggettocommentoCarattere">
    <w:name w:val="Soggetto commento Carattere"/>
    <w:basedOn w:val="TestocommentoCarattere"/>
    <w:link w:val="Soggettocommento"/>
    <w:uiPriority w:val="99"/>
    <w:semiHidden/>
    <w:rsid w:val="008B468E"/>
    <w:rPr>
      <w:b/>
      <w:bCs/>
      <w:sz w:val="20"/>
      <w:szCs w:val="20"/>
    </w:rPr>
  </w:style>
  <w:style w:type="paragraph" w:styleId="Testofumetto">
    <w:name w:val="Balloon Text"/>
    <w:basedOn w:val="Normale"/>
    <w:link w:val="TestofumettoCarattere"/>
    <w:uiPriority w:val="99"/>
    <w:semiHidden/>
    <w:unhideWhenUsed/>
    <w:rsid w:val="008B468E"/>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468E"/>
    <w:rPr>
      <w:rFonts w:ascii="Segoe UI" w:hAnsi="Segoe UI" w:cs="Segoe UI"/>
      <w:sz w:val="18"/>
      <w:szCs w:val="18"/>
    </w:rPr>
  </w:style>
  <w:style w:type="character" w:styleId="Collegamentoipertestuale">
    <w:name w:val="Hyperlink"/>
    <w:basedOn w:val="Carpredefinitoparagrafo"/>
    <w:uiPriority w:val="99"/>
    <w:unhideWhenUsed/>
    <w:rsid w:val="004F67F9"/>
    <w:rPr>
      <w:color w:val="0000FF" w:themeColor="hyperlink"/>
      <w:u w:val="single"/>
    </w:rPr>
  </w:style>
  <w:style w:type="character" w:styleId="Menzionenonrisolta">
    <w:name w:val="Unresolved Mention"/>
    <w:basedOn w:val="Carpredefinitoparagrafo"/>
    <w:uiPriority w:val="99"/>
    <w:semiHidden/>
    <w:unhideWhenUsed/>
    <w:rsid w:val="004F6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2415">
      <w:bodyDiv w:val="1"/>
      <w:marLeft w:val="0"/>
      <w:marRight w:val="0"/>
      <w:marTop w:val="0"/>
      <w:marBottom w:val="0"/>
      <w:divBdr>
        <w:top w:val="none" w:sz="0" w:space="0" w:color="auto"/>
        <w:left w:val="none" w:sz="0" w:space="0" w:color="auto"/>
        <w:bottom w:val="none" w:sz="0" w:space="0" w:color="auto"/>
        <w:right w:val="none" w:sz="0" w:space="0" w:color="auto"/>
      </w:divBdr>
      <w:divsChild>
        <w:div w:id="930627922">
          <w:marLeft w:val="0"/>
          <w:marRight w:val="0"/>
          <w:marTop w:val="0"/>
          <w:marBottom w:val="0"/>
          <w:divBdr>
            <w:top w:val="none" w:sz="0" w:space="0" w:color="auto"/>
            <w:left w:val="none" w:sz="0" w:space="0" w:color="auto"/>
            <w:bottom w:val="none" w:sz="0" w:space="0" w:color="auto"/>
            <w:right w:val="none" w:sz="0" w:space="0" w:color="auto"/>
          </w:divBdr>
        </w:div>
      </w:divsChild>
    </w:div>
    <w:div w:id="303392738">
      <w:bodyDiv w:val="1"/>
      <w:marLeft w:val="0"/>
      <w:marRight w:val="0"/>
      <w:marTop w:val="0"/>
      <w:marBottom w:val="0"/>
      <w:divBdr>
        <w:top w:val="none" w:sz="0" w:space="0" w:color="auto"/>
        <w:left w:val="none" w:sz="0" w:space="0" w:color="auto"/>
        <w:bottom w:val="none" w:sz="0" w:space="0" w:color="auto"/>
        <w:right w:val="none" w:sz="0" w:space="0" w:color="auto"/>
      </w:divBdr>
      <w:divsChild>
        <w:div w:id="265310744">
          <w:marLeft w:val="0"/>
          <w:marRight w:val="0"/>
          <w:marTop w:val="0"/>
          <w:marBottom w:val="0"/>
          <w:divBdr>
            <w:top w:val="none" w:sz="0" w:space="0" w:color="auto"/>
            <w:left w:val="none" w:sz="0" w:space="0" w:color="auto"/>
            <w:bottom w:val="none" w:sz="0" w:space="0" w:color="auto"/>
            <w:right w:val="none" w:sz="0" w:space="0" w:color="auto"/>
          </w:divBdr>
        </w:div>
      </w:divsChild>
    </w:div>
    <w:div w:id="410588294">
      <w:bodyDiv w:val="1"/>
      <w:marLeft w:val="0"/>
      <w:marRight w:val="0"/>
      <w:marTop w:val="0"/>
      <w:marBottom w:val="0"/>
      <w:divBdr>
        <w:top w:val="none" w:sz="0" w:space="0" w:color="auto"/>
        <w:left w:val="none" w:sz="0" w:space="0" w:color="auto"/>
        <w:bottom w:val="none" w:sz="0" w:space="0" w:color="auto"/>
        <w:right w:val="none" w:sz="0" w:space="0" w:color="auto"/>
      </w:divBdr>
      <w:divsChild>
        <w:div w:id="2090271331">
          <w:marLeft w:val="0"/>
          <w:marRight w:val="0"/>
          <w:marTop w:val="0"/>
          <w:marBottom w:val="0"/>
          <w:divBdr>
            <w:top w:val="none" w:sz="0" w:space="0" w:color="auto"/>
            <w:left w:val="none" w:sz="0" w:space="0" w:color="auto"/>
            <w:bottom w:val="none" w:sz="0" w:space="0" w:color="auto"/>
            <w:right w:val="none" w:sz="0" w:space="0" w:color="auto"/>
          </w:divBdr>
        </w:div>
      </w:divsChild>
    </w:div>
    <w:div w:id="1325014510">
      <w:bodyDiv w:val="1"/>
      <w:marLeft w:val="0"/>
      <w:marRight w:val="0"/>
      <w:marTop w:val="0"/>
      <w:marBottom w:val="0"/>
      <w:divBdr>
        <w:top w:val="none" w:sz="0" w:space="0" w:color="auto"/>
        <w:left w:val="none" w:sz="0" w:space="0" w:color="auto"/>
        <w:bottom w:val="none" w:sz="0" w:space="0" w:color="auto"/>
        <w:right w:val="none" w:sz="0" w:space="0" w:color="auto"/>
      </w:divBdr>
      <w:divsChild>
        <w:div w:id="1256404100">
          <w:marLeft w:val="0"/>
          <w:marRight w:val="0"/>
          <w:marTop w:val="0"/>
          <w:marBottom w:val="0"/>
          <w:divBdr>
            <w:top w:val="none" w:sz="0" w:space="0" w:color="auto"/>
            <w:left w:val="none" w:sz="0" w:space="0" w:color="auto"/>
            <w:bottom w:val="none" w:sz="0" w:space="0" w:color="auto"/>
            <w:right w:val="none" w:sz="0" w:space="0" w:color="auto"/>
          </w:divBdr>
        </w:div>
      </w:divsChild>
    </w:div>
    <w:div w:id="1616671766">
      <w:bodyDiv w:val="1"/>
      <w:marLeft w:val="0"/>
      <w:marRight w:val="0"/>
      <w:marTop w:val="0"/>
      <w:marBottom w:val="0"/>
      <w:divBdr>
        <w:top w:val="none" w:sz="0" w:space="0" w:color="auto"/>
        <w:left w:val="none" w:sz="0" w:space="0" w:color="auto"/>
        <w:bottom w:val="none" w:sz="0" w:space="0" w:color="auto"/>
        <w:right w:val="none" w:sz="0" w:space="0" w:color="auto"/>
      </w:divBdr>
      <w:divsChild>
        <w:div w:id="2033260745">
          <w:marLeft w:val="0"/>
          <w:marRight w:val="0"/>
          <w:marTop w:val="0"/>
          <w:marBottom w:val="0"/>
          <w:divBdr>
            <w:top w:val="none" w:sz="0" w:space="0" w:color="auto"/>
            <w:left w:val="none" w:sz="0" w:space="0" w:color="auto"/>
            <w:bottom w:val="none" w:sz="0" w:space="0" w:color="auto"/>
            <w:right w:val="none" w:sz="0" w:space="0" w:color="auto"/>
          </w:divBdr>
        </w:div>
      </w:divsChild>
    </w:div>
    <w:div w:id="1800371958">
      <w:bodyDiv w:val="1"/>
      <w:marLeft w:val="0"/>
      <w:marRight w:val="0"/>
      <w:marTop w:val="0"/>
      <w:marBottom w:val="0"/>
      <w:divBdr>
        <w:top w:val="none" w:sz="0" w:space="0" w:color="auto"/>
        <w:left w:val="none" w:sz="0" w:space="0" w:color="auto"/>
        <w:bottom w:val="none" w:sz="0" w:space="0" w:color="auto"/>
        <w:right w:val="none" w:sz="0" w:space="0" w:color="auto"/>
      </w:divBdr>
      <w:divsChild>
        <w:div w:id="5046324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demio.com/ref/ZNacAJe7SMT0jaBN" TargetMode="External"/><Relationship Id="rId4" Type="http://schemas.openxmlformats.org/officeDocument/2006/relationships/hyperlink" Target="https://www.interreg-central.eu/Content.Node/NewPilgrim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549</Words>
  <Characters>3132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2</dc:creator>
  <cp:lastModifiedBy>Asus K556U</cp:lastModifiedBy>
  <cp:revision>6</cp:revision>
  <dcterms:created xsi:type="dcterms:W3CDTF">2020-05-20T17:14:00Z</dcterms:created>
  <dcterms:modified xsi:type="dcterms:W3CDTF">2020-05-21T06:13:00Z</dcterms:modified>
</cp:coreProperties>
</file>